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E6" w:rsidRDefault="007339E6">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7339E6" w:rsidRDefault="007339E6">
      <w:pPr>
        <w:pStyle w:val="ConsPlusNormal"/>
        <w:jc w:val="both"/>
        <w:outlineLvl w:val="0"/>
      </w:pPr>
    </w:p>
    <w:p w:rsidR="007339E6" w:rsidRDefault="007339E6">
      <w:pPr>
        <w:pStyle w:val="ConsPlusTitle"/>
        <w:jc w:val="center"/>
        <w:outlineLvl w:val="0"/>
      </w:pPr>
      <w:r>
        <w:t>ПРАВИТЕЛЬСТВО ПЕРМСКОГО КРАЯ</w:t>
      </w:r>
    </w:p>
    <w:p w:rsidR="007339E6" w:rsidRDefault="007339E6">
      <w:pPr>
        <w:pStyle w:val="ConsPlusTitle"/>
        <w:jc w:val="center"/>
      </w:pPr>
    </w:p>
    <w:p w:rsidR="007339E6" w:rsidRDefault="007339E6">
      <w:pPr>
        <w:pStyle w:val="ConsPlusTitle"/>
        <w:jc w:val="center"/>
      </w:pPr>
      <w:r>
        <w:t>ПОСТАНОВЛЕНИЕ</w:t>
      </w:r>
    </w:p>
    <w:p w:rsidR="007339E6" w:rsidRDefault="007339E6">
      <w:pPr>
        <w:pStyle w:val="ConsPlusTitle"/>
        <w:jc w:val="center"/>
      </w:pPr>
      <w:r>
        <w:t>от 18 октября 2012 г. N 1143-п</w:t>
      </w:r>
    </w:p>
    <w:p w:rsidR="007339E6" w:rsidRDefault="007339E6">
      <w:pPr>
        <w:pStyle w:val="ConsPlusTitle"/>
        <w:jc w:val="center"/>
      </w:pPr>
    </w:p>
    <w:p w:rsidR="007339E6" w:rsidRDefault="007339E6">
      <w:pPr>
        <w:pStyle w:val="ConsPlusTitle"/>
        <w:jc w:val="center"/>
      </w:pPr>
      <w:r>
        <w:t>ОБ ОРГАНИЗАЦИИ МОНИТОРИНГА И ОЦЕНКИ КАЧЕСТВА ФИНАНСОВОГО</w:t>
      </w:r>
    </w:p>
    <w:p w:rsidR="007339E6" w:rsidRDefault="007339E6">
      <w:pPr>
        <w:pStyle w:val="ConsPlusTitle"/>
        <w:jc w:val="center"/>
      </w:pPr>
      <w:r>
        <w:t>МЕНЕДЖМЕНТА ИСПОЛНИТЕЛЬНЫХ ОРГАНОВ ГОСУДАРСТВЕННОЙ ВЛАСТИ</w:t>
      </w:r>
    </w:p>
    <w:p w:rsidR="007339E6" w:rsidRDefault="007339E6">
      <w:pPr>
        <w:pStyle w:val="ConsPlusTitle"/>
        <w:jc w:val="center"/>
      </w:pPr>
      <w:r>
        <w:t>ПЕРМСКОГО КРАЯ, АППАРАТА ПРАВИТЕЛЬСТВА ПЕРМСКОГО КРАЯ,</w:t>
      </w:r>
    </w:p>
    <w:p w:rsidR="007339E6" w:rsidRDefault="007339E6">
      <w:pPr>
        <w:pStyle w:val="ConsPlusTitle"/>
        <w:jc w:val="center"/>
      </w:pPr>
      <w:r>
        <w:t>АДМИНИСТРАЦИИ ГУБЕРНАТОРА ПЕРМСКОГО КРАЯ, ЯВЛЯЮЩИХСЯ</w:t>
      </w:r>
    </w:p>
    <w:p w:rsidR="007339E6" w:rsidRDefault="007339E6">
      <w:pPr>
        <w:pStyle w:val="ConsPlusTitle"/>
        <w:jc w:val="center"/>
      </w:pPr>
      <w:r>
        <w:t>ГЛАВНЫМИ РАСПОРЯДИТЕЛЯМИ БЮДЖЕТНЫХ СРЕДСТВ ПЕРМСКОГО КРАЯ</w:t>
      </w:r>
    </w:p>
    <w:p w:rsidR="007339E6" w:rsidRDefault="007339E6">
      <w:pPr>
        <w:pStyle w:val="ConsPlusNormal"/>
        <w:jc w:val="center"/>
      </w:pPr>
    </w:p>
    <w:p w:rsidR="007339E6" w:rsidRDefault="007339E6">
      <w:pPr>
        <w:pStyle w:val="ConsPlusNormal"/>
        <w:jc w:val="center"/>
      </w:pPr>
      <w:r>
        <w:t>Список изменяющих документов</w:t>
      </w:r>
    </w:p>
    <w:p w:rsidR="007339E6" w:rsidRDefault="007339E6">
      <w:pPr>
        <w:pStyle w:val="ConsPlusNormal"/>
        <w:jc w:val="center"/>
      </w:pPr>
      <w:r>
        <w:t xml:space="preserve">(в ред. Постановлений Правительства Пермского края от 08.08.2014 </w:t>
      </w:r>
      <w:hyperlink r:id="rId5" w:history="1">
        <w:r>
          <w:rPr>
            <w:color w:val="0000FF"/>
          </w:rPr>
          <w:t>N 770-п</w:t>
        </w:r>
      </w:hyperlink>
      <w:r>
        <w:t>,</w:t>
      </w:r>
    </w:p>
    <w:p w:rsidR="007339E6" w:rsidRDefault="007339E6">
      <w:pPr>
        <w:pStyle w:val="ConsPlusNormal"/>
        <w:jc w:val="center"/>
      </w:pPr>
      <w:r>
        <w:t xml:space="preserve">от 29.04.2015 </w:t>
      </w:r>
      <w:hyperlink r:id="rId6" w:history="1">
        <w:r>
          <w:rPr>
            <w:color w:val="0000FF"/>
          </w:rPr>
          <w:t>N 267-п</w:t>
        </w:r>
      </w:hyperlink>
      <w:r>
        <w:t xml:space="preserve">, от 29.03.2016 </w:t>
      </w:r>
      <w:hyperlink r:id="rId7" w:history="1">
        <w:r>
          <w:rPr>
            <w:color w:val="0000FF"/>
          </w:rPr>
          <w:t>N 164-п</w:t>
        </w:r>
      </w:hyperlink>
      <w:r>
        <w:t xml:space="preserve">, от 22.12.2016 </w:t>
      </w:r>
      <w:hyperlink r:id="rId8" w:history="1">
        <w:r>
          <w:rPr>
            <w:color w:val="0000FF"/>
          </w:rPr>
          <w:t>N 1152-п</w:t>
        </w:r>
      </w:hyperlink>
      <w:r>
        <w:t>)</w:t>
      </w:r>
    </w:p>
    <w:p w:rsidR="007339E6" w:rsidRDefault="007339E6">
      <w:pPr>
        <w:pStyle w:val="ConsPlusNormal"/>
        <w:jc w:val="both"/>
      </w:pPr>
    </w:p>
    <w:p w:rsidR="007339E6" w:rsidRDefault="007339E6">
      <w:pPr>
        <w:pStyle w:val="ConsPlusNormal"/>
        <w:ind w:firstLine="540"/>
        <w:jc w:val="both"/>
      </w:pPr>
      <w:r>
        <w:t xml:space="preserve">В целях повышения эффективности и качества управления государственными финансами Пермского края и в соответствии с государственной </w:t>
      </w:r>
      <w:hyperlink r:id="rId9" w:history="1">
        <w:r>
          <w:rPr>
            <w:color w:val="0000FF"/>
          </w:rPr>
          <w:t>программой</w:t>
        </w:r>
      </w:hyperlink>
      <w:r>
        <w:t xml:space="preserve"> Пермского края "Управление государственными финансами и государственным долгом Пермского края", утвержденной Постановлением Правительства Пермского края от 3 октября 2013 г. N 1313-п, Правительство Пермского края постановляет:</w:t>
      </w:r>
    </w:p>
    <w:p w:rsidR="007339E6" w:rsidRDefault="007339E6">
      <w:pPr>
        <w:pStyle w:val="ConsPlusNormal"/>
        <w:jc w:val="both"/>
      </w:pPr>
      <w:r>
        <w:t xml:space="preserve">(преамбула в ред. </w:t>
      </w:r>
      <w:hyperlink r:id="rId10" w:history="1">
        <w:r>
          <w:rPr>
            <w:color w:val="0000FF"/>
          </w:rPr>
          <w:t>Постановления</w:t>
        </w:r>
      </w:hyperlink>
      <w:r>
        <w:t xml:space="preserve"> Правительства Пермского края от 08.08.2014 N 770-п)</w:t>
      </w:r>
    </w:p>
    <w:p w:rsidR="007339E6" w:rsidRDefault="007339E6">
      <w:pPr>
        <w:pStyle w:val="ConsPlusNormal"/>
        <w:jc w:val="both"/>
      </w:pPr>
    </w:p>
    <w:p w:rsidR="007339E6" w:rsidRDefault="007339E6">
      <w:pPr>
        <w:pStyle w:val="ConsPlusNormal"/>
        <w:ind w:firstLine="540"/>
        <w:jc w:val="both"/>
      </w:pPr>
      <w:r>
        <w:t>1. Установить, что расходы на премиальные выплаты лицам, замещающим государственные должности Пермского края, государственным гражданским служащим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достигших наилучших результатов в организации финансового менеджмента, начиная с 2012 года включаются в реестр расходных обязательств Пермского края.</w:t>
      </w:r>
    </w:p>
    <w:p w:rsidR="007339E6" w:rsidRDefault="007339E6">
      <w:pPr>
        <w:pStyle w:val="ConsPlusNormal"/>
        <w:jc w:val="both"/>
      </w:pPr>
      <w:r>
        <w:t xml:space="preserve">(в ред. </w:t>
      </w:r>
      <w:hyperlink r:id="rId11" w:history="1">
        <w:r>
          <w:rPr>
            <w:color w:val="0000FF"/>
          </w:rPr>
          <w:t>Постановления</w:t>
        </w:r>
      </w:hyperlink>
      <w:r>
        <w:t xml:space="preserve"> Правительства Пермского края от 22.12.2016 N 1152-п)</w:t>
      </w:r>
    </w:p>
    <w:p w:rsidR="007339E6" w:rsidRDefault="007339E6">
      <w:pPr>
        <w:pStyle w:val="ConsPlusNormal"/>
        <w:ind w:firstLine="540"/>
        <w:jc w:val="both"/>
      </w:pPr>
      <w:r>
        <w:t>Определить, что конкретные объемы бюджетных ассигнований ежегодно утверждаются законом Пермского края о бюджете на очередной финансовый год и на плановый период в размере, не превышающем 0,5% от объема расходов на содержание исполнительных органов государственной власти Пермского края, Аппарата Правительства Пермского края, администрации губернатора Пермского края за счет средств бюджета Пермского края.</w:t>
      </w:r>
    </w:p>
    <w:p w:rsidR="007339E6" w:rsidRDefault="007339E6">
      <w:pPr>
        <w:pStyle w:val="ConsPlusNormal"/>
        <w:jc w:val="both"/>
      </w:pPr>
      <w:r>
        <w:t xml:space="preserve">(в ред. </w:t>
      </w:r>
      <w:hyperlink r:id="rId12" w:history="1">
        <w:r>
          <w:rPr>
            <w:color w:val="0000FF"/>
          </w:rPr>
          <w:t>Постановления</w:t>
        </w:r>
      </w:hyperlink>
      <w:r>
        <w:t xml:space="preserve"> Правительства Пермского края от 22.12.2016 N 1152-п)</w:t>
      </w:r>
    </w:p>
    <w:p w:rsidR="007339E6" w:rsidRDefault="007339E6">
      <w:pPr>
        <w:pStyle w:val="ConsPlusNormal"/>
        <w:ind w:firstLine="540"/>
        <w:jc w:val="both"/>
      </w:pPr>
      <w:r>
        <w:t>2. Определить главным распорядителем бюджетных средств Министерство финансов Пермского края.</w:t>
      </w:r>
    </w:p>
    <w:p w:rsidR="007339E6" w:rsidRDefault="007339E6">
      <w:pPr>
        <w:pStyle w:val="ConsPlusNormal"/>
        <w:ind w:firstLine="540"/>
        <w:jc w:val="both"/>
      </w:pPr>
      <w:r>
        <w:t xml:space="preserve">3. Утвердить прилагаемое </w:t>
      </w:r>
      <w:hyperlink w:anchor="P41" w:history="1">
        <w:r>
          <w:rPr>
            <w:color w:val="0000FF"/>
          </w:rPr>
          <w:t>Положение</w:t>
        </w:r>
      </w:hyperlink>
      <w:r>
        <w:t xml:space="preserve"> об организации мониторинга и оценки качества финансового менеджмента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w:t>
      </w:r>
    </w:p>
    <w:p w:rsidR="007339E6" w:rsidRDefault="007339E6">
      <w:pPr>
        <w:pStyle w:val="ConsPlusNormal"/>
        <w:ind w:firstLine="540"/>
        <w:jc w:val="both"/>
      </w:pPr>
      <w:r>
        <w:t>4. Контроль за исполнением настоящего Постановления возложить на министра финансов Пермского края Антипину О.В.</w:t>
      </w:r>
    </w:p>
    <w:p w:rsidR="007339E6" w:rsidRDefault="007339E6">
      <w:pPr>
        <w:pStyle w:val="ConsPlusNormal"/>
        <w:jc w:val="both"/>
      </w:pPr>
    </w:p>
    <w:p w:rsidR="007339E6" w:rsidRDefault="007339E6">
      <w:pPr>
        <w:pStyle w:val="ConsPlusNormal"/>
        <w:jc w:val="right"/>
      </w:pPr>
      <w:r>
        <w:t>Губернатор</w:t>
      </w:r>
    </w:p>
    <w:p w:rsidR="007339E6" w:rsidRDefault="007339E6">
      <w:pPr>
        <w:pStyle w:val="ConsPlusNormal"/>
        <w:jc w:val="right"/>
      </w:pPr>
      <w:r>
        <w:t>Пермского края</w:t>
      </w:r>
    </w:p>
    <w:p w:rsidR="007339E6" w:rsidRDefault="007339E6">
      <w:pPr>
        <w:pStyle w:val="ConsPlusNormal"/>
        <w:jc w:val="right"/>
      </w:pPr>
      <w:r>
        <w:t>В.Ф.БАСАРГИН</w:t>
      </w: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right"/>
        <w:outlineLvl w:val="0"/>
      </w:pPr>
      <w:r>
        <w:t>УТВЕРЖДЕНО</w:t>
      </w:r>
    </w:p>
    <w:p w:rsidR="007339E6" w:rsidRDefault="007339E6">
      <w:pPr>
        <w:pStyle w:val="ConsPlusNormal"/>
        <w:jc w:val="right"/>
      </w:pPr>
      <w:r>
        <w:t>Постановлением</w:t>
      </w:r>
    </w:p>
    <w:p w:rsidR="007339E6" w:rsidRDefault="007339E6">
      <w:pPr>
        <w:pStyle w:val="ConsPlusNormal"/>
        <w:jc w:val="right"/>
      </w:pPr>
      <w:r>
        <w:t>Правительства</w:t>
      </w:r>
    </w:p>
    <w:p w:rsidR="007339E6" w:rsidRDefault="007339E6">
      <w:pPr>
        <w:pStyle w:val="ConsPlusNormal"/>
        <w:jc w:val="right"/>
      </w:pPr>
      <w:r>
        <w:t>Пермского края</w:t>
      </w:r>
    </w:p>
    <w:p w:rsidR="007339E6" w:rsidRDefault="007339E6">
      <w:pPr>
        <w:pStyle w:val="ConsPlusNormal"/>
        <w:jc w:val="right"/>
      </w:pPr>
      <w:r>
        <w:t>от 18.10.2012 N 1143-п</w:t>
      </w:r>
    </w:p>
    <w:p w:rsidR="007339E6" w:rsidRDefault="007339E6">
      <w:pPr>
        <w:pStyle w:val="ConsPlusNormal"/>
        <w:jc w:val="both"/>
      </w:pPr>
    </w:p>
    <w:p w:rsidR="007339E6" w:rsidRDefault="007339E6">
      <w:pPr>
        <w:pStyle w:val="ConsPlusTitle"/>
        <w:jc w:val="center"/>
      </w:pPr>
      <w:bookmarkStart w:id="1" w:name="P41"/>
      <w:bookmarkEnd w:id="1"/>
      <w:r>
        <w:t>ПОЛОЖЕНИЕ</w:t>
      </w:r>
    </w:p>
    <w:p w:rsidR="007339E6" w:rsidRDefault="007339E6">
      <w:pPr>
        <w:pStyle w:val="ConsPlusTitle"/>
        <w:jc w:val="center"/>
      </w:pPr>
      <w:r>
        <w:t>ОБ ОРГАНИЗАЦИИ МОНИТОРИНГА И ОЦЕНКИ КАЧЕСТВА ФИНАНСОВОГО</w:t>
      </w:r>
    </w:p>
    <w:p w:rsidR="007339E6" w:rsidRDefault="007339E6">
      <w:pPr>
        <w:pStyle w:val="ConsPlusTitle"/>
        <w:jc w:val="center"/>
      </w:pPr>
      <w:r>
        <w:t>МЕНЕДЖМЕНТА ИСПОЛНИТЕЛЬНЫХ ОРГАНОВ ГОСУДАРСТВЕННОЙ ВЛАСТИ</w:t>
      </w:r>
    </w:p>
    <w:p w:rsidR="007339E6" w:rsidRDefault="007339E6">
      <w:pPr>
        <w:pStyle w:val="ConsPlusTitle"/>
        <w:jc w:val="center"/>
      </w:pPr>
      <w:r>
        <w:t>ПЕРМСКОГО КРАЯ, АППАРАТА ПРАВИТЕЛЬСТВА ПЕРМСКОГО КРАЯ,</w:t>
      </w:r>
    </w:p>
    <w:p w:rsidR="007339E6" w:rsidRDefault="007339E6">
      <w:pPr>
        <w:pStyle w:val="ConsPlusTitle"/>
        <w:jc w:val="center"/>
      </w:pPr>
      <w:r>
        <w:t>АДМИНИСТРАЦИИ ГУБЕРНАТОРА ПЕРМСКОГО КРАЯ, ЯВЛЯЮЩИХСЯ</w:t>
      </w:r>
    </w:p>
    <w:p w:rsidR="007339E6" w:rsidRDefault="007339E6">
      <w:pPr>
        <w:pStyle w:val="ConsPlusTitle"/>
        <w:jc w:val="center"/>
      </w:pPr>
      <w:r>
        <w:t>ГЛАВНЫМИ РАСПОРЯДИТЕЛЯМИ БЮДЖЕТНЫХ СРЕДСТВ ПЕРМСКОГО КРАЯ</w:t>
      </w:r>
    </w:p>
    <w:p w:rsidR="007339E6" w:rsidRDefault="007339E6">
      <w:pPr>
        <w:pStyle w:val="ConsPlusNormal"/>
        <w:jc w:val="center"/>
      </w:pPr>
    </w:p>
    <w:p w:rsidR="007339E6" w:rsidRDefault="007339E6">
      <w:pPr>
        <w:pStyle w:val="ConsPlusNormal"/>
        <w:jc w:val="center"/>
      </w:pPr>
      <w:r>
        <w:t>Список изменяющих документов</w:t>
      </w:r>
    </w:p>
    <w:p w:rsidR="007339E6" w:rsidRDefault="007339E6">
      <w:pPr>
        <w:pStyle w:val="ConsPlusNormal"/>
        <w:jc w:val="center"/>
      </w:pPr>
      <w:r>
        <w:t xml:space="preserve">(в ред. Постановлений Правительства Пермского края от 08.08.2014 </w:t>
      </w:r>
      <w:hyperlink r:id="rId13" w:history="1">
        <w:r>
          <w:rPr>
            <w:color w:val="0000FF"/>
          </w:rPr>
          <w:t>N 770-п</w:t>
        </w:r>
      </w:hyperlink>
      <w:r>
        <w:t>,</w:t>
      </w:r>
    </w:p>
    <w:p w:rsidR="007339E6" w:rsidRDefault="007339E6">
      <w:pPr>
        <w:pStyle w:val="ConsPlusNormal"/>
        <w:jc w:val="center"/>
      </w:pPr>
      <w:r>
        <w:t xml:space="preserve">от 29.04.2015 </w:t>
      </w:r>
      <w:hyperlink r:id="rId14" w:history="1">
        <w:r>
          <w:rPr>
            <w:color w:val="0000FF"/>
          </w:rPr>
          <w:t>N 267-п</w:t>
        </w:r>
      </w:hyperlink>
      <w:r>
        <w:t xml:space="preserve">, от 29.03.2016 </w:t>
      </w:r>
      <w:hyperlink r:id="rId15" w:history="1">
        <w:r>
          <w:rPr>
            <w:color w:val="0000FF"/>
          </w:rPr>
          <w:t>N 164-п</w:t>
        </w:r>
      </w:hyperlink>
      <w:r>
        <w:t xml:space="preserve">, от 22.12.2016 </w:t>
      </w:r>
      <w:hyperlink r:id="rId16" w:history="1">
        <w:r>
          <w:rPr>
            <w:color w:val="0000FF"/>
          </w:rPr>
          <w:t>N 1152-п</w:t>
        </w:r>
      </w:hyperlink>
      <w:r>
        <w:t>)</w:t>
      </w:r>
    </w:p>
    <w:p w:rsidR="007339E6" w:rsidRDefault="007339E6">
      <w:pPr>
        <w:pStyle w:val="ConsPlusNormal"/>
        <w:jc w:val="both"/>
      </w:pPr>
    </w:p>
    <w:p w:rsidR="007339E6" w:rsidRDefault="007339E6">
      <w:pPr>
        <w:pStyle w:val="ConsPlusNormal"/>
        <w:jc w:val="center"/>
        <w:outlineLvl w:val="1"/>
      </w:pPr>
      <w:r>
        <w:t>I. Общие положения</w:t>
      </w:r>
    </w:p>
    <w:p w:rsidR="007339E6" w:rsidRDefault="007339E6">
      <w:pPr>
        <w:pStyle w:val="ConsPlusNormal"/>
        <w:jc w:val="both"/>
      </w:pPr>
    </w:p>
    <w:p w:rsidR="007339E6" w:rsidRDefault="007339E6">
      <w:pPr>
        <w:pStyle w:val="ConsPlusNormal"/>
        <w:ind w:firstLine="540"/>
        <w:jc w:val="both"/>
      </w:pPr>
      <w:r>
        <w:t>1.1. Настоящее Положение определяет порядок организации мониторинга и оценки качества финансового менеджмента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(далее - ГРБС Пермского края), методику оценки качества финансового менеджмента, осуществляемого ГРБС Пермского края, и порядок применения ее результатов.</w:t>
      </w:r>
    </w:p>
    <w:p w:rsidR="007339E6" w:rsidRDefault="007339E6">
      <w:pPr>
        <w:pStyle w:val="ConsPlusNormal"/>
        <w:ind w:firstLine="540"/>
        <w:jc w:val="both"/>
      </w:pPr>
      <w:r>
        <w:t>Под мониторингом и оценкой качества финансового менеджмента понимается анализ и оценка совокупности процессов и процедур, обеспечивающих эффективность и результативность использования бюджетных средств и охватывающих все элементы бюджетного процесса (бюджетное планирование, исполнение бюджета, учет и отчетность, контроль и аудит).</w:t>
      </w:r>
    </w:p>
    <w:p w:rsidR="007339E6" w:rsidRDefault="007339E6">
      <w:pPr>
        <w:pStyle w:val="ConsPlusNormal"/>
        <w:jc w:val="both"/>
      </w:pPr>
      <w:r>
        <w:t xml:space="preserve">(в ред. Постановлений Правительства Пермского края от 08.08.2014 </w:t>
      </w:r>
      <w:hyperlink r:id="rId17" w:history="1">
        <w:r>
          <w:rPr>
            <w:color w:val="0000FF"/>
          </w:rPr>
          <w:t>N 770-п</w:t>
        </w:r>
      </w:hyperlink>
      <w:r>
        <w:t xml:space="preserve">, от 29.03.2016 </w:t>
      </w:r>
      <w:hyperlink r:id="rId18" w:history="1">
        <w:r>
          <w:rPr>
            <w:color w:val="0000FF"/>
          </w:rPr>
          <w:t>N 164-п</w:t>
        </w:r>
      </w:hyperlink>
      <w:r>
        <w:t>)</w:t>
      </w:r>
    </w:p>
    <w:p w:rsidR="007339E6" w:rsidRDefault="007339E6">
      <w:pPr>
        <w:pStyle w:val="ConsPlusNormal"/>
        <w:ind w:firstLine="540"/>
        <w:jc w:val="both"/>
      </w:pPr>
      <w:r>
        <w:t>1.2. Мониторинг качества финансового менеджмента ГРБС Пермского края (далее - мониторинг качества финансового менеджмента) проводится Министерством финансов Пермского края по трем направлениям:</w:t>
      </w:r>
    </w:p>
    <w:p w:rsidR="007339E6" w:rsidRDefault="007339E6">
      <w:pPr>
        <w:pStyle w:val="ConsPlusNormal"/>
        <w:ind w:firstLine="540"/>
        <w:jc w:val="both"/>
      </w:pPr>
      <w:r>
        <w:t>годовой мониторинг качества финансового менеджмента;</w:t>
      </w:r>
    </w:p>
    <w:p w:rsidR="007339E6" w:rsidRDefault="007339E6">
      <w:pPr>
        <w:pStyle w:val="ConsPlusNormal"/>
        <w:ind w:firstLine="540"/>
        <w:jc w:val="both"/>
      </w:pPr>
      <w:r>
        <w:t>полугодовой мониторинг качества финансового менеджмента;</w:t>
      </w:r>
    </w:p>
    <w:p w:rsidR="007339E6" w:rsidRDefault="007339E6">
      <w:pPr>
        <w:pStyle w:val="ConsPlusNormal"/>
        <w:jc w:val="both"/>
      </w:pPr>
      <w:r>
        <w:t xml:space="preserve">(в ред. </w:t>
      </w:r>
      <w:hyperlink r:id="rId19" w:history="1">
        <w:r>
          <w:rPr>
            <w:color w:val="0000FF"/>
          </w:rPr>
          <w:t>Постановления</w:t>
        </w:r>
      </w:hyperlink>
      <w:r>
        <w:t xml:space="preserve"> Правительства Пермского края от 08.08.2014 N 770-п)</w:t>
      </w:r>
    </w:p>
    <w:p w:rsidR="007339E6" w:rsidRDefault="007339E6">
      <w:pPr>
        <w:pStyle w:val="ConsPlusNormal"/>
        <w:ind w:firstLine="540"/>
        <w:jc w:val="both"/>
      </w:pPr>
      <w:r>
        <w:t>мониторинг качества финансового менеджмента при формировании проекта бюджета Пермского края.</w:t>
      </w:r>
    </w:p>
    <w:p w:rsidR="007339E6" w:rsidRDefault="007339E6">
      <w:pPr>
        <w:pStyle w:val="ConsPlusNormal"/>
        <w:ind w:firstLine="540"/>
        <w:jc w:val="both"/>
      </w:pPr>
      <w:bookmarkStart w:id="2" w:name="P62"/>
      <w:bookmarkEnd w:id="2"/>
      <w:r>
        <w:t>1.3. Годовой мониторинг качества финансового менеджмента проводится по состоянию на 1 января года, следующего за отчетным, в срок до 15 мая года, следующего за отчетным.</w:t>
      </w:r>
    </w:p>
    <w:p w:rsidR="007339E6" w:rsidRDefault="007339E6">
      <w:pPr>
        <w:pStyle w:val="ConsPlusNormal"/>
        <w:ind w:firstLine="540"/>
        <w:jc w:val="both"/>
      </w:pPr>
      <w:r>
        <w:t>Полугодовой мониторинг качества финансового менеджмента проводится по состоянию на 1 июля текущего финансового года в срок до 15 августа текущего финансового года.</w:t>
      </w:r>
    </w:p>
    <w:p w:rsidR="007339E6" w:rsidRDefault="007339E6">
      <w:pPr>
        <w:pStyle w:val="ConsPlusNormal"/>
        <w:jc w:val="both"/>
      </w:pPr>
      <w:r>
        <w:t xml:space="preserve">(в ред. </w:t>
      </w:r>
      <w:hyperlink r:id="rId20" w:history="1">
        <w:r>
          <w:rPr>
            <w:color w:val="0000FF"/>
          </w:rPr>
          <w:t>Постановления</w:t>
        </w:r>
      </w:hyperlink>
      <w:r>
        <w:t xml:space="preserve"> Правительства Пермского края от 08.08.2014 N 770-п)</w:t>
      </w:r>
    </w:p>
    <w:p w:rsidR="007339E6" w:rsidRDefault="007339E6">
      <w:pPr>
        <w:pStyle w:val="ConsPlusNormal"/>
        <w:ind w:firstLine="540"/>
        <w:jc w:val="both"/>
      </w:pPr>
      <w:r>
        <w:t>Мониторинг качества финансового менеджмента при формировании проекта бюджета Пермского края проводится до 1 февраля очередного финансового года.</w:t>
      </w:r>
    </w:p>
    <w:p w:rsidR="007339E6" w:rsidRDefault="007339E6">
      <w:pPr>
        <w:pStyle w:val="ConsPlusNormal"/>
        <w:ind w:firstLine="540"/>
        <w:jc w:val="both"/>
      </w:pPr>
      <w:r>
        <w:t>1.4. Итоги полугодового мониторинга качества финансового менеджмента рассматриваются председателем Правительства Пермского края с занесением итоговых рейтингов в послужные карты руководителей ГРБС Пермского края.</w:t>
      </w:r>
    </w:p>
    <w:p w:rsidR="007339E6" w:rsidRDefault="007339E6">
      <w:pPr>
        <w:pStyle w:val="ConsPlusNormal"/>
        <w:jc w:val="both"/>
      </w:pPr>
      <w:r>
        <w:t xml:space="preserve">(в ред. </w:t>
      </w:r>
      <w:hyperlink r:id="rId21" w:history="1">
        <w:r>
          <w:rPr>
            <w:color w:val="0000FF"/>
          </w:rPr>
          <w:t>Постановления</w:t>
        </w:r>
      </w:hyperlink>
      <w:r>
        <w:t xml:space="preserve"> Правительства Пермского края от 08.08.2014 N 770-п)</w:t>
      </w:r>
    </w:p>
    <w:p w:rsidR="007339E6" w:rsidRDefault="007339E6">
      <w:pPr>
        <w:pStyle w:val="ConsPlusNormal"/>
        <w:ind w:firstLine="540"/>
        <w:jc w:val="both"/>
      </w:pPr>
      <w:r>
        <w:t xml:space="preserve">1.5. По итогам годового мониторинга качества финансового менеджмента и мониторинга качества финансового менеджмента при формировании проекта бюджета Пермского края Министерством финансов Пермского края осуществляется распределение премиальных выплат государственным гражданским служащим исполнительных органов государственной власти </w:t>
      </w:r>
      <w:r>
        <w:lastRenderedPageBreak/>
        <w:t>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за достижение наилучших результатов в организации финансового менеджмента в порядке, установленном настоящим Положением.</w:t>
      </w:r>
    </w:p>
    <w:p w:rsidR="007339E6" w:rsidRDefault="007339E6">
      <w:pPr>
        <w:pStyle w:val="ConsPlusNormal"/>
        <w:jc w:val="both"/>
      </w:pPr>
    </w:p>
    <w:p w:rsidR="007339E6" w:rsidRDefault="007339E6">
      <w:pPr>
        <w:pStyle w:val="ConsPlusNormal"/>
        <w:jc w:val="center"/>
        <w:outlineLvl w:val="1"/>
      </w:pPr>
      <w:r>
        <w:t>II. Организация мониторинга и оценки качества финансового</w:t>
      </w:r>
    </w:p>
    <w:p w:rsidR="007339E6" w:rsidRDefault="007339E6">
      <w:pPr>
        <w:pStyle w:val="ConsPlusNormal"/>
        <w:jc w:val="center"/>
      </w:pPr>
      <w:r>
        <w:t>менеджмента</w:t>
      </w:r>
    </w:p>
    <w:p w:rsidR="007339E6" w:rsidRDefault="007339E6">
      <w:pPr>
        <w:pStyle w:val="ConsPlusNormal"/>
        <w:jc w:val="both"/>
      </w:pPr>
    </w:p>
    <w:p w:rsidR="007339E6" w:rsidRDefault="007339E6">
      <w:pPr>
        <w:pStyle w:val="ConsPlusNormal"/>
        <w:ind w:firstLine="540"/>
        <w:jc w:val="both"/>
      </w:pPr>
      <w:r>
        <w:t>2.1. Расчет показателей качества финансового менеджмента ГРБС Пермского края и формирование отчетов о результатах мониторинга качества финансового менеджмента ГРБС Пермского края осуществляет Министерство финансов Пермского края.</w:t>
      </w:r>
    </w:p>
    <w:p w:rsidR="007339E6" w:rsidRDefault="007339E6">
      <w:pPr>
        <w:pStyle w:val="ConsPlusNormal"/>
        <w:ind w:firstLine="540"/>
        <w:jc w:val="both"/>
      </w:pPr>
      <w:r>
        <w:t xml:space="preserve">2.2. </w:t>
      </w:r>
      <w:hyperlink w:anchor="P210" w:history="1">
        <w:r>
          <w:rPr>
            <w:color w:val="0000FF"/>
          </w:rPr>
          <w:t>Перечень</w:t>
        </w:r>
      </w:hyperlink>
      <w:r>
        <w:t xml:space="preserve"> показателей для проведения мониторинга качества финансового менеджмента ГРБС Пермского края установлен приложением 1 к настоящему Положению.</w:t>
      </w:r>
    </w:p>
    <w:p w:rsidR="007339E6" w:rsidRDefault="007339E6">
      <w:pPr>
        <w:pStyle w:val="ConsPlusNormal"/>
        <w:ind w:firstLine="540"/>
        <w:jc w:val="both"/>
      </w:pPr>
      <w:r>
        <w:t xml:space="preserve">2.3. Годовой и полугодовой мониторинг качества финансового менеджмента ГРБС Пермского края осуществляются в соответствии с </w:t>
      </w:r>
      <w:hyperlink w:anchor="P550" w:history="1">
        <w:r>
          <w:rPr>
            <w:color w:val="0000FF"/>
          </w:rPr>
          <w:t>Методикой</w:t>
        </w:r>
      </w:hyperlink>
      <w:r>
        <w:t xml:space="preserve"> оценки показателей годового и полугодового мониторинга качества финансового менеджмента ГРБС Пермского края согласно приложению 2 к настоящему Положению на основе </w:t>
      </w:r>
      <w:hyperlink w:anchor="P1588" w:history="1">
        <w:r>
          <w:rPr>
            <w:color w:val="0000FF"/>
          </w:rPr>
          <w:t>источников</w:t>
        </w:r>
      </w:hyperlink>
      <w:r>
        <w:t xml:space="preserve"> информации, указанных в приложении 4 к настоящему Положению.</w:t>
      </w:r>
    </w:p>
    <w:p w:rsidR="007339E6" w:rsidRDefault="007339E6">
      <w:pPr>
        <w:pStyle w:val="ConsPlusNormal"/>
        <w:jc w:val="both"/>
      </w:pPr>
      <w:r>
        <w:t xml:space="preserve">(в ред. </w:t>
      </w:r>
      <w:hyperlink r:id="rId22" w:history="1">
        <w:r>
          <w:rPr>
            <w:color w:val="0000FF"/>
          </w:rPr>
          <w:t>Постановления</w:t>
        </w:r>
      </w:hyperlink>
      <w:r>
        <w:t xml:space="preserve"> Правительства Пермского края от 08.08.2014 N 770-п)</w:t>
      </w:r>
    </w:p>
    <w:p w:rsidR="007339E6" w:rsidRDefault="007339E6">
      <w:pPr>
        <w:pStyle w:val="ConsPlusNormal"/>
        <w:ind w:firstLine="540"/>
        <w:jc w:val="both"/>
      </w:pPr>
      <w:r>
        <w:t xml:space="preserve">Мониторинг качества финансового менеджмента при формировании проекта бюджета Пермского края осуществляется в соответствии с </w:t>
      </w:r>
      <w:hyperlink w:anchor="P1331" w:history="1">
        <w:r>
          <w:rPr>
            <w:color w:val="0000FF"/>
          </w:rPr>
          <w:t>Методикой</w:t>
        </w:r>
      </w:hyperlink>
      <w:r>
        <w:t xml:space="preserve"> оценки показателей мониторинга качества финансового менеджмента ГРБС Пермского края при формировании проекта бюджета Пермского края согласно приложению 3 к настоящему Положению на основе </w:t>
      </w:r>
      <w:hyperlink w:anchor="P2180" w:history="1">
        <w:r>
          <w:rPr>
            <w:color w:val="0000FF"/>
          </w:rPr>
          <w:t>источников</w:t>
        </w:r>
      </w:hyperlink>
      <w:r>
        <w:t xml:space="preserve"> информации, указанных в приложении 5 к настоящему Положению.</w:t>
      </w:r>
    </w:p>
    <w:p w:rsidR="007339E6" w:rsidRDefault="007339E6">
      <w:pPr>
        <w:pStyle w:val="ConsPlusNormal"/>
        <w:ind w:firstLine="540"/>
        <w:jc w:val="both"/>
      </w:pPr>
      <w:r>
        <w:t>2.4. В случае отсутствия у ГРБС Пермского края отдельных показателей, предусмотренных Методикой оценки показателей годового и полугодового мониторинга качества финансового менеджмента ГРБС Пермского края или Методикой оценки показателей мониторинга качества финансового менеджмента ГРБС Пермского края при формировании проекта бюджета Пермского края, в отношении такого показателя ГРБС Пермского края получает оценку 2 балла. При этом отсутствие показателя обозначается в отчете о результатах оценки качества финансового менеджмента знаком "x".</w:t>
      </w:r>
    </w:p>
    <w:p w:rsidR="007339E6" w:rsidRDefault="007339E6">
      <w:pPr>
        <w:pStyle w:val="ConsPlusNormal"/>
        <w:jc w:val="both"/>
      </w:pPr>
      <w:r>
        <w:t xml:space="preserve">(в ред. </w:t>
      </w:r>
      <w:hyperlink r:id="rId23" w:history="1">
        <w:r>
          <w:rPr>
            <w:color w:val="0000FF"/>
          </w:rPr>
          <w:t>Постановления</w:t>
        </w:r>
      </w:hyperlink>
      <w:r>
        <w:t xml:space="preserve"> Правительства Пермского края от 08.08.2014 N 770-п)</w:t>
      </w:r>
    </w:p>
    <w:p w:rsidR="007339E6" w:rsidRDefault="007339E6">
      <w:pPr>
        <w:pStyle w:val="ConsPlusNormal"/>
        <w:ind w:firstLine="540"/>
        <w:jc w:val="both"/>
      </w:pPr>
      <w:r>
        <w:t>2.5. В целях расчета показателей мониторинга и оценки качества финансового менеджмента ГРБС Пермского края размещают в Информационно-аналитической системе Пермского края (далее - ИАС Пермского края):</w:t>
      </w:r>
    </w:p>
    <w:p w:rsidR="007339E6" w:rsidRDefault="007339E6">
      <w:pPr>
        <w:pStyle w:val="ConsPlusNormal"/>
        <w:ind w:firstLine="540"/>
        <w:jc w:val="both"/>
      </w:pPr>
      <w:r>
        <w:t xml:space="preserve">до 1 апреля - информацию по </w:t>
      </w:r>
      <w:hyperlink w:anchor="P2413" w:history="1">
        <w:r>
          <w:rPr>
            <w:color w:val="0000FF"/>
          </w:rPr>
          <w:t>формам 1</w:t>
        </w:r>
      </w:hyperlink>
      <w:r>
        <w:t xml:space="preserve">, </w:t>
      </w:r>
      <w:hyperlink w:anchor="P2459" w:history="1">
        <w:r>
          <w:rPr>
            <w:color w:val="0000FF"/>
          </w:rPr>
          <w:t>2</w:t>
        </w:r>
      </w:hyperlink>
      <w:r>
        <w:t xml:space="preserve">, </w:t>
      </w:r>
      <w:hyperlink w:anchor="P2653" w:history="1">
        <w:r>
          <w:rPr>
            <w:color w:val="0000FF"/>
          </w:rPr>
          <w:t>4</w:t>
        </w:r>
      </w:hyperlink>
      <w:r>
        <w:t xml:space="preserve">, </w:t>
      </w:r>
      <w:hyperlink w:anchor="P2720" w:history="1">
        <w:r>
          <w:rPr>
            <w:color w:val="0000FF"/>
          </w:rPr>
          <w:t>5</w:t>
        </w:r>
      </w:hyperlink>
      <w:r>
        <w:t xml:space="preserve"> согласно приложению 6 к настоящему Положению;</w:t>
      </w:r>
    </w:p>
    <w:p w:rsidR="007339E6" w:rsidRDefault="007339E6">
      <w:pPr>
        <w:pStyle w:val="ConsPlusNormal"/>
        <w:jc w:val="both"/>
      </w:pPr>
      <w:r>
        <w:t xml:space="preserve">(в ред. Постановлений Правительства Пермского края от 08.08.2014 </w:t>
      </w:r>
      <w:hyperlink r:id="rId24" w:history="1">
        <w:r>
          <w:rPr>
            <w:color w:val="0000FF"/>
          </w:rPr>
          <w:t>N 770-п</w:t>
        </w:r>
      </w:hyperlink>
      <w:r>
        <w:t xml:space="preserve">, от 29.03.2016 </w:t>
      </w:r>
      <w:hyperlink r:id="rId25" w:history="1">
        <w:r>
          <w:rPr>
            <w:color w:val="0000FF"/>
          </w:rPr>
          <w:t>N 164-п</w:t>
        </w:r>
      </w:hyperlink>
      <w:r>
        <w:t>)</w:t>
      </w:r>
    </w:p>
    <w:p w:rsidR="007339E6" w:rsidRDefault="007339E6">
      <w:pPr>
        <w:pStyle w:val="ConsPlusNormal"/>
        <w:ind w:firstLine="540"/>
        <w:jc w:val="both"/>
      </w:pPr>
      <w:r>
        <w:t xml:space="preserve">до 20 июля - информацию по </w:t>
      </w:r>
      <w:hyperlink w:anchor="P2413" w:history="1">
        <w:r>
          <w:rPr>
            <w:color w:val="0000FF"/>
          </w:rPr>
          <w:t>форме 1</w:t>
        </w:r>
      </w:hyperlink>
      <w:r>
        <w:t xml:space="preserve"> согласно приложению 6 к настоящему Положению;</w:t>
      </w:r>
    </w:p>
    <w:p w:rsidR="007339E6" w:rsidRDefault="007339E6">
      <w:pPr>
        <w:pStyle w:val="ConsPlusNormal"/>
        <w:jc w:val="both"/>
      </w:pPr>
      <w:r>
        <w:t xml:space="preserve">(в ред. Постановлений Правительства Пермского края от 08.08.2014 </w:t>
      </w:r>
      <w:hyperlink r:id="rId26" w:history="1">
        <w:r>
          <w:rPr>
            <w:color w:val="0000FF"/>
          </w:rPr>
          <w:t>N 770-п</w:t>
        </w:r>
      </w:hyperlink>
      <w:r>
        <w:t xml:space="preserve">, от 29.04.2015 </w:t>
      </w:r>
      <w:hyperlink r:id="rId27" w:history="1">
        <w:r>
          <w:rPr>
            <w:color w:val="0000FF"/>
          </w:rPr>
          <w:t>N 267-п</w:t>
        </w:r>
      </w:hyperlink>
      <w:r>
        <w:t>)</w:t>
      </w:r>
    </w:p>
    <w:p w:rsidR="007339E6" w:rsidRDefault="007339E6">
      <w:pPr>
        <w:pStyle w:val="ConsPlusNormal"/>
        <w:ind w:firstLine="540"/>
        <w:jc w:val="both"/>
      </w:pPr>
      <w:r>
        <w:t xml:space="preserve">до 15 января - информацию по </w:t>
      </w:r>
      <w:hyperlink w:anchor="P2611" w:history="1">
        <w:r>
          <w:rPr>
            <w:color w:val="0000FF"/>
          </w:rPr>
          <w:t>форме 3</w:t>
        </w:r>
      </w:hyperlink>
      <w:r>
        <w:t xml:space="preserve"> согласно приложению 6 к настоящему Положению.</w:t>
      </w:r>
    </w:p>
    <w:p w:rsidR="007339E6" w:rsidRDefault="007339E6">
      <w:pPr>
        <w:pStyle w:val="ConsPlusNormal"/>
        <w:jc w:val="both"/>
      </w:pPr>
      <w:r>
        <w:t xml:space="preserve">(в ред. </w:t>
      </w:r>
      <w:hyperlink r:id="rId28" w:history="1">
        <w:r>
          <w:rPr>
            <w:color w:val="0000FF"/>
          </w:rPr>
          <w:t>Постановления</w:t>
        </w:r>
      </w:hyperlink>
      <w:r>
        <w:t xml:space="preserve"> Правительства Пермского края от 08.08.2014 N 770-п)</w:t>
      </w:r>
    </w:p>
    <w:p w:rsidR="007339E6" w:rsidRDefault="007339E6">
      <w:pPr>
        <w:pStyle w:val="ConsPlusNormal"/>
        <w:ind w:firstLine="540"/>
        <w:jc w:val="both"/>
      </w:pPr>
      <w:r>
        <w:t xml:space="preserve">Требования к формированию сведений ГРБС Пермского края для проведения мониторинга и оценки качества финансового менеджмента по установленным </w:t>
      </w:r>
      <w:hyperlink w:anchor="P2403" w:history="1">
        <w:r>
          <w:rPr>
            <w:color w:val="0000FF"/>
          </w:rPr>
          <w:t>приложением 6</w:t>
        </w:r>
      </w:hyperlink>
      <w:r>
        <w:t xml:space="preserve"> к настоящему Положению формам устанавливаются Министерством финансов Пермского края.</w:t>
      </w:r>
    </w:p>
    <w:p w:rsidR="007339E6" w:rsidRDefault="007339E6">
      <w:pPr>
        <w:pStyle w:val="ConsPlusNormal"/>
        <w:ind w:firstLine="540"/>
        <w:jc w:val="both"/>
      </w:pPr>
      <w:r>
        <w:t>2.6. На основании данных расчета показателей мониторинга и оценки качества финансового менеджмента по каждому направлению мониторинга и по каждому ГРБС Пермского края Министерством финансов Пермского края рассчитывается итоговая оценка качества финансового менеджмента:</w:t>
      </w:r>
    </w:p>
    <w:p w:rsidR="007339E6" w:rsidRDefault="007339E6">
      <w:pPr>
        <w:pStyle w:val="ConsPlusNormal"/>
        <w:jc w:val="both"/>
      </w:pPr>
    </w:p>
    <w:p w:rsidR="007339E6" w:rsidRDefault="007339E6">
      <w:pPr>
        <w:pStyle w:val="ConsPlusNormal"/>
        <w:jc w:val="center"/>
      </w:pPr>
      <w:r w:rsidRPr="00EF6E8D">
        <w:rPr>
          <w:position w:val="-18"/>
        </w:rPr>
        <w:pict>
          <v:shape id="_x0000_i1025" style="width:168pt;height:26.25pt" coordsize="" o:spt="100" adj="0,,0" path="" filled="f" stroked="f">
            <v:stroke joinstyle="miter"/>
            <v:imagedata r:id="rId29" o:title="base_23920_100901_34"/>
            <v:formulas/>
            <v:path o:connecttype="segments"/>
          </v:shape>
        </w:pict>
      </w:r>
    </w:p>
    <w:p w:rsidR="007339E6" w:rsidRDefault="007339E6">
      <w:pPr>
        <w:pStyle w:val="ConsPlusNormal"/>
        <w:jc w:val="both"/>
      </w:pPr>
    </w:p>
    <w:p w:rsidR="007339E6" w:rsidRDefault="007339E6">
      <w:pPr>
        <w:pStyle w:val="ConsPlusNormal"/>
        <w:ind w:firstLine="540"/>
        <w:jc w:val="both"/>
      </w:pPr>
      <w:r>
        <w:t>где</w:t>
      </w:r>
    </w:p>
    <w:p w:rsidR="007339E6" w:rsidRDefault="007339E6">
      <w:pPr>
        <w:pStyle w:val="ConsPlusNormal"/>
        <w:ind w:firstLine="540"/>
        <w:jc w:val="both"/>
      </w:pPr>
      <w:r>
        <w:lastRenderedPageBreak/>
        <w:t>E - итоговая оценка качества финансового менеджмента ГРБС Пермского края;</w:t>
      </w:r>
    </w:p>
    <w:p w:rsidR="007339E6" w:rsidRDefault="007339E6">
      <w:pPr>
        <w:pStyle w:val="ConsPlusNormal"/>
        <w:ind w:firstLine="540"/>
        <w:jc w:val="both"/>
      </w:pPr>
      <w:r>
        <w:t>S</w:t>
      </w:r>
      <w:r>
        <w:rPr>
          <w:vertAlign w:val="subscript"/>
        </w:rPr>
        <w:t>i</w:t>
      </w:r>
      <w:r>
        <w:t xml:space="preserve"> - вес i-й группы показателей качества финансового менеджмента в оценке;</w:t>
      </w:r>
    </w:p>
    <w:p w:rsidR="007339E6" w:rsidRDefault="007339E6">
      <w:pPr>
        <w:pStyle w:val="ConsPlusNormal"/>
        <w:ind w:firstLine="540"/>
        <w:jc w:val="both"/>
      </w:pPr>
      <w:r>
        <w:t>n - количество групп показателей качества финансового менеджмента в оценке;</w:t>
      </w:r>
    </w:p>
    <w:p w:rsidR="007339E6" w:rsidRDefault="007339E6">
      <w:pPr>
        <w:pStyle w:val="ConsPlusNormal"/>
        <w:ind w:firstLine="540"/>
        <w:jc w:val="both"/>
      </w:pPr>
      <w:r>
        <w:t>S</w:t>
      </w:r>
      <w:r>
        <w:rPr>
          <w:vertAlign w:val="subscript"/>
        </w:rPr>
        <w:t>ij</w:t>
      </w:r>
      <w:r>
        <w:t xml:space="preserve"> - вес j-го показателя качества финансового менеджмента в i-й группе показателей качества финансового менеджмента;</w:t>
      </w:r>
    </w:p>
    <w:p w:rsidR="007339E6" w:rsidRDefault="007339E6">
      <w:pPr>
        <w:pStyle w:val="ConsPlusNormal"/>
        <w:ind w:firstLine="540"/>
        <w:jc w:val="both"/>
      </w:pPr>
      <w:r>
        <w:t>k - количество показателей качества финансового менеджмента в i-й группе показателей качества финансового менеджмента;</w:t>
      </w:r>
    </w:p>
    <w:p w:rsidR="007339E6" w:rsidRDefault="007339E6">
      <w:pPr>
        <w:pStyle w:val="ConsPlusNormal"/>
        <w:ind w:firstLine="540"/>
        <w:jc w:val="both"/>
      </w:pPr>
      <w:r>
        <w:t>E(P</w:t>
      </w:r>
      <w:r>
        <w:rPr>
          <w:vertAlign w:val="subscript"/>
        </w:rPr>
        <w:t>ij</w:t>
      </w:r>
      <w:r>
        <w:t>) - оценка ГРБС Пермского края по j-му показателю качества финансового менеджмента в i-й группе показателей качества финансового менеджмента.</w:t>
      </w:r>
    </w:p>
    <w:p w:rsidR="007339E6" w:rsidRDefault="007339E6">
      <w:pPr>
        <w:pStyle w:val="ConsPlusNormal"/>
        <w:ind w:firstLine="540"/>
        <w:jc w:val="both"/>
      </w:pPr>
      <w:r>
        <w:t>2.7. По уровню итоговой оценки качества финансового менеджмента Министерством финансов Пермского края формируется рейтинг ГРБС Пермского края.</w:t>
      </w:r>
    </w:p>
    <w:p w:rsidR="007339E6" w:rsidRDefault="007339E6">
      <w:pPr>
        <w:pStyle w:val="ConsPlusNormal"/>
        <w:ind w:firstLine="540"/>
        <w:jc w:val="both"/>
      </w:pPr>
      <w:r>
        <w:t>В целях составления рейтинга ГРБС Пермского края распределяются на группы в зависимости от количества подведомственных ГРБС Пермского края государственных учреждений и доли расходов ГРБС Пермского края в расходах бюджета Пермского края по состоянию на конец отчетного периода.</w:t>
      </w:r>
    </w:p>
    <w:p w:rsidR="007339E6" w:rsidRDefault="007339E6">
      <w:pPr>
        <w:pStyle w:val="ConsPlusNormal"/>
        <w:jc w:val="both"/>
      </w:pPr>
      <w:r>
        <w:t xml:space="preserve">(в ред. </w:t>
      </w:r>
      <w:hyperlink r:id="rId30" w:history="1">
        <w:r>
          <w:rPr>
            <w:color w:val="0000FF"/>
          </w:rPr>
          <w:t>Постановления</w:t>
        </w:r>
      </w:hyperlink>
      <w:r>
        <w:t xml:space="preserve"> Правительства Пермского края от 29.03.2016 N 164-п)</w:t>
      </w:r>
    </w:p>
    <w:p w:rsidR="007339E6" w:rsidRDefault="007339E6">
      <w:pPr>
        <w:pStyle w:val="ConsPlusNormal"/>
        <w:ind w:firstLine="540"/>
        <w:jc w:val="both"/>
      </w:pPr>
      <w:r>
        <w:t>К первой группе относятся ГРБС Пермского края, осуществляющие функции учредителя в отношении более 10 государственных учреждений или доля расходов которых в расходах бюджета Пермского края составляет более 10 процентов.</w:t>
      </w:r>
    </w:p>
    <w:p w:rsidR="007339E6" w:rsidRDefault="007339E6">
      <w:pPr>
        <w:pStyle w:val="ConsPlusNormal"/>
        <w:ind w:firstLine="540"/>
        <w:jc w:val="both"/>
      </w:pPr>
      <w:r>
        <w:t>Ко второй группе относятся ГРБС Пермского края, осуществляющие функции учредителя в отношении 10 и менее государственных учреждений и доля расходов которых в расходах бюджета Пермского края составляет 10 и менее процентов.</w:t>
      </w:r>
    </w:p>
    <w:p w:rsidR="007339E6" w:rsidRDefault="007339E6">
      <w:pPr>
        <w:pStyle w:val="ConsPlusNormal"/>
        <w:ind w:firstLine="540"/>
        <w:jc w:val="both"/>
      </w:pPr>
      <w:r>
        <w:t>К третьей группе относятся ГРБС Пермского края, не осуществляющие функции учредителя в отношении государственных учреждений и доля расходов которых в расходах бюджета Пермского края составляет 10 и менее процентов.</w:t>
      </w:r>
    </w:p>
    <w:p w:rsidR="007339E6" w:rsidRDefault="007339E6">
      <w:pPr>
        <w:pStyle w:val="ConsPlusNormal"/>
        <w:ind w:firstLine="540"/>
        <w:jc w:val="both"/>
      </w:pPr>
      <w:r>
        <w:t>Рейтинг ГРБС Пермского края формируется по соответствующим группам методом ранжирования итоговой оценки качества финансового менеджмента в порядке убывания.</w:t>
      </w:r>
    </w:p>
    <w:p w:rsidR="007339E6" w:rsidRDefault="007339E6">
      <w:pPr>
        <w:pStyle w:val="ConsPlusNormal"/>
        <w:jc w:val="both"/>
      </w:pPr>
      <w:r>
        <w:t xml:space="preserve">(в ред. </w:t>
      </w:r>
      <w:hyperlink r:id="rId31" w:history="1">
        <w:r>
          <w:rPr>
            <w:color w:val="0000FF"/>
          </w:rPr>
          <w:t>Постановления</w:t>
        </w:r>
      </w:hyperlink>
      <w:r>
        <w:t xml:space="preserve"> Правительства Пермского края от 22.12.2016 N 1152-п)</w:t>
      </w:r>
    </w:p>
    <w:p w:rsidR="007339E6" w:rsidRDefault="007339E6">
      <w:pPr>
        <w:pStyle w:val="ConsPlusNormal"/>
        <w:ind w:firstLine="540"/>
        <w:jc w:val="both"/>
      </w:pPr>
      <w:r>
        <w:t xml:space="preserve">2.8. В сроки, установленные в </w:t>
      </w:r>
      <w:hyperlink w:anchor="P62" w:history="1">
        <w:r>
          <w:rPr>
            <w:color w:val="0000FF"/>
          </w:rPr>
          <w:t>пункте 1.3</w:t>
        </w:r>
      </w:hyperlink>
      <w:r>
        <w:t xml:space="preserve"> настоящего Положения, Министерство финансов Пермского края формирует отчеты о результатах мониторинга качества финансового менеджмента по группам показателей в разрезе ГРБС Пермского края с указанием места в рейтинге, значений итоговых оценок качества финансового менеджмента по ГРБС Пермского края и всех показателей, используемых для их расчета.</w:t>
      </w:r>
    </w:p>
    <w:p w:rsidR="007339E6" w:rsidRDefault="007339E6">
      <w:pPr>
        <w:pStyle w:val="ConsPlusNormal"/>
        <w:ind w:firstLine="540"/>
        <w:jc w:val="both"/>
      </w:pPr>
      <w:r>
        <w:t>2.9. Отчеты о результатах мониторинга качества финансового менеджмента в течение 10 календарных дней после рассмотрения Правительством Пермского края публикуются на официальном сайте Министерства финансов Пермского края в сети Интернет.</w:t>
      </w:r>
    </w:p>
    <w:p w:rsidR="007339E6" w:rsidRDefault="007339E6">
      <w:pPr>
        <w:pStyle w:val="ConsPlusNormal"/>
        <w:jc w:val="both"/>
      </w:pPr>
    </w:p>
    <w:p w:rsidR="007339E6" w:rsidRDefault="007339E6">
      <w:pPr>
        <w:pStyle w:val="ConsPlusNormal"/>
        <w:jc w:val="center"/>
        <w:outlineLvl w:val="1"/>
      </w:pPr>
      <w:r>
        <w:t>III. Порядок распределения премиальных выплат ГРБС Пермского</w:t>
      </w:r>
    </w:p>
    <w:p w:rsidR="007339E6" w:rsidRDefault="007339E6">
      <w:pPr>
        <w:pStyle w:val="ConsPlusNormal"/>
        <w:jc w:val="center"/>
      </w:pPr>
      <w:r>
        <w:t>края за достижение наилучших результатов в организации</w:t>
      </w:r>
    </w:p>
    <w:p w:rsidR="007339E6" w:rsidRDefault="007339E6">
      <w:pPr>
        <w:pStyle w:val="ConsPlusNormal"/>
        <w:jc w:val="center"/>
      </w:pPr>
      <w:r>
        <w:t>финансового менеджмента</w:t>
      </w:r>
    </w:p>
    <w:p w:rsidR="007339E6" w:rsidRDefault="007339E6">
      <w:pPr>
        <w:pStyle w:val="ConsPlusNormal"/>
        <w:jc w:val="both"/>
      </w:pPr>
    </w:p>
    <w:p w:rsidR="007339E6" w:rsidRDefault="007339E6">
      <w:pPr>
        <w:pStyle w:val="ConsPlusNormal"/>
        <w:ind w:firstLine="540"/>
        <w:jc w:val="both"/>
      </w:pPr>
      <w:r>
        <w:t>3.1. Министерство финансов Пермского края разрабатывает и вносит на рассмотрение Правительства Пермского края проекты распоряжений Правительства Пермского края об итогах мониторинга качества финансового менеджмента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ГРБС Пермского края, и распределении премиальных выплат за достижение наилучших результатов в организации финансового менеджмента:</w:t>
      </w:r>
    </w:p>
    <w:p w:rsidR="007339E6" w:rsidRDefault="007339E6">
      <w:pPr>
        <w:pStyle w:val="ConsPlusNormal"/>
        <w:jc w:val="both"/>
      </w:pPr>
      <w:r>
        <w:t xml:space="preserve">(в ред. </w:t>
      </w:r>
      <w:hyperlink r:id="rId32" w:history="1">
        <w:r>
          <w:rPr>
            <w:color w:val="0000FF"/>
          </w:rPr>
          <w:t>Постановления</w:t>
        </w:r>
      </w:hyperlink>
      <w:r>
        <w:t xml:space="preserve"> Правительства Пермского края от 29.03.2016 N 164-п)</w:t>
      </w:r>
    </w:p>
    <w:p w:rsidR="007339E6" w:rsidRDefault="007339E6">
      <w:pPr>
        <w:pStyle w:val="ConsPlusNormal"/>
        <w:ind w:firstLine="540"/>
        <w:jc w:val="both"/>
      </w:pPr>
      <w:r>
        <w:t>по итогам годового мониторинга качества финансового менеджмента - в срок до 1 июля года, следующего за отчетным;</w:t>
      </w:r>
    </w:p>
    <w:p w:rsidR="007339E6" w:rsidRDefault="007339E6">
      <w:pPr>
        <w:pStyle w:val="ConsPlusNormal"/>
        <w:jc w:val="both"/>
      </w:pPr>
      <w:r>
        <w:t xml:space="preserve">(в ред. </w:t>
      </w:r>
      <w:hyperlink r:id="rId33" w:history="1">
        <w:r>
          <w:rPr>
            <w:color w:val="0000FF"/>
          </w:rPr>
          <w:t>Постановления</w:t>
        </w:r>
      </w:hyperlink>
      <w:r>
        <w:t xml:space="preserve"> Правительства Пермского края от 29.03.2016 N 164-п)</w:t>
      </w:r>
    </w:p>
    <w:p w:rsidR="007339E6" w:rsidRDefault="007339E6">
      <w:pPr>
        <w:pStyle w:val="ConsPlusNormal"/>
        <w:ind w:firstLine="540"/>
        <w:jc w:val="both"/>
      </w:pPr>
      <w:r>
        <w:t>по итогам мониторинга качества финансового менеджмента при формировании проекта бюджета Пермского края - в срок до 15 марта очередного финансового года.</w:t>
      </w:r>
    </w:p>
    <w:p w:rsidR="007339E6" w:rsidRDefault="007339E6">
      <w:pPr>
        <w:pStyle w:val="ConsPlusNormal"/>
        <w:jc w:val="both"/>
      </w:pPr>
      <w:r>
        <w:t xml:space="preserve">(в ред. </w:t>
      </w:r>
      <w:hyperlink r:id="rId34" w:history="1">
        <w:r>
          <w:rPr>
            <w:color w:val="0000FF"/>
          </w:rPr>
          <w:t>Постановления</w:t>
        </w:r>
      </w:hyperlink>
      <w:r>
        <w:t xml:space="preserve"> Правительства Пермского края от 29.03.2016 N 164-п)</w:t>
      </w:r>
    </w:p>
    <w:p w:rsidR="007339E6" w:rsidRDefault="007339E6">
      <w:pPr>
        <w:pStyle w:val="ConsPlusNormal"/>
        <w:ind w:firstLine="540"/>
        <w:jc w:val="both"/>
      </w:pPr>
      <w:r>
        <w:lastRenderedPageBreak/>
        <w:t>3.2. На премиальные выплаты, распределяемые по итогам годового мониторинга качества финансового менеджмента, направляется 60 процентов от суммы, предусмотренной на эти цели в бюджете Пермского края.</w:t>
      </w:r>
    </w:p>
    <w:p w:rsidR="007339E6" w:rsidRDefault="007339E6">
      <w:pPr>
        <w:pStyle w:val="ConsPlusNormal"/>
        <w:ind w:firstLine="540"/>
        <w:jc w:val="both"/>
      </w:pPr>
      <w:r>
        <w:t>На премиальные выплаты, распределяемые по итогам мониторинга качества финансового менеджмента при формировании проекта бюджета Пермского края, направляется 40 процентов от суммы, предусмотренной на эти цели в бюджете Пермского края.</w:t>
      </w:r>
    </w:p>
    <w:p w:rsidR="007339E6" w:rsidRDefault="007339E6">
      <w:pPr>
        <w:pStyle w:val="ConsPlusNormal"/>
        <w:ind w:firstLine="540"/>
        <w:jc w:val="both"/>
      </w:pPr>
      <w:r>
        <w:t>3.3. Премиальные выплаты распределяются:</w:t>
      </w:r>
    </w:p>
    <w:p w:rsidR="007339E6" w:rsidRDefault="007339E6">
      <w:pPr>
        <w:pStyle w:val="ConsPlusNormal"/>
        <w:ind w:firstLine="540"/>
        <w:jc w:val="both"/>
      </w:pPr>
      <w:r>
        <w:t>между 3 ГРБС Пермского края, достигшими наилучших результатов в организации финансового менеджмента в первой группе;</w:t>
      </w:r>
    </w:p>
    <w:p w:rsidR="007339E6" w:rsidRDefault="007339E6">
      <w:pPr>
        <w:pStyle w:val="ConsPlusNormal"/>
        <w:ind w:firstLine="540"/>
        <w:jc w:val="both"/>
      </w:pPr>
      <w:r>
        <w:t>между 3 ГРБС Пермского края, достигшими наилучших результатов в организации финансового менеджмента во второй группе;</w:t>
      </w:r>
    </w:p>
    <w:p w:rsidR="007339E6" w:rsidRDefault="007339E6">
      <w:pPr>
        <w:pStyle w:val="ConsPlusNormal"/>
        <w:ind w:firstLine="540"/>
        <w:jc w:val="both"/>
      </w:pPr>
      <w:r>
        <w:t>между 3 ГРБС Пермского края, достигшими наилучших результатов в организации финансового менеджмента в третьей группе.</w:t>
      </w:r>
    </w:p>
    <w:p w:rsidR="007339E6" w:rsidRDefault="007339E6">
      <w:pPr>
        <w:pStyle w:val="ConsPlusNormal"/>
        <w:jc w:val="both"/>
      </w:pPr>
      <w:r>
        <w:t xml:space="preserve">(в ред. </w:t>
      </w:r>
      <w:hyperlink r:id="rId35" w:history="1">
        <w:r>
          <w:rPr>
            <w:color w:val="0000FF"/>
          </w:rPr>
          <w:t>Постановления</w:t>
        </w:r>
      </w:hyperlink>
      <w:r>
        <w:t xml:space="preserve"> Правительства Пермского края от 08.08.2014 N 770-п)</w:t>
      </w:r>
    </w:p>
    <w:p w:rsidR="007339E6" w:rsidRDefault="007339E6">
      <w:pPr>
        <w:pStyle w:val="ConsPlusNormal"/>
        <w:ind w:firstLine="540"/>
        <w:jc w:val="both"/>
      </w:pPr>
      <w:r>
        <w:t>3.4. Объем премиальных выплат ГРБС Пермского края, достигшим наилучших результатов в организации финансового менеджмента, определяется с учетом места в рейтинге пропорционально численности лиц, замещающих государственные должности Пермского края, и государственных гражданских служащих Пермского края соответствующих ГРБС Пермского края по формуле:</w:t>
      </w:r>
    </w:p>
    <w:p w:rsidR="007339E6" w:rsidRDefault="007339E6">
      <w:pPr>
        <w:pStyle w:val="ConsPlusNormal"/>
        <w:jc w:val="both"/>
      </w:pPr>
    </w:p>
    <w:p w:rsidR="007339E6" w:rsidRDefault="007339E6">
      <w:pPr>
        <w:pStyle w:val="ConsPlusNormal"/>
        <w:jc w:val="center"/>
      </w:pPr>
      <w:r w:rsidRPr="00EF6E8D">
        <w:rPr>
          <w:position w:val="-40"/>
        </w:rPr>
        <w:pict>
          <v:shape id="_x0000_i1026" style="width:116.25pt;height:45.75pt" coordsize="" o:spt="100" adj="0,,0" path="" filled="f" stroked="f">
            <v:stroke joinstyle="miter"/>
            <v:imagedata r:id="rId36" o:title="base_23920_100901_35"/>
            <v:formulas/>
            <v:path o:connecttype="segments"/>
          </v:shape>
        </w:pict>
      </w:r>
    </w:p>
    <w:p w:rsidR="007339E6" w:rsidRDefault="007339E6">
      <w:pPr>
        <w:pStyle w:val="ConsPlusNormal"/>
        <w:jc w:val="both"/>
      </w:pPr>
    </w:p>
    <w:p w:rsidR="007339E6" w:rsidRDefault="007339E6">
      <w:pPr>
        <w:pStyle w:val="ConsPlusNormal"/>
        <w:ind w:firstLine="540"/>
        <w:jc w:val="both"/>
      </w:pPr>
      <w:r>
        <w:t>где</w:t>
      </w:r>
    </w:p>
    <w:p w:rsidR="007339E6" w:rsidRDefault="007339E6">
      <w:pPr>
        <w:pStyle w:val="ConsPlusNormal"/>
        <w:ind w:firstLine="540"/>
        <w:jc w:val="both"/>
      </w:pPr>
      <w:r>
        <w:t>V</w:t>
      </w:r>
      <w:r>
        <w:rPr>
          <w:vertAlign w:val="subscript"/>
        </w:rPr>
        <w:t>i</w:t>
      </w:r>
      <w:r>
        <w:t xml:space="preserve"> - объем премиальных выплат i-му ГРБС Пермского края, достигшему наилучших результатов в организации финансового менеджмента;</w:t>
      </w:r>
    </w:p>
    <w:p w:rsidR="007339E6" w:rsidRDefault="007339E6">
      <w:pPr>
        <w:pStyle w:val="ConsPlusNormal"/>
        <w:ind w:firstLine="540"/>
        <w:jc w:val="both"/>
      </w:pPr>
      <w:r>
        <w:t>V - общий объем премиальных выплат, распределяемых по итогам мониторинга качества финансового менеджмента;</w:t>
      </w:r>
    </w:p>
    <w:p w:rsidR="007339E6" w:rsidRDefault="007339E6">
      <w:pPr>
        <w:pStyle w:val="ConsPlusNormal"/>
        <w:ind w:firstLine="540"/>
        <w:jc w:val="both"/>
      </w:pPr>
      <w:r>
        <w:t>Ч</w:t>
      </w:r>
      <w:r>
        <w:rPr>
          <w:vertAlign w:val="subscript"/>
        </w:rPr>
        <w:t>i</w:t>
      </w:r>
      <w:r>
        <w:t xml:space="preserve"> - численность лиц, замещающих государственные должности Пермского края, и государственных гражданских служащих Пермского края i-го ГРБС Пермского края, достигшего наилучших результатов в организации финансового менеджмента (в соответствии с распоряжением председателя Правительства Пермского края, устанавливающим предельную штатную численность, без учета государственных гражданских служащих территориальных органов исполнительных органов государственной власти Пермского края, территориальных управлений по организации медицинской помощи населению, помощников мировых судей и аппарата мировых судей (секретарь суда аппарата мирового судьи судебного участка, секретарь судебного заседания аппарата мирового судьи судебного участка) по состоянию на 31 декабря отчетного финансового года);</w:t>
      </w:r>
    </w:p>
    <w:p w:rsidR="007339E6" w:rsidRDefault="007339E6">
      <w:pPr>
        <w:pStyle w:val="ConsPlusNormal"/>
        <w:jc w:val="both"/>
      </w:pPr>
      <w:r>
        <w:t xml:space="preserve">(в ред. </w:t>
      </w:r>
      <w:hyperlink r:id="rId37" w:history="1">
        <w:r>
          <w:rPr>
            <w:color w:val="0000FF"/>
          </w:rPr>
          <w:t>Постановления</w:t>
        </w:r>
      </w:hyperlink>
      <w:r>
        <w:t xml:space="preserve"> Правительства Пермского края от 22.12.2016 N 1152-п)</w:t>
      </w:r>
    </w:p>
    <w:p w:rsidR="007339E6" w:rsidRDefault="007339E6">
      <w:pPr>
        <w:pStyle w:val="ConsPlusNormal"/>
        <w:ind w:firstLine="540"/>
        <w:jc w:val="both"/>
      </w:pPr>
      <w:r>
        <w:t>k</w:t>
      </w:r>
      <w:r>
        <w:rPr>
          <w:vertAlign w:val="subscript"/>
        </w:rPr>
        <w:t>j</w:t>
      </w:r>
      <w:r>
        <w:t xml:space="preserve"> - коэффициент, учитывающий место i-го ГРБС Пермского края в рейтинге, который принимает значение:</w:t>
      </w:r>
    </w:p>
    <w:p w:rsidR="007339E6" w:rsidRDefault="007339E6">
      <w:pPr>
        <w:pStyle w:val="ConsPlusNormal"/>
        <w:ind w:firstLine="540"/>
        <w:jc w:val="both"/>
      </w:pPr>
      <w:r>
        <w:t>k</w:t>
      </w:r>
      <w:r>
        <w:rPr>
          <w:vertAlign w:val="subscript"/>
        </w:rPr>
        <w:t>1</w:t>
      </w:r>
      <w:r>
        <w:t xml:space="preserve"> = 1,4 - коэффициент, учитывающий 1-е место i-го ГРБС Пермского края в рейтинге;</w:t>
      </w:r>
    </w:p>
    <w:p w:rsidR="007339E6" w:rsidRDefault="007339E6">
      <w:pPr>
        <w:pStyle w:val="ConsPlusNormal"/>
        <w:ind w:firstLine="540"/>
        <w:jc w:val="both"/>
      </w:pPr>
      <w:r>
        <w:t>k</w:t>
      </w:r>
      <w:r>
        <w:rPr>
          <w:vertAlign w:val="subscript"/>
        </w:rPr>
        <w:t>2</w:t>
      </w:r>
      <w:r>
        <w:t xml:space="preserve"> = 1,3 - коэффициент, учитывающий 2-е место i-го ГРБС Пермского края в рейтинге;</w:t>
      </w:r>
    </w:p>
    <w:p w:rsidR="007339E6" w:rsidRDefault="007339E6">
      <w:pPr>
        <w:pStyle w:val="ConsPlusNormal"/>
        <w:ind w:firstLine="540"/>
        <w:jc w:val="both"/>
      </w:pPr>
      <w:r>
        <w:t>k</w:t>
      </w:r>
      <w:r>
        <w:rPr>
          <w:vertAlign w:val="subscript"/>
        </w:rPr>
        <w:t>3</w:t>
      </w:r>
      <w:r>
        <w:t xml:space="preserve"> = 1,2 - коэффициент, учитывающий 3-е место i-го ГРБС Пермского края в рейтинге;</w:t>
      </w:r>
    </w:p>
    <w:p w:rsidR="007339E6" w:rsidRDefault="007339E6">
      <w:pPr>
        <w:pStyle w:val="ConsPlusNormal"/>
        <w:ind w:firstLine="540"/>
        <w:jc w:val="both"/>
      </w:pPr>
      <w:r>
        <w:t xml:space="preserve">абзацы одиннадцатый-двенадцатый утратили силу. - </w:t>
      </w:r>
      <w:hyperlink r:id="rId38" w:history="1">
        <w:r>
          <w:rPr>
            <w:color w:val="0000FF"/>
          </w:rPr>
          <w:t>Постановление</w:t>
        </w:r>
      </w:hyperlink>
      <w:r>
        <w:t xml:space="preserve"> Правительства Пермского края от 08.08.2014 N 770-п;</w:t>
      </w:r>
    </w:p>
    <w:p w:rsidR="007339E6" w:rsidRDefault="007339E6">
      <w:pPr>
        <w:pStyle w:val="ConsPlusNormal"/>
        <w:ind w:firstLine="540"/>
        <w:jc w:val="both"/>
      </w:pPr>
      <w:r>
        <w:t>n - количество ГРБС Пермского края, достигших наилучших результатов в организации финансового менеджмента, между которыми распределяются премиальные выплаты;</w:t>
      </w:r>
    </w:p>
    <w:p w:rsidR="007339E6" w:rsidRDefault="007339E6">
      <w:pPr>
        <w:pStyle w:val="ConsPlusNormal"/>
        <w:ind w:firstLine="540"/>
        <w:jc w:val="both"/>
      </w:pPr>
      <w:r>
        <w:t xml:space="preserve">В случае достижения наилучших результатов в организации финансового менеджмента Министерством по регулированию контрактной системы в сфере закупок Пермского края, Агентством по инвестициям и внешнеэкономическим связям Пермского края, Министерством информационного развития и связи Пермского края, администрацией губернатора Пермского </w:t>
      </w:r>
      <w:r>
        <w:lastRenderedPageBreak/>
        <w:t>края, Министерством образования и науки Пермского края, Министерством промышленности, предпринимательства и торговли Пермского края, Министерством культуры Пермского края премиальные выплаты (за исключением премиальных выплат руководителю ГРБС Пермского края) перераспределяются Аппарату Правительства Пермского края, осуществляющему бухгалтерское обслуживание указанных ГРБС Пермского края, в следующих размерах:</w:t>
      </w:r>
    </w:p>
    <w:p w:rsidR="007339E6" w:rsidRDefault="007339E6">
      <w:pPr>
        <w:pStyle w:val="ConsPlusNormal"/>
        <w:jc w:val="both"/>
      </w:pPr>
      <w:r>
        <w:t xml:space="preserve">(абзац введен </w:t>
      </w:r>
      <w:hyperlink r:id="rId39" w:history="1">
        <w:r>
          <w:rPr>
            <w:color w:val="0000FF"/>
          </w:rPr>
          <w:t>Постановлением</w:t>
        </w:r>
      </w:hyperlink>
      <w:r>
        <w:t xml:space="preserve"> Правительства Пермского края от 22.12.2016 N 1152-п)</w:t>
      </w:r>
    </w:p>
    <w:p w:rsidR="007339E6" w:rsidRDefault="007339E6">
      <w:pPr>
        <w:pStyle w:val="ConsPlusNormal"/>
        <w:jc w:val="both"/>
      </w:pPr>
    </w:p>
    <w:p w:rsidR="007339E6" w:rsidRDefault="007339E6">
      <w:pPr>
        <w:pStyle w:val="ConsPlusNormal"/>
        <w:jc w:val="right"/>
        <w:outlineLvl w:val="2"/>
      </w:pPr>
      <w:r>
        <w:t>Таблица</w:t>
      </w:r>
    </w:p>
    <w:p w:rsidR="007339E6" w:rsidRDefault="007339E6">
      <w:pPr>
        <w:pStyle w:val="ConsPlusNormal"/>
        <w:jc w:val="center"/>
      </w:pPr>
    </w:p>
    <w:p w:rsidR="007339E6" w:rsidRDefault="007339E6">
      <w:pPr>
        <w:pStyle w:val="ConsPlusNormal"/>
        <w:jc w:val="center"/>
      </w:pPr>
      <w:r>
        <w:t xml:space="preserve">(введена </w:t>
      </w:r>
      <w:hyperlink r:id="rId40" w:history="1">
        <w:r>
          <w:rPr>
            <w:color w:val="0000FF"/>
          </w:rPr>
          <w:t>Постановлением</w:t>
        </w:r>
      </w:hyperlink>
      <w:r>
        <w:t xml:space="preserve"> Правительства Пермского края</w:t>
      </w:r>
    </w:p>
    <w:p w:rsidR="007339E6" w:rsidRDefault="007339E6">
      <w:pPr>
        <w:pStyle w:val="ConsPlusNormal"/>
        <w:jc w:val="center"/>
      </w:pPr>
      <w:r>
        <w:t>от 22.12.2016 N 1152-п)</w:t>
      </w:r>
    </w:p>
    <w:p w:rsidR="007339E6" w:rsidRDefault="007339E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195"/>
        <w:gridCol w:w="1644"/>
        <w:gridCol w:w="2721"/>
      </w:tblGrid>
      <w:tr w:rsidR="007339E6" w:rsidRPr="007339E6">
        <w:tc>
          <w:tcPr>
            <w:tcW w:w="454" w:type="dxa"/>
            <w:vMerge w:val="restart"/>
            <w:vAlign w:val="center"/>
          </w:tcPr>
          <w:p w:rsidR="007339E6" w:rsidRDefault="007339E6">
            <w:pPr>
              <w:pStyle w:val="ConsPlusNormal"/>
              <w:jc w:val="center"/>
            </w:pPr>
            <w:r>
              <w:t>N п/п</w:t>
            </w:r>
          </w:p>
        </w:tc>
        <w:tc>
          <w:tcPr>
            <w:tcW w:w="4195" w:type="dxa"/>
            <w:vMerge w:val="restart"/>
            <w:vAlign w:val="center"/>
          </w:tcPr>
          <w:p w:rsidR="007339E6" w:rsidRDefault="007339E6">
            <w:pPr>
              <w:pStyle w:val="ConsPlusNormal"/>
              <w:jc w:val="center"/>
            </w:pPr>
            <w:r>
              <w:t>ГРБС Пермского края</w:t>
            </w:r>
          </w:p>
        </w:tc>
        <w:tc>
          <w:tcPr>
            <w:tcW w:w="4365" w:type="dxa"/>
            <w:gridSpan w:val="2"/>
            <w:vAlign w:val="center"/>
          </w:tcPr>
          <w:p w:rsidR="007339E6" w:rsidRDefault="007339E6">
            <w:pPr>
              <w:pStyle w:val="ConsPlusNormal"/>
              <w:jc w:val="center"/>
            </w:pPr>
            <w:r>
              <w:t>% от объема премиальных выплат для указанного ГРБС, перераспределяемый Аппарату Правительства Пермского края</w:t>
            </w:r>
          </w:p>
        </w:tc>
      </w:tr>
      <w:tr w:rsidR="007339E6" w:rsidRPr="007339E6">
        <w:tc>
          <w:tcPr>
            <w:tcW w:w="454" w:type="dxa"/>
            <w:vMerge/>
          </w:tcPr>
          <w:p w:rsidR="007339E6" w:rsidRPr="007339E6" w:rsidRDefault="007339E6"/>
        </w:tc>
        <w:tc>
          <w:tcPr>
            <w:tcW w:w="4195" w:type="dxa"/>
            <w:vMerge/>
          </w:tcPr>
          <w:p w:rsidR="007339E6" w:rsidRPr="007339E6" w:rsidRDefault="007339E6"/>
        </w:tc>
        <w:tc>
          <w:tcPr>
            <w:tcW w:w="1644" w:type="dxa"/>
            <w:vAlign w:val="center"/>
          </w:tcPr>
          <w:p w:rsidR="007339E6" w:rsidRDefault="007339E6">
            <w:pPr>
              <w:pStyle w:val="ConsPlusNormal"/>
              <w:jc w:val="center"/>
            </w:pPr>
            <w:r>
              <w:t>по итогам годового мониторинга качества финансового менеджмента</w:t>
            </w:r>
          </w:p>
        </w:tc>
        <w:tc>
          <w:tcPr>
            <w:tcW w:w="2721" w:type="dxa"/>
            <w:vAlign w:val="center"/>
          </w:tcPr>
          <w:p w:rsidR="007339E6" w:rsidRDefault="007339E6">
            <w:pPr>
              <w:pStyle w:val="ConsPlusNormal"/>
              <w:jc w:val="center"/>
            </w:pPr>
            <w:r>
              <w:t>по итогам мониторинга качества финансового менеджмента при формировании проекта бюджета Пермского края</w:t>
            </w:r>
          </w:p>
        </w:tc>
      </w:tr>
      <w:tr w:rsidR="007339E6" w:rsidRPr="007339E6">
        <w:tc>
          <w:tcPr>
            <w:tcW w:w="454" w:type="dxa"/>
            <w:vAlign w:val="center"/>
          </w:tcPr>
          <w:p w:rsidR="007339E6" w:rsidRDefault="007339E6">
            <w:pPr>
              <w:pStyle w:val="ConsPlusNormal"/>
              <w:jc w:val="center"/>
            </w:pPr>
            <w:r>
              <w:t>1</w:t>
            </w:r>
          </w:p>
        </w:tc>
        <w:tc>
          <w:tcPr>
            <w:tcW w:w="4195" w:type="dxa"/>
          </w:tcPr>
          <w:p w:rsidR="007339E6" w:rsidRDefault="007339E6">
            <w:pPr>
              <w:pStyle w:val="ConsPlusNormal"/>
              <w:jc w:val="center"/>
            </w:pPr>
            <w:r>
              <w:t>2</w:t>
            </w:r>
          </w:p>
        </w:tc>
        <w:tc>
          <w:tcPr>
            <w:tcW w:w="1644" w:type="dxa"/>
            <w:vAlign w:val="center"/>
          </w:tcPr>
          <w:p w:rsidR="007339E6" w:rsidRDefault="007339E6">
            <w:pPr>
              <w:pStyle w:val="ConsPlusNormal"/>
              <w:jc w:val="center"/>
            </w:pPr>
            <w:r>
              <w:t>3</w:t>
            </w:r>
          </w:p>
        </w:tc>
        <w:tc>
          <w:tcPr>
            <w:tcW w:w="2721" w:type="dxa"/>
            <w:vAlign w:val="center"/>
          </w:tcPr>
          <w:p w:rsidR="007339E6" w:rsidRDefault="007339E6">
            <w:pPr>
              <w:pStyle w:val="ConsPlusNormal"/>
              <w:jc w:val="center"/>
            </w:pPr>
            <w:r>
              <w:t>4</w:t>
            </w:r>
          </w:p>
        </w:tc>
      </w:tr>
      <w:tr w:rsidR="007339E6" w:rsidRPr="007339E6">
        <w:tc>
          <w:tcPr>
            <w:tcW w:w="454" w:type="dxa"/>
            <w:vAlign w:val="center"/>
          </w:tcPr>
          <w:p w:rsidR="007339E6" w:rsidRDefault="007339E6">
            <w:pPr>
              <w:pStyle w:val="ConsPlusNormal"/>
              <w:jc w:val="center"/>
            </w:pPr>
            <w:r>
              <w:t>1</w:t>
            </w:r>
          </w:p>
        </w:tc>
        <w:tc>
          <w:tcPr>
            <w:tcW w:w="4195" w:type="dxa"/>
          </w:tcPr>
          <w:p w:rsidR="007339E6" w:rsidRDefault="007339E6">
            <w:pPr>
              <w:pStyle w:val="ConsPlusNormal"/>
            </w:pPr>
            <w:r>
              <w:t>Министерство по регулированию контрактной системы в сфере закупок Пермского края</w:t>
            </w:r>
          </w:p>
        </w:tc>
        <w:tc>
          <w:tcPr>
            <w:tcW w:w="1644" w:type="dxa"/>
            <w:vAlign w:val="center"/>
          </w:tcPr>
          <w:p w:rsidR="007339E6" w:rsidRDefault="007339E6">
            <w:pPr>
              <w:pStyle w:val="ConsPlusNormal"/>
              <w:jc w:val="center"/>
            </w:pPr>
            <w:r>
              <w:t>50,0%</w:t>
            </w:r>
          </w:p>
        </w:tc>
        <w:tc>
          <w:tcPr>
            <w:tcW w:w="2721" w:type="dxa"/>
            <w:vAlign w:val="center"/>
          </w:tcPr>
          <w:p w:rsidR="007339E6" w:rsidRDefault="007339E6">
            <w:pPr>
              <w:pStyle w:val="ConsPlusNormal"/>
              <w:jc w:val="center"/>
            </w:pPr>
            <w:r>
              <w:t>50,0%</w:t>
            </w:r>
          </w:p>
        </w:tc>
      </w:tr>
      <w:tr w:rsidR="007339E6" w:rsidRPr="007339E6">
        <w:tc>
          <w:tcPr>
            <w:tcW w:w="454" w:type="dxa"/>
            <w:vAlign w:val="center"/>
          </w:tcPr>
          <w:p w:rsidR="007339E6" w:rsidRDefault="007339E6">
            <w:pPr>
              <w:pStyle w:val="ConsPlusNormal"/>
              <w:jc w:val="center"/>
            </w:pPr>
            <w:r>
              <w:t>2</w:t>
            </w:r>
          </w:p>
        </w:tc>
        <w:tc>
          <w:tcPr>
            <w:tcW w:w="4195" w:type="dxa"/>
          </w:tcPr>
          <w:p w:rsidR="007339E6" w:rsidRDefault="007339E6">
            <w:pPr>
              <w:pStyle w:val="ConsPlusNormal"/>
            </w:pPr>
            <w:r>
              <w:t>Агентство по инвестициям и внешнеэкономическим связям Пермского края</w:t>
            </w:r>
          </w:p>
        </w:tc>
        <w:tc>
          <w:tcPr>
            <w:tcW w:w="1644" w:type="dxa"/>
            <w:vAlign w:val="center"/>
          </w:tcPr>
          <w:p w:rsidR="007339E6" w:rsidRDefault="007339E6">
            <w:pPr>
              <w:pStyle w:val="ConsPlusNormal"/>
              <w:jc w:val="center"/>
            </w:pPr>
            <w:r>
              <w:t>50,0%</w:t>
            </w:r>
          </w:p>
        </w:tc>
        <w:tc>
          <w:tcPr>
            <w:tcW w:w="2721" w:type="dxa"/>
            <w:vAlign w:val="center"/>
          </w:tcPr>
          <w:p w:rsidR="007339E6" w:rsidRDefault="007339E6">
            <w:pPr>
              <w:pStyle w:val="ConsPlusNormal"/>
              <w:jc w:val="center"/>
            </w:pPr>
            <w:r>
              <w:t>50,0%</w:t>
            </w:r>
          </w:p>
        </w:tc>
      </w:tr>
      <w:tr w:rsidR="007339E6" w:rsidRPr="007339E6">
        <w:tc>
          <w:tcPr>
            <w:tcW w:w="454" w:type="dxa"/>
            <w:vAlign w:val="center"/>
          </w:tcPr>
          <w:p w:rsidR="007339E6" w:rsidRDefault="007339E6">
            <w:pPr>
              <w:pStyle w:val="ConsPlusNormal"/>
              <w:jc w:val="center"/>
            </w:pPr>
            <w:r>
              <w:t>3</w:t>
            </w:r>
          </w:p>
        </w:tc>
        <w:tc>
          <w:tcPr>
            <w:tcW w:w="4195" w:type="dxa"/>
          </w:tcPr>
          <w:p w:rsidR="007339E6" w:rsidRDefault="007339E6">
            <w:pPr>
              <w:pStyle w:val="ConsPlusNormal"/>
            </w:pPr>
            <w:r>
              <w:t>Министерство информационного развития и связи Пермского края</w:t>
            </w:r>
          </w:p>
        </w:tc>
        <w:tc>
          <w:tcPr>
            <w:tcW w:w="1644" w:type="dxa"/>
            <w:vAlign w:val="center"/>
          </w:tcPr>
          <w:p w:rsidR="007339E6" w:rsidRDefault="007339E6">
            <w:pPr>
              <w:pStyle w:val="ConsPlusNormal"/>
              <w:jc w:val="center"/>
            </w:pPr>
            <w:r>
              <w:t>30,0%</w:t>
            </w:r>
          </w:p>
        </w:tc>
        <w:tc>
          <w:tcPr>
            <w:tcW w:w="2721" w:type="dxa"/>
            <w:vAlign w:val="center"/>
          </w:tcPr>
          <w:p w:rsidR="007339E6" w:rsidRDefault="007339E6">
            <w:pPr>
              <w:pStyle w:val="ConsPlusNormal"/>
              <w:jc w:val="center"/>
            </w:pPr>
            <w:r>
              <w:t>5,0%</w:t>
            </w:r>
          </w:p>
        </w:tc>
      </w:tr>
      <w:tr w:rsidR="007339E6" w:rsidRPr="007339E6">
        <w:tc>
          <w:tcPr>
            <w:tcW w:w="454" w:type="dxa"/>
            <w:vAlign w:val="center"/>
          </w:tcPr>
          <w:p w:rsidR="007339E6" w:rsidRDefault="007339E6">
            <w:pPr>
              <w:pStyle w:val="ConsPlusNormal"/>
              <w:jc w:val="center"/>
            </w:pPr>
            <w:r>
              <w:t>4</w:t>
            </w:r>
          </w:p>
        </w:tc>
        <w:tc>
          <w:tcPr>
            <w:tcW w:w="4195" w:type="dxa"/>
          </w:tcPr>
          <w:p w:rsidR="007339E6" w:rsidRDefault="007339E6">
            <w:pPr>
              <w:pStyle w:val="ConsPlusNormal"/>
            </w:pPr>
            <w:r>
              <w:t>Администрация губернатора Пермского края</w:t>
            </w:r>
          </w:p>
        </w:tc>
        <w:tc>
          <w:tcPr>
            <w:tcW w:w="1644" w:type="dxa"/>
            <w:vAlign w:val="center"/>
          </w:tcPr>
          <w:p w:rsidR="007339E6" w:rsidRDefault="007339E6">
            <w:pPr>
              <w:pStyle w:val="ConsPlusNormal"/>
              <w:jc w:val="center"/>
            </w:pPr>
            <w:r>
              <w:t>30,0%</w:t>
            </w:r>
          </w:p>
        </w:tc>
        <w:tc>
          <w:tcPr>
            <w:tcW w:w="2721" w:type="dxa"/>
            <w:vAlign w:val="center"/>
          </w:tcPr>
          <w:p w:rsidR="007339E6" w:rsidRDefault="007339E6">
            <w:pPr>
              <w:pStyle w:val="ConsPlusNormal"/>
              <w:jc w:val="center"/>
            </w:pPr>
            <w:r>
              <w:t>-</w:t>
            </w:r>
          </w:p>
        </w:tc>
      </w:tr>
      <w:tr w:rsidR="007339E6" w:rsidRPr="007339E6">
        <w:tc>
          <w:tcPr>
            <w:tcW w:w="454" w:type="dxa"/>
            <w:vAlign w:val="center"/>
          </w:tcPr>
          <w:p w:rsidR="007339E6" w:rsidRDefault="007339E6">
            <w:pPr>
              <w:pStyle w:val="ConsPlusNormal"/>
              <w:jc w:val="center"/>
            </w:pPr>
            <w:r>
              <w:t>5</w:t>
            </w:r>
          </w:p>
        </w:tc>
        <w:tc>
          <w:tcPr>
            <w:tcW w:w="4195" w:type="dxa"/>
          </w:tcPr>
          <w:p w:rsidR="007339E6" w:rsidRDefault="007339E6">
            <w:pPr>
              <w:pStyle w:val="ConsPlusNormal"/>
            </w:pPr>
            <w:r>
              <w:t>Министерство образования и науки Пермского края</w:t>
            </w:r>
          </w:p>
        </w:tc>
        <w:tc>
          <w:tcPr>
            <w:tcW w:w="1644" w:type="dxa"/>
            <w:vAlign w:val="center"/>
          </w:tcPr>
          <w:p w:rsidR="007339E6" w:rsidRDefault="007339E6">
            <w:pPr>
              <w:pStyle w:val="ConsPlusNormal"/>
              <w:jc w:val="center"/>
            </w:pPr>
            <w:r>
              <w:t>5,0%</w:t>
            </w:r>
          </w:p>
        </w:tc>
        <w:tc>
          <w:tcPr>
            <w:tcW w:w="2721" w:type="dxa"/>
            <w:vAlign w:val="center"/>
          </w:tcPr>
          <w:p w:rsidR="007339E6" w:rsidRDefault="007339E6">
            <w:pPr>
              <w:pStyle w:val="ConsPlusNormal"/>
              <w:jc w:val="center"/>
            </w:pPr>
            <w:r>
              <w:t>-</w:t>
            </w:r>
          </w:p>
        </w:tc>
      </w:tr>
      <w:tr w:rsidR="007339E6" w:rsidRPr="007339E6">
        <w:tc>
          <w:tcPr>
            <w:tcW w:w="454" w:type="dxa"/>
            <w:vAlign w:val="center"/>
          </w:tcPr>
          <w:p w:rsidR="007339E6" w:rsidRDefault="007339E6">
            <w:pPr>
              <w:pStyle w:val="ConsPlusNormal"/>
              <w:jc w:val="center"/>
            </w:pPr>
            <w:r>
              <w:t>6</w:t>
            </w:r>
          </w:p>
        </w:tc>
        <w:tc>
          <w:tcPr>
            <w:tcW w:w="4195" w:type="dxa"/>
          </w:tcPr>
          <w:p w:rsidR="007339E6" w:rsidRDefault="007339E6">
            <w:pPr>
              <w:pStyle w:val="ConsPlusNormal"/>
            </w:pPr>
            <w:r>
              <w:t>Министерство промышленности, предпринимательства и торговли Пермского края</w:t>
            </w:r>
          </w:p>
        </w:tc>
        <w:tc>
          <w:tcPr>
            <w:tcW w:w="1644" w:type="dxa"/>
            <w:vAlign w:val="center"/>
          </w:tcPr>
          <w:p w:rsidR="007339E6" w:rsidRDefault="007339E6">
            <w:pPr>
              <w:pStyle w:val="ConsPlusNormal"/>
              <w:jc w:val="center"/>
            </w:pPr>
            <w:r>
              <w:t>5,0%</w:t>
            </w:r>
          </w:p>
        </w:tc>
        <w:tc>
          <w:tcPr>
            <w:tcW w:w="2721" w:type="dxa"/>
            <w:vAlign w:val="center"/>
          </w:tcPr>
          <w:p w:rsidR="007339E6" w:rsidRDefault="007339E6">
            <w:pPr>
              <w:pStyle w:val="ConsPlusNormal"/>
              <w:jc w:val="center"/>
            </w:pPr>
            <w:r>
              <w:t>-</w:t>
            </w:r>
          </w:p>
        </w:tc>
      </w:tr>
      <w:tr w:rsidR="007339E6" w:rsidRPr="007339E6">
        <w:tc>
          <w:tcPr>
            <w:tcW w:w="454" w:type="dxa"/>
            <w:vAlign w:val="center"/>
          </w:tcPr>
          <w:p w:rsidR="007339E6" w:rsidRDefault="007339E6">
            <w:pPr>
              <w:pStyle w:val="ConsPlusNormal"/>
              <w:jc w:val="center"/>
            </w:pPr>
            <w:r>
              <w:t>7</w:t>
            </w:r>
          </w:p>
        </w:tc>
        <w:tc>
          <w:tcPr>
            <w:tcW w:w="4195" w:type="dxa"/>
          </w:tcPr>
          <w:p w:rsidR="007339E6" w:rsidRDefault="007339E6">
            <w:pPr>
              <w:pStyle w:val="ConsPlusNormal"/>
            </w:pPr>
            <w:r>
              <w:t>Министерство культуры Пермского края</w:t>
            </w:r>
          </w:p>
        </w:tc>
        <w:tc>
          <w:tcPr>
            <w:tcW w:w="1644" w:type="dxa"/>
            <w:vAlign w:val="center"/>
          </w:tcPr>
          <w:p w:rsidR="007339E6" w:rsidRDefault="007339E6">
            <w:pPr>
              <w:pStyle w:val="ConsPlusNormal"/>
              <w:jc w:val="center"/>
            </w:pPr>
            <w:r>
              <w:t>3,5%</w:t>
            </w:r>
          </w:p>
        </w:tc>
        <w:tc>
          <w:tcPr>
            <w:tcW w:w="2721" w:type="dxa"/>
            <w:vAlign w:val="center"/>
          </w:tcPr>
          <w:p w:rsidR="007339E6" w:rsidRDefault="007339E6">
            <w:pPr>
              <w:pStyle w:val="ConsPlusNormal"/>
              <w:jc w:val="center"/>
            </w:pPr>
            <w:r>
              <w:t>-</w:t>
            </w:r>
          </w:p>
        </w:tc>
      </w:tr>
    </w:tbl>
    <w:p w:rsidR="007339E6" w:rsidRDefault="007339E6">
      <w:pPr>
        <w:pStyle w:val="ConsPlusNormal"/>
        <w:jc w:val="both"/>
      </w:pPr>
    </w:p>
    <w:p w:rsidR="007339E6" w:rsidRDefault="007339E6">
      <w:pPr>
        <w:pStyle w:val="ConsPlusNormal"/>
        <w:ind w:firstLine="540"/>
        <w:jc w:val="both"/>
      </w:pPr>
      <w:r>
        <w:t>3.5. При подведении итогов мониторинга качества финансового менеджмента численность заместителей председателя Правительства Пермского края, занимающих в том числе должности министров, учитывается в численности возглавляемых ими соответствующих исполнительных органов государственной власти Пермского края.</w:t>
      </w:r>
    </w:p>
    <w:p w:rsidR="007339E6" w:rsidRDefault="007339E6">
      <w:pPr>
        <w:pStyle w:val="ConsPlusNormal"/>
        <w:ind w:firstLine="540"/>
        <w:jc w:val="both"/>
      </w:pPr>
      <w:r>
        <w:t xml:space="preserve">При открытии лимитов бюджетных обязательств исполнительным органам государственной власти Пермского края, возглавляемым заместителями председателя Правительства Пермского края, занимающими в том числе должности министров, положенные суммы премиальных выплат </w:t>
      </w:r>
      <w:r>
        <w:lastRenderedPageBreak/>
        <w:t>по данной категории лиц перераспределяются с исполнительных органов государственной власти Пермского края аппарату Правительства Пермского края.</w:t>
      </w:r>
    </w:p>
    <w:p w:rsidR="007339E6" w:rsidRDefault="007339E6">
      <w:pPr>
        <w:pStyle w:val="ConsPlusNormal"/>
        <w:jc w:val="both"/>
      </w:pPr>
      <w:r>
        <w:t xml:space="preserve">(п. 3.5 в ред. </w:t>
      </w:r>
      <w:hyperlink r:id="rId41" w:history="1">
        <w:r>
          <w:rPr>
            <w:color w:val="0000FF"/>
          </w:rPr>
          <w:t>Постановления</w:t>
        </w:r>
      </w:hyperlink>
      <w:r>
        <w:t xml:space="preserve"> Правительства Пермского края от 29.03.2016 N 164-п)</w:t>
      </w: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right"/>
        <w:outlineLvl w:val="1"/>
      </w:pPr>
      <w:r>
        <w:t>Приложение 1</w:t>
      </w:r>
    </w:p>
    <w:p w:rsidR="007339E6" w:rsidRDefault="007339E6">
      <w:pPr>
        <w:pStyle w:val="ConsPlusNormal"/>
        <w:jc w:val="right"/>
      </w:pPr>
      <w:r>
        <w:t>к Положению</w:t>
      </w:r>
    </w:p>
    <w:p w:rsidR="007339E6" w:rsidRDefault="007339E6">
      <w:pPr>
        <w:pStyle w:val="ConsPlusNormal"/>
        <w:jc w:val="right"/>
      </w:pPr>
      <w:r>
        <w:t>об организации мониторинга</w:t>
      </w:r>
    </w:p>
    <w:p w:rsidR="007339E6" w:rsidRDefault="007339E6">
      <w:pPr>
        <w:pStyle w:val="ConsPlusNormal"/>
        <w:jc w:val="right"/>
      </w:pPr>
      <w:r>
        <w:t>и оценки качества финансового</w:t>
      </w:r>
    </w:p>
    <w:p w:rsidR="007339E6" w:rsidRDefault="007339E6">
      <w:pPr>
        <w:pStyle w:val="ConsPlusNormal"/>
        <w:jc w:val="right"/>
      </w:pPr>
      <w:r>
        <w:t>менеджмента исполнительных</w:t>
      </w:r>
    </w:p>
    <w:p w:rsidR="007339E6" w:rsidRDefault="007339E6">
      <w:pPr>
        <w:pStyle w:val="ConsPlusNormal"/>
        <w:jc w:val="right"/>
      </w:pPr>
      <w:r>
        <w:t>органов государственной власти</w:t>
      </w:r>
    </w:p>
    <w:p w:rsidR="007339E6" w:rsidRDefault="007339E6">
      <w:pPr>
        <w:pStyle w:val="ConsPlusNormal"/>
        <w:jc w:val="right"/>
      </w:pPr>
      <w:r>
        <w:t>Пермского края, аппарата</w:t>
      </w:r>
    </w:p>
    <w:p w:rsidR="007339E6" w:rsidRDefault="007339E6">
      <w:pPr>
        <w:pStyle w:val="ConsPlusNormal"/>
        <w:jc w:val="right"/>
      </w:pPr>
      <w:r>
        <w:t>Правительства Пермского края,</w:t>
      </w:r>
    </w:p>
    <w:p w:rsidR="007339E6" w:rsidRDefault="007339E6">
      <w:pPr>
        <w:pStyle w:val="ConsPlusNormal"/>
        <w:jc w:val="right"/>
      </w:pPr>
      <w:r>
        <w:t>администрации губернатора</w:t>
      </w:r>
    </w:p>
    <w:p w:rsidR="007339E6" w:rsidRDefault="007339E6">
      <w:pPr>
        <w:pStyle w:val="ConsPlusNormal"/>
        <w:jc w:val="right"/>
      </w:pPr>
      <w:r>
        <w:t>Пермского края, являющихся</w:t>
      </w:r>
    </w:p>
    <w:p w:rsidR="007339E6" w:rsidRDefault="007339E6">
      <w:pPr>
        <w:pStyle w:val="ConsPlusNormal"/>
        <w:jc w:val="right"/>
      </w:pPr>
      <w:r>
        <w:t>главными распорядителями</w:t>
      </w:r>
    </w:p>
    <w:p w:rsidR="007339E6" w:rsidRDefault="007339E6">
      <w:pPr>
        <w:pStyle w:val="ConsPlusNormal"/>
        <w:jc w:val="right"/>
      </w:pPr>
      <w:r>
        <w:t>бюджетных средств Пермского</w:t>
      </w:r>
    </w:p>
    <w:p w:rsidR="007339E6" w:rsidRDefault="007339E6">
      <w:pPr>
        <w:pStyle w:val="ConsPlusNormal"/>
        <w:jc w:val="right"/>
      </w:pPr>
      <w:r>
        <w:t>края</w:t>
      </w:r>
    </w:p>
    <w:p w:rsidR="007339E6" w:rsidRDefault="007339E6">
      <w:pPr>
        <w:pStyle w:val="ConsPlusNormal"/>
        <w:jc w:val="both"/>
      </w:pPr>
    </w:p>
    <w:p w:rsidR="007339E6" w:rsidRDefault="007339E6">
      <w:pPr>
        <w:pStyle w:val="ConsPlusNormal"/>
        <w:jc w:val="center"/>
      </w:pPr>
      <w:bookmarkStart w:id="3" w:name="P210"/>
      <w:bookmarkEnd w:id="3"/>
      <w:r>
        <w:t>ПЕРЕЧЕНЬ</w:t>
      </w:r>
    </w:p>
    <w:p w:rsidR="007339E6" w:rsidRDefault="007339E6">
      <w:pPr>
        <w:pStyle w:val="ConsPlusNormal"/>
        <w:jc w:val="center"/>
      </w:pPr>
      <w:r>
        <w:t>показателей для проведения мониторинга качества финансового</w:t>
      </w:r>
    </w:p>
    <w:p w:rsidR="007339E6" w:rsidRDefault="007339E6">
      <w:pPr>
        <w:pStyle w:val="ConsPlusNormal"/>
        <w:jc w:val="center"/>
      </w:pPr>
      <w:r>
        <w:t>менеджмента исполнительных органов государственной власти</w:t>
      </w:r>
    </w:p>
    <w:p w:rsidR="007339E6" w:rsidRDefault="007339E6">
      <w:pPr>
        <w:pStyle w:val="ConsPlusNormal"/>
        <w:jc w:val="center"/>
      </w:pPr>
      <w:r>
        <w:t>Пермского края, аппарата Правительства Пермского края,</w:t>
      </w:r>
    </w:p>
    <w:p w:rsidR="007339E6" w:rsidRDefault="007339E6">
      <w:pPr>
        <w:pStyle w:val="ConsPlusNormal"/>
        <w:jc w:val="center"/>
      </w:pPr>
      <w:r>
        <w:t>администрации губернатора Пермского края, являющихся</w:t>
      </w:r>
    </w:p>
    <w:p w:rsidR="007339E6" w:rsidRDefault="007339E6">
      <w:pPr>
        <w:pStyle w:val="ConsPlusNormal"/>
        <w:jc w:val="center"/>
      </w:pPr>
      <w:r>
        <w:t>главными распорядителями бюджетных средств Пермского края</w:t>
      </w:r>
    </w:p>
    <w:p w:rsidR="007339E6" w:rsidRDefault="007339E6">
      <w:pPr>
        <w:pStyle w:val="ConsPlusNormal"/>
        <w:jc w:val="center"/>
      </w:pPr>
    </w:p>
    <w:p w:rsidR="007339E6" w:rsidRDefault="007339E6">
      <w:pPr>
        <w:pStyle w:val="ConsPlusNormal"/>
        <w:jc w:val="center"/>
      </w:pPr>
      <w:r>
        <w:t>Список изменяющих документов</w:t>
      </w:r>
    </w:p>
    <w:p w:rsidR="007339E6" w:rsidRDefault="007339E6">
      <w:pPr>
        <w:pStyle w:val="ConsPlusNormal"/>
        <w:jc w:val="center"/>
      </w:pPr>
      <w:r>
        <w:t xml:space="preserve">(в ред. Постановлений Правительства Пермского края от 08.08.2014 </w:t>
      </w:r>
      <w:hyperlink r:id="rId42" w:history="1">
        <w:r>
          <w:rPr>
            <w:color w:val="0000FF"/>
          </w:rPr>
          <w:t>N 770-п</w:t>
        </w:r>
      </w:hyperlink>
      <w:r>
        <w:t>,</w:t>
      </w:r>
    </w:p>
    <w:p w:rsidR="007339E6" w:rsidRDefault="007339E6">
      <w:pPr>
        <w:pStyle w:val="ConsPlusNormal"/>
        <w:jc w:val="center"/>
      </w:pPr>
      <w:r>
        <w:t xml:space="preserve">от 29.04.2015 </w:t>
      </w:r>
      <w:hyperlink r:id="rId43" w:history="1">
        <w:r>
          <w:rPr>
            <w:color w:val="0000FF"/>
          </w:rPr>
          <w:t>N 267-п</w:t>
        </w:r>
      </w:hyperlink>
      <w:r>
        <w:t xml:space="preserve">, от 29.03.2016 </w:t>
      </w:r>
      <w:hyperlink r:id="rId44" w:history="1">
        <w:r>
          <w:rPr>
            <w:color w:val="0000FF"/>
          </w:rPr>
          <w:t>N 164-п</w:t>
        </w:r>
      </w:hyperlink>
      <w:r>
        <w:t xml:space="preserve">, от 22.12.2016 </w:t>
      </w:r>
      <w:hyperlink r:id="rId45" w:history="1">
        <w:r>
          <w:rPr>
            <w:color w:val="0000FF"/>
          </w:rPr>
          <w:t>N 1152-п</w:t>
        </w:r>
      </w:hyperlink>
      <w:r>
        <w:t>)</w:t>
      </w:r>
    </w:p>
    <w:p w:rsidR="007339E6" w:rsidRDefault="007339E6">
      <w:pPr>
        <w:pStyle w:val="ConsPlusNormal"/>
        <w:jc w:val="both"/>
      </w:pPr>
    </w:p>
    <w:p w:rsidR="007339E6" w:rsidRDefault="007339E6">
      <w:pPr>
        <w:pStyle w:val="ConsPlusNormal"/>
        <w:jc w:val="center"/>
        <w:outlineLvl w:val="2"/>
      </w:pPr>
      <w:r>
        <w:t>1. Перечень показателей для проведения годового мониторинга</w:t>
      </w:r>
    </w:p>
    <w:p w:rsidR="007339E6" w:rsidRDefault="007339E6">
      <w:pPr>
        <w:pStyle w:val="ConsPlusNormal"/>
        <w:jc w:val="center"/>
      </w:pPr>
      <w:r>
        <w:t>качества финансового менеджмента исполнительных органов</w:t>
      </w:r>
    </w:p>
    <w:p w:rsidR="007339E6" w:rsidRDefault="007339E6">
      <w:pPr>
        <w:pStyle w:val="ConsPlusNormal"/>
        <w:jc w:val="center"/>
      </w:pPr>
      <w:r>
        <w:t>государственной власти Пермского края, аппарата</w:t>
      </w:r>
    </w:p>
    <w:p w:rsidR="007339E6" w:rsidRDefault="007339E6">
      <w:pPr>
        <w:pStyle w:val="ConsPlusNormal"/>
        <w:jc w:val="center"/>
      </w:pPr>
      <w:r>
        <w:t>Правительства Пермского края, администрации губернатора</w:t>
      </w:r>
    </w:p>
    <w:p w:rsidR="007339E6" w:rsidRDefault="007339E6">
      <w:pPr>
        <w:pStyle w:val="ConsPlusNormal"/>
        <w:jc w:val="center"/>
      </w:pPr>
      <w:r>
        <w:t>Пермского края, являющихся главными распорядителями</w:t>
      </w:r>
    </w:p>
    <w:p w:rsidR="007339E6" w:rsidRDefault="007339E6">
      <w:pPr>
        <w:pStyle w:val="ConsPlusNormal"/>
        <w:jc w:val="center"/>
      </w:pPr>
      <w:r>
        <w:t>бюджетных средств Пермского края</w:t>
      </w:r>
    </w:p>
    <w:p w:rsidR="007339E6" w:rsidRDefault="007339E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143"/>
        <w:gridCol w:w="1474"/>
      </w:tblGrid>
      <w:tr w:rsidR="007339E6" w:rsidRPr="007339E6">
        <w:tc>
          <w:tcPr>
            <w:tcW w:w="454" w:type="dxa"/>
            <w:vAlign w:val="center"/>
          </w:tcPr>
          <w:p w:rsidR="007339E6" w:rsidRDefault="007339E6">
            <w:pPr>
              <w:pStyle w:val="ConsPlusNormal"/>
              <w:jc w:val="center"/>
            </w:pPr>
            <w:r>
              <w:t>N п/п</w:t>
            </w:r>
          </w:p>
        </w:tc>
        <w:tc>
          <w:tcPr>
            <w:tcW w:w="7143" w:type="dxa"/>
            <w:vAlign w:val="center"/>
          </w:tcPr>
          <w:p w:rsidR="007339E6" w:rsidRDefault="007339E6">
            <w:pPr>
              <w:pStyle w:val="ConsPlusNormal"/>
              <w:jc w:val="center"/>
            </w:pPr>
            <w:r>
              <w:t>Наименование показателя</w:t>
            </w:r>
          </w:p>
        </w:tc>
        <w:tc>
          <w:tcPr>
            <w:tcW w:w="1474" w:type="dxa"/>
            <w:vAlign w:val="center"/>
          </w:tcPr>
          <w:p w:rsidR="007339E6" w:rsidRDefault="007339E6">
            <w:pPr>
              <w:pStyle w:val="ConsPlusNormal"/>
              <w:jc w:val="center"/>
            </w:pPr>
            <w:r>
              <w:t>Вес группы в оценке/показателя в группе, %</w:t>
            </w:r>
          </w:p>
        </w:tc>
      </w:tr>
      <w:tr w:rsidR="007339E6" w:rsidRPr="007339E6">
        <w:tc>
          <w:tcPr>
            <w:tcW w:w="454" w:type="dxa"/>
            <w:vAlign w:val="center"/>
          </w:tcPr>
          <w:p w:rsidR="007339E6" w:rsidRDefault="007339E6">
            <w:pPr>
              <w:pStyle w:val="ConsPlusNormal"/>
              <w:jc w:val="center"/>
            </w:pPr>
            <w:r>
              <w:t>1</w:t>
            </w:r>
          </w:p>
        </w:tc>
        <w:tc>
          <w:tcPr>
            <w:tcW w:w="7143" w:type="dxa"/>
            <w:vAlign w:val="center"/>
          </w:tcPr>
          <w:p w:rsidR="007339E6" w:rsidRDefault="007339E6">
            <w:pPr>
              <w:pStyle w:val="ConsPlusNormal"/>
              <w:jc w:val="center"/>
            </w:pPr>
            <w:r>
              <w:t>2</w:t>
            </w:r>
          </w:p>
        </w:tc>
        <w:tc>
          <w:tcPr>
            <w:tcW w:w="1474" w:type="dxa"/>
          </w:tcPr>
          <w:p w:rsidR="007339E6" w:rsidRDefault="007339E6">
            <w:pPr>
              <w:pStyle w:val="ConsPlusNormal"/>
              <w:jc w:val="center"/>
            </w:pPr>
            <w:r>
              <w:t>3</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w:t>
            </w:r>
          </w:p>
        </w:tc>
        <w:tc>
          <w:tcPr>
            <w:tcW w:w="7143" w:type="dxa"/>
            <w:tcBorders>
              <w:bottom w:val="nil"/>
            </w:tcBorders>
            <w:vAlign w:val="center"/>
          </w:tcPr>
          <w:p w:rsidR="007339E6" w:rsidRDefault="007339E6">
            <w:pPr>
              <w:pStyle w:val="ConsPlusNormal"/>
              <w:jc w:val="both"/>
            </w:pPr>
            <w:r>
              <w:t>Качество бюджетного планирования</w:t>
            </w:r>
          </w:p>
        </w:tc>
        <w:tc>
          <w:tcPr>
            <w:tcW w:w="1474" w:type="dxa"/>
            <w:tcBorders>
              <w:bottom w:val="nil"/>
            </w:tcBorders>
          </w:tcPr>
          <w:p w:rsidR="007339E6" w:rsidRDefault="007339E6">
            <w:pPr>
              <w:pStyle w:val="ConsPlusNormal"/>
              <w:jc w:val="center"/>
            </w:pPr>
            <w:r>
              <w:t>22</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46"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1.1</w:t>
            </w:r>
          </w:p>
        </w:tc>
        <w:tc>
          <w:tcPr>
            <w:tcW w:w="7143" w:type="dxa"/>
            <w:tcBorders>
              <w:bottom w:val="nil"/>
            </w:tcBorders>
          </w:tcPr>
          <w:p w:rsidR="007339E6" w:rsidRDefault="007339E6">
            <w:pPr>
              <w:pStyle w:val="ConsPlusNormal"/>
              <w:jc w:val="both"/>
            </w:pPr>
            <w:r>
              <w:t xml:space="preserve">Среднее по видам (подвидам) доходов относительное отклонение первоначального прогноза поступлений налоговых и неналоговых доходов, администрируемых главным администратором доходов, от </w:t>
            </w:r>
            <w:r>
              <w:lastRenderedPageBreak/>
              <w:t>уточненного прогноза поступлений налоговых и неналоговых доходов за отчетный финансовый год</w:t>
            </w:r>
          </w:p>
        </w:tc>
        <w:tc>
          <w:tcPr>
            <w:tcW w:w="1474" w:type="dxa"/>
            <w:tcBorders>
              <w:bottom w:val="nil"/>
            </w:tcBorders>
          </w:tcPr>
          <w:p w:rsidR="007339E6" w:rsidRDefault="007339E6">
            <w:pPr>
              <w:pStyle w:val="ConsPlusNormal"/>
              <w:jc w:val="center"/>
            </w:pPr>
            <w:r>
              <w:lastRenderedPageBreak/>
              <w:t>15</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47"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1.2</w:t>
            </w:r>
          </w:p>
        </w:tc>
        <w:tc>
          <w:tcPr>
            <w:tcW w:w="7143" w:type="dxa"/>
            <w:tcBorders>
              <w:bottom w:val="nil"/>
            </w:tcBorders>
          </w:tcPr>
          <w:p w:rsidR="007339E6" w:rsidRDefault="007339E6">
            <w:pPr>
              <w:pStyle w:val="ConsPlusNormal"/>
              <w:jc w:val="both"/>
            </w:pPr>
            <w:r>
              <w:t>Отклонение первоначального плана, утвержденного сводной бюджетной росписью расходов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(далее - ГРБС Пермского края), по расходам от уточненного плана, утвержденного сводной бюджетной росписью расходов на конец отчетного периода</w:t>
            </w:r>
          </w:p>
        </w:tc>
        <w:tc>
          <w:tcPr>
            <w:tcW w:w="1474" w:type="dxa"/>
            <w:tcBorders>
              <w:bottom w:val="nil"/>
            </w:tcBorders>
          </w:tcPr>
          <w:p w:rsidR="007339E6" w:rsidRDefault="007339E6">
            <w:pPr>
              <w:pStyle w:val="ConsPlusNormal"/>
              <w:jc w:val="center"/>
            </w:pPr>
            <w:r>
              <w:t>10</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Постановлений Правительства Пермского края от 29.03.2016 </w:t>
            </w:r>
            <w:hyperlink r:id="rId48" w:history="1">
              <w:r>
                <w:rPr>
                  <w:color w:val="0000FF"/>
                </w:rPr>
                <w:t>N 164-п</w:t>
              </w:r>
            </w:hyperlink>
            <w:r>
              <w:t xml:space="preserve">, от 22.12.2016 </w:t>
            </w:r>
            <w:hyperlink r:id="rId49" w:history="1">
              <w:r>
                <w:rPr>
                  <w:color w:val="0000FF"/>
                </w:rPr>
                <w:t>N 1152-п</w:t>
              </w:r>
            </w:hyperlink>
            <w:r>
              <w:t>)</w:t>
            </w:r>
          </w:p>
        </w:tc>
      </w:tr>
      <w:tr w:rsidR="007339E6" w:rsidRPr="007339E6">
        <w:tc>
          <w:tcPr>
            <w:tcW w:w="454" w:type="dxa"/>
          </w:tcPr>
          <w:p w:rsidR="007339E6" w:rsidRDefault="007339E6">
            <w:pPr>
              <w:pStyle w:val="ConsPlusNormal"/>
              <w:jc w:val="center"/>
            </w:pPr>
            <w:r>
              <w:t>1.3</w:t>
            </w:r>
          </w:p>
        </w:tc>
        <w:tc>
          <w:tcPr>
            <w:tcW w:w="7143" w:type="dxa"/>
          </w:tcPr>
          <w:p w:rsidR="007339E6" w:rsidRDefault="007339E6">
            <w:pPr>
              <w:pStyle w:val="ConsPlusNormal"/>
              <w:jc w:val="both"/>
            </w:pPr>
            <w:r>
              <w:t>Доля государственных программ, исполнителями которых являются ГРБС Пермского края, по которым утвержденный объем финансирования изменился в течение отчетного года более чем на 15 процентов от первоначального</w:t>
            </w:r>
          </w:p>
        </w:tc>
        <w:tc>
          <w:tcPr>
            <w:tcW w:w="1474" w:type="dxa"/>
          </w:tcPr>
          <w:p w:rsidR="007339E6" w:rsidRDefault="007339E6">
            <w:pPr>
              <w:pStyle w:val="ConsPlusNormal"/>
              <w:jc w:val="center"/>
            </w:pPr>
            <w:r>
              <w:t>10</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1.4</w:t>
            </w:r>
          </w:p>
        </w:tc>
        <w:tc>
          <w:tcPr>
            <w:tcW w:w="7143" w:type="dxa"/>
            <w:tcBorders>
              <w:bottom w:val="nil"/>
            </w:tcBorders>
          </w:tcPr>
          <w:p w:rsidR="007339E6" w:rsidRDefault="007339E6">
            <w:pPr>
              <w:pStyle w:val="ConsPlusNormal"/>
              <w:jc w:val="both"/>
            </w:pPr>
            <w:r>
              <w:t>Количество изменений в сводную бюджетную роспись</w:t>
            </w:r>
          </w:p>
        </w:tc>
        <w:tc>
          <w:tcPr>
            <w:tcW w:w="1474" w:type="dxa"/>
            <w:tcBorders>
              <w:bottom w:val="nil"/>
            </w:tcBorders>
          </w:tcPr>
          <w:p w:rsidR="007339E6" w:rsidRDefault="007339E6">
            <w:pPr>
              <w:pStyle w:val="ConsPlusNormal"/>
              <w:jc w:val="center"/>
            </w:pPr>
            <w:r>
              <w:t>15</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Постановлений Правительства Пермского края от 29.03.2016 </w:t>
            </w:r>
            <w:hyperlink r:id="rId50" w:history="1">
              <w:r>
                <w:rPr>
                  <w:color w:val="0000FF"/>
                </w:rPr>
                <w:t>N 164-п</w:t>
              </w:r>
            </w:hyperlink>
            <w:r>
              <w:t xml:space="preserve">, от 22.12.2016 </w:t>
            </w:r>
            <w:hyperlink r:id="rId51" w:history="1">
              <w:r>
                <w:rPr>
                  <w:color w:val="0000FF"/>
                </w:rPr>
                <w:t>N 1152-п</w:t>
              </w:r>
            </w:hyperlink>
            <w:r>
              <w:t>)</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1.5</w:t>
            </w:r>
          </w:p>
        </w:tc>
        <w:tc>
          <w:tcPr>
            <w:tcW w:w="7143" w:type="dxa"/>
            <w:tcBorders>
              <w:bottom w:val="nil"/>
            </w:tcBorders>
          </w:tcPr>
          <w:p w:rsidR="007339E6" w:rsidRDefault="007339E6">
            <w:pPr>
              <w:pStyle w:val="ConsPlusNormal"/>
              <w:jc w:val="both"/>
            </w:pPr>
            <w:r>
              <w:t>Количество внесенных изменений в закон о бюджете Пермского края за отчетный период, разработанных в рамках компетенции ГРБС Пермского края</w:t>
            </w:r>
          </w:p>
        </w:tc>
        <w:tc>
          <w:tcPr>
            <w:tcW w:w="1474" w:type="dxa"/>
            <w:tcBorders>
              <w:bottom w:val="nil"/>
            </w:tcBorders>
          </w:tcPr>
          <w:p w:rsidR="007339E6" w:rsidRDefault="007339E6">
            <w:pPr>
              <w:pStyle w:val="ConsPlusNormal"/>
              <w:jc w:val="center"/>
            </w:pPr>
            <w:r>
              <w:t>10</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52" w:history="1">
              <w:r>
                <w:rPr>
                  <w:color w:val="0000FF"/>
                </w:rPr>
                <w:t>Постановления</w:t>
              </w:r>
            </w:hyperlink>
            <w:r>
              <w:t xml:space="preserve"> Правительства Пермского края от 22.12.2016 N 1152-п)</w:t>
            </w:r>
          </w:p>
        </w:tc>
      </w:tr>
      <w:tr w:rsidR="007339E6" w:rsidRPr="007339E6">
        <w:tc>
          <w:tcPr>
            <w:tcW w:w="454" w:type="dxa"/>
          </w:tcPr>
          <w:p w:rsidR="007339E6" w:rsidRDefault="007339E6">
            <w:pPr>
              <w:pStyle w:val="ConsPlusNormal"/>
              <w:jc w:val="center"/>
            </w:pPr>
            <w:r>
              <w:t>1.6</w:t>
            </w:r>
          </w:p>
        </w:tc>
        <w:tc>
          <w:tcPr>
            <w:tcW w:w="7143" w:type="dxa"/>
          </w:tcPr>
          <w:p w:rsidR="007339E6" w:rsidRDefault="007339E6">
            <w:pPr>
              <w:pStyle w:val="ConsPlusNormal"/>
              <w:jc w:val="both"/>
            </w:pPr>
            <w:r>
              <w:t>Своевременность представления ГРБС Пермского края финансово-экономического обоснования к проектам законов о внесении изменений в закон о бюджете Пермского края</w:t>
            </w:r>
          </w:p>
        </w:tc>
        <w:tc>
          <w:tcPr>
            <w:tcW w:w="1474" w:type="dxa"/>
          </w:tcPr>
          <w:p w:rsidR="007339E6" w:rsidRDefault="007339E6">
            <w:pPr>
              <w:pStyle w:val="ConsPlusNormal"/>
              <w:jc w:val="center"/>
            </w:pPr>
            <w:r>
              <w:t>10</w:t>
            </w:r>
          </w:p>
        </w:tc>
      </w:tr>
      <w:tr w:rsidR="007339E6" w:rsidRPr="007339E6">
        <w:tblPrEx>
          <w:tblBorders>
            <w:insideH w:val="nil"/>
          </w:tblBorders>
        </w:tblPrEx>
        <w:tc>
          <w:tcPr>
            <w:tcW w:w="454" w:type="dxa"/>
            <w:tcBorders>
              <w:bottom w:val="nil"/>
            </w:tcBorders>
          </w:tcPr>
          <w:p w:rsidR="007339E6" w:rsidRDefault="007339E6">
            <w:pPr>
              <w:pStyle w:val="ConsPlusNormal"/>
              <w:jc w:val="both"/>
            </w:pPr>
            <w:r>
              <w:t>1.7</w:t>
            </w:r>
          </w:p>
        </w:tc>
        <w:tc>
          <w:tcPr>
            <w:tcW w:w="7143" w:type="dxa"/>
            <w:tcBorders>
              <w:bottom w:val="nil"/>
            </w:tcBorders>
          </w:tcPr>
          <w:p w:rsidR="007339E6" w:rsidRDefault="007339E6">
            <w:pPr>
              <w:pStyle w:val="ConsPlusNormal"/>
              <w:jc w:val="both"/>
            </w:pPr>
            <w:r>
              <w:t>Наличие нормативных правовых актов Пермского края, устанавливающих расходное обязательство Пермского края и (или) необходимых для исполнения расходного обязательства Пермского края, средства на исполнение которого предусматриваются проектами законов о внесении изменений в закон о бюджете Пермского края (за исключением постановлений Правительства Пермского края, утверждающих государственные программы Пермского края)</w:t>
            </w:r>
          </w:p>
        </w:tc>
        <w:tc>
          <w:tcPr>
            <w:tcW w:w="1474" w:type="dxa"/>
            <w:tcBorders>
              <w:bottom w:val="nil"/>
            </w:tcBorders>
          </w:tcPr>
          <w:p w:rsidR="007339E6" w:rsidRDefault="007339E6">
            <w:pPr>
              <w:pStyle w:val="ConsPlusNormal"/>
              <w:jc w:val="center"/>
            </w:pPr>
            <w:r>
              <w:t>10</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(п. 1.7 в ред. </w:t>
            </w:r>
            <w:hyperlink r:id="rId53"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1.8</w:t>
            </w:r>
          </w:p>
        </w:tc>
        <w:tc>
          <w:tcPr>
            <w:tcW w:w="7143" w:type="dxa"/>
            <w:tcBorders>
              <w:bottom w:val="nil"/>
            </w:tcBorders>
          </w:tcPr>
          <w:p w:rsidR="007339E6" w:rsidRDefault="007339E6">
            <w:pPr>
              <w:pStyle w:val="ConsPlusNormal"/>
              <w:jc w:val="both"/>
            </w:pPr>
            <w:r>
              <w:t>Своевременность утверждения государственных заданий на оказание государственных услуг (выполнение работ) для государственных бюджетных и автономных учреждений, а также казенных учреждений, для которых должно быть утверждено государственное задание в соответствии с решением учредителя</w:t>
            </w:r>
          </w:p>
        </w:tc>
        <w:tc>
          <w:tcPr>
            <w:tcW w:w="1474" w:type="dxa"/>
            <w:tcBorders>
              <w:bottom w:val="nil"/>
            </w:tcBorders>
          </w:tcPr>
          <w:p w:rsidR="007339E6" w:rsidRDefault="007339E6">
            <w:pPr>
              <w:pStyle w:val="ConsPlusNormal"/>
              <w:jc w:val="center"/>
            </w:pPr>
            <w:r>
              <w:t>10</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(п. 1.8 введен </w:t>
            </w:r>
            <w:hyperlink r:id="rId54" w:history="1">
              <w:r>
                <w:rPr>
                  <w:color w:val="0000FF"/>
                </w:rPr>
                <w:t>Постановлением</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both"/>
            </w:pPr>
            <w:r>
              <w:t>1.9</w:t>
            </w:r>
          </w:p>
        </w:tc>
        <w:tc>
          <w:tcPr>
            <w:tcW w:w="7143" w:type="dxa"/>
            <w:tcBorders>
              <w:bottom w:val="nil"/>
            </w:tcBorders>
          </w:tcPr>
          <w:p w:rsidR="007339E6" w:rsidRDefault="007339E6">
            <w:pPr>
              <w:pStyle w:val="ConsPlusNormal"/>
              <w:jc w:val="both"/>
            </w:pPr>
            <w:r>
              <w:t xml:space="preserve">Своевременность приведения государственных программ Пермского края в соответствие с первоначально утвержденным законом о бюджете </w:t>
            </w:r>
            <w:r>
              <w:lastRenderedPageBreak/>
              <w:t>Пермского края, законами о внесении изменений в закон о бюджете Пермского края</w:t>
            </w:r>
          </w:p>
        </w:tc>
        <w:tc>
          <w:tcPr>
            <w:tcW w:w="1474" w:type="dxa"/>
            <w:tcBorders>
              <w:bottom w:val="nil"/>
            </w:tcBorders>
          </w:tcPr>
          <w:p w:rsidR="007339E6" w:rsidRDefault="007339E6">
            <w:pPr>
              <w:pStyle w:val="ConsPlusNormal"/>
              <w:jc w:val="center"/>
            </w:pPr>
            <w:r>
              <w:lastRenderedPageBreak/>
              <w:t>10</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(п. 1.9 введен </w:t>
            </w:r>
            <w:hyperlink r:id="rId55" w:history="1">
              <w:r>
                <w:rPr>
                  <w:color w:val="0000FF"/>
                </w:rPr>
                <w:t>Постановлением</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w:t>
            </w:r>
          </w:p>
        </w:tc>
        <w:tc>
          <w:tcPr>
            <w:tcW w:w="7143" w:type="dxa"/>
            <w:tcBorders>
              <w:bottom w:val="nil"/>
            </w:tcBorders>
            <w:vAlign w:val="center"/>
          </w:tcPr>
          <w:p w:rsidR="007339E6" w:rsidRDefault="007339E6">
            <w:pPr>
              <w:pStyle w:val="ConsPlusNormal"/>
              <w:jc w:val="both"/>
            </w:pPr>
            <w:r>
              <w:t>Исполнение бюджета Пермского края в части расходов</w:t>
            </w:r>
          </w:p>
        </w:tc>
        <w:tc>
          <w:tcPr>
            <w:tcW w:w="1474" w:type="dxa"/>
            <w:tcBorders>
              <w:bottom w:val="nil"/>
            </w:tcBorders>
          </w:tcPr>
          <w:p w:rsidR="007339E6" w:rsidRDefault="007339E6">
            <w:pPr>
              <w:pStyle w:val="ConsPlusNormal"/>
              <w:jc w:val="center"/>
            </w:pPr>
            <w:r>
              <w:t>16</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56"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2.1</w:t>
            </w:r>
          </w:p>
        </w:tc>
        <w:tc>
          <w:tcPr>
            <w:tcW w:w="7143" w:type="dxa"/>
            <w:tcBorders>
              <w:bottom w:val="nil"/>
            </w:tcBorders>
          </w:tcPr>
          <w:p w:rsidR="007339E6" w:rsidRDefault="007339E6">
            <w:pPr>
              <w:pStyle w:val="ConsPlusNormal"/>
              <w:jc w:val="both"/>
            </w:pPr>
            <w:r>
              <w:t>Доля не исполненных ГРБС Пермского края на конец отчетного периода бюджетных ассигнований</w:t>
            </w:r>
          </w:p>
        </w:tc>
        <w:tc>
          <w:tcPr>
            <w:tcW w:w="1474" w:type="dxa"/>
            <w:tcBorders>
              <w:bottom w:val="nil"/>
            </w:tcBorders>
          </w:tcPr>
          <w:p w:rsidR="007339E6" w:rsidRDefault="007339E6">
            <w:pPr>
              <w:pStyle w:val="ConsPlusNormal"/>
              <w:jc w:val="center"/>
            </w:pPr>
            <w:r>
              <w:t>25</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57"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2.2</w:t>
            </w:r>
          </w:p>
        </w:tc>
        <w:tc>
          <w:tcPr>
            <w:tcW w:w="7143" w:type="dxa"/>
            <w:tcBorders>
              <w:bottom w:val="nil"/>
            </w:tcBorders>
          </w:tcPr>
          <w:p w:rsidR="007339E6" w:rsidRDefault="007339E6">
            <w:pPr>
              <w:pStyle w:val="ConsPlusNormal"/>
              <w:jc w:val="both"/>
            </w:pPr>
            <w:r>
              <w:t>Своевременность исполнения расходных полномочий ГРБС Пермского края в отчетном финансовом году</w:t>
            </w:r>
          </w:p>
        </w:tc>
        <w:tc>
          <w:tcPr>
            <w:tcW w:w="1474" w:type="dxa"/>
            <w:tcBorders>
              <w:bottom w:val="nil"/>
            </w:tcBorders>
          </w:tcPr>
          <w:p w:rsidR="007339E6" w:rsidRDefault="007339E6">
            <w:pPr>
              <w:pStyle w:val="ConsPlusNormal"/>
              <w:jc w:val="center"/>
            </w:pPr>
            <w:r>
              <w:t>25</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58"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2.3</w:t>
            </w:r>
          </w:p>
        </w:tc>
        <w:tc>
          <w:tcPr>
            <w:tcW w:w="7143" w:type="dxa"/>
            <w:tcBorders>
              <w:bottom w:val="nil"/>
            </w:tcBorders>
          </w:tcPr>
          <w:p w:rsidR="007339E6" w:rsidRDefault="007339E6">
            <w:pPr>
              <w:pStyle w:val="ConsPlusNormal"/>
              <w:jc w:val="both"/>
            </w:pPr>
            <w:r>
              <w:t>Наличие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474" w:type="dxa"/>
            <w:tcBorders>
              <w:bottom w:val="nil"/>
            </w:tcBorders>
          </w:tcPr>
          <w:p w:rsidR="007339E6" w:rsidRDefault="007339E6">
            <w:pPr>
              <w:pStyle w:val="ConsPlusNormal"/>
              <w:jc w:val="center"/>
            </w:pPr>
            <w:r>
              <w:t>20</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59" w:history="1">
              <w:r>
                <w:rPr>
                  <w:color w:val="0000FF"/>
                </w:rPr>
                <w:t>Постановления</w:t>
              </w:r>
            </w:hyperlink>
            <w:r>
              <w:t xml:space="preserve"> Правительства Пермского края от 22.12.2016 N 1152-п)</w:t>
            </w:r>
          </w:p>
        </w:tc>
      </w:tr>
      <w:tr w:rsidR="007339E6" w:rsidRPr="007339E6">
        <w:tc>
          <w:tcPr>
            <w:tcW w:w="454" w:type="dxa"/>
          </w:tcPr>
          <w:p w:rsidR="007339E6" w:rsidRDefault="007339E6">
            <w:pPr>
              <w:pStyle w:val="ConsPlusNormal"/>
              <w:jc w:val="center"/>
            </w:pPr>
            <w:r>
              <w:t>2.4</w:t>
            </w:r>
          </w:p>
        </w:tc>
        <w:tc>
          <w:tcPr>
            <w:tcW w:w="7143" w:type="dxa"/>
          </w:tcPr>
          <w:p w:rsidR="007339E6" w:rsidRDefault="007339E6">
            <w:pPr>
              <w:pStyle w:val="ConsPlusNormal"/>
              <w:jc w:val="both"/>
            </w:pPr>
            <w:r>
              <w:t>Рост (снижение)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474" w:type="dxa"/>
          </w:tcPr>
          <w:p w:rsidR="007339E6" w:rsidRDefault="007339E6">
            <w:pPr>
              <w:pStyle w:val="ConsPlusNormal"/>
              <w:jc w:val="center"/>
            </w:pPr>
            <w:r>
              <w:t>15</w:t>
            </w:r>
          </w:p>
        </w:tc>
      </w:tr>
      <w:tr w:rsidR="007339E6" w:rsidRPr="007339E6">
        <w:tblPrEx>
          <w:tblBorders>
            <w:insideH w:val="nil"/>
          </w:tblBorders>
        </w:tblPrEx>
        <w:tc>
          <w:tcPr>
            <w:tcW w:w="454" w:type="dxa"/>
            <w:tcBorders>
              <w:bottom w:val="nil"/>
            </w:tcBorders>
          </w:tcPr>
          <w:p w:rsidR="007339E6" w:rsidRDefault="007339E6">
            <w:pPr>
              <w:pStyle w:val="ConsPlusNormal"/>
              <w:jc w:val="both"/>
            </w:pPr>
            <w:r>
              <w:t>2.5</w:t>
            </w:r>
          </w:p>
        </w:tc>
        <w:tc>
          <w:tcPr>
            <w:tcW w:w="7143" w:type="dxa"/>
            <w:tcBorders>
              <w:bottom w:val="nil"/>
            </w:tcBorders>
          </w:tcPr>
          <w:p w:rsidR="007339E6" w:rsidRDefault="007339E6">
            <w:pPr>
              <w:pStyle w:val="ConsPlusNormal"/>
              <w:jc w:val="both"/>
            </w:pPr>
            <w:r>
              <w:t>Качество составления ГРБС Пермского края кассового плана по расходам за отчетный период</w:t>
            </w:r>
          </w:p>
        </w:tc>
        <w:tc>
          <w:tcPr>
            <w:tcW w:w="1474" w:type="dxa"/>
            <w:tcBorders>
              <w:bottom w:val="nil"/>
            </w:tcBorders>
          </w:tcPr>
          <w:p w:rsidR="007339E6" w:rsidRDefault="007339E6">
            <w:pPr>
              <w:pStyle w:val="ConsPlusNormal"/>
              <w:jc w:val="center"/>
            </w:pPr>
            <w:r>
              <w:t>15</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(п. 2.5 введен </w:t>
            </w:r>
            <w:hyperlink r:id="rId60" w:history="1">
              <w:r>
                <w:rPr>
                  <w:color w:val="0000FF"/>
                </w:rPr>
                <w:t>Постановлением</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3</w:t>
            </w:r>
          </w:p>
        </w:tc>
        <w:tc>
          <w:tcPr>
            <w:tcW w:w="7143" w:type="dxa"/>
            <w:tcBorders>
              <w:bottom w:val="nil"/>
            </w:tcBorders>
          </w:tcPr>
          <w:p w:rsidR="007339E6" w:rsidRDefault="007339E6">
            <w:pPr>
              <w:pStyle w:val="ConsPlusNormal"/>
              <w:jc w:val="both"/>
            </w:pPr>
            <w:r>
              <w:t>Исполнение бюджета Пермского края в части доходов</w:t>
            </w:r>
          </w:p>
        </w:tc>
        <w:tc>
          <w:tcPr>
            <w:tcW w:w="1474" w:type="dxa"/>
            <w:tcBorders>
              <w:bottom w:val="nil"/>
            </w:tcBorders>
          </w:tcPr>
          <w:p w:rsidR="007339E6" w:rsidRDefault="007339E6">
            <w:pPr>
              <w:pStyle w:val="ConsPlusNormal"/>
              <w:jc w:val="center"/>
            </w:pPr>
            <w:r>
              <w:t>6</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61" w:history="1">
              <w:r>
                <w:rPr>
                  <w:color w:val="0000FF"/>
                </w:rPr>
                <w:t>Постановления</w:t>
              </w:r>
            </w:hyperlink>
            <w:r>
              <w:t xml:space="preserve"> Правительства Пермского края от 29.03.2016 N 164-п)</w:t>
            </w:r>
          </w:p>
        </w:tc>
      </w:tr>
      <w:tr w:rsidR="007339E6" w:rsidRPr="007339E6">
        <w:tc>
          <w:tcPr>
            <w:tcW w:w="454" w:type="dxa"/>
          </w:tcPr>
          <w:p w:rsidR="007339E6" w:rsidRDefault="007339E6">
            <w:pPr>
              <w:pStyle w:val="ConsPlusNormal"/>
              <w:jc w:val="center"/>
            </w:pPr>
            <w:r>
              <w:t>3.1</w:t>
            </w:r>
          </w:p>
        </w:tc>
        <w:tc>
          <w:tcPr>
            <w:tcW w:w="7143" w:type="dxa"/>
          </w:tcPr>
          <w:p w:rsidR="007339E6" w:rsidRDefault="007339E6">
            <w:pPr>
              <w:pStyle w:val="ConsPlusNormal"/>
              <w:jc w:val="both"/>
            </w:pPr>
            <w:r>
              <w:t>Среднее по видам (подвидам) доходов относительное отклонение фактических поступлений налоговых и неналоговых доходов, администрируемых главным администратором доходов, от уточненного прогноза поступлений доходов за отчетный период</w:t>
            </w:r>
          </w:p>
        </w:tc>
        <w:tc>
          <w:tcPr>
            <w:tcW w:w="1474" w:type="dxa"/>
          </w:tcPr>
          <w:p w:rsidR="007339E6" w:rsidRDefault="007339E6">
            <w:pPr>
              <w:pStyle w:val="ConsPlusNormal"/>
              <w:jc w:val="center"/>
            </w:pPr>
            <w:r>
              <w:t>80</w:t>
            </w:r>
          </w:p>
        </w:tc>
      </w:tr>
      <w:tr w:rsidR="007339E6" w:rsidRPr="007339E6">
        <w:tc>
          <w:tcPr>
            <w:tcW w:w="454" w:type="dxa"/>
          </w:tcPr>
          <w:p w:rsidR="007339E6" w:rsidRDefault="007339E6">
            <w:pPr>
              <w:pStyle w:val="ConsPlusNormal"/>
              <w:jc w:val="center"/>
            </w:pPr>
            <w:r>
              <w:t>3.2</w:t>
            </w:r>
          </w:p>
        </w:tc>
        <w:tc>
          <w:tcPr>
            <w:tcW w:w="7143" w:type="dxa"/>
          </w:tcPr>
          <w:p w:rsidR="007339E6" w:rsidRDefault="007339E6">
            <w:pPr>
              <w:pStyle w:val="ConsPlusNormal"/>
              <w:jc w:val="both"/>
            </w:pPr>
            <w:r>
              <w:t>Наличие и динамика невыясненных поступлений</w:t>
            </w:r>
          </w:p>
        </w:tc>
        <w:tc>
          <w:tcPr>
            <w:tcW w:w="1474" w:type="dxa"/>
          </w:tcPr>
          <w:p w:rsidR="007339E6" w:rsidRDefault="007339E6">
            <w:pPr>
              <w:pStyle w:val="ConsPlusNormal"/>
              <w:jc w:val="center"/>
            </w:pPr>
            <w:r>
              <w:t>20</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4</w:t>
            </w:r>
          </w:p>
        </w:tc>
        <w:tc>
          <w:tcPr>
            <w:tcW w:w="7143" w:type="dxa"/>
            <w:tcBorders>
              <w:bottom w:val="nil"/>
            </w:tcBorders>
            <w:vAlign w:val="center"/>
          </w:tcPr>
          <w:p w:rsidR="007339E6" w:rsidRDefault="007339E6">
            <w:pPr>
              <w:pStyle w:val="ConsPlusNormal"/>
              <w:jc w:val="both"/>
            </w:pPr>
            <w:r>
              <w:t>Учет и отчетность</w:t>
            </w:r>
          </w:p>
        </w:tc>
        <w:tc>
          <w:tcPr>
            <w:tcW w:w="1474" w:type="dxa"/>
            <w:tcBorders>
              <w:bottom w:val="nil"/>
            </w:tcBorders>
          </w:tcPr>
          <w:p w:rsidR="007339E6" w:rsidRDefault="007339E6">
            <w:pPr>
              <w:pStyle w:val="ConsPlusNormal"/>
              <w:jc w:val="center"/>
            </w:pPr>
            <w:r>
              <w:t>13</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62"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4.1</w:t>
            </w:r>
          </w:p>
        </w:tc>
        <w:tc>
          <w:tcPr>
            <w:tcW w:w="7143" w:type="dxa"/>
            <w:tcBorders>
              <w:bottom w:val="nil"/>
            </w:tcBorders>
          </w:tcPr>
          <w:p w:rsidR="007339E6" w:rsidRDefault="007339E6">
            <w:pPr>
              <w:pStyle w:val="ConsPlusNormal"/>
              <w:jc w:val="both"/>
            </w:pPr>
            <w:r>
              <w:t xml:space="preserve">Соблюдение сроков представления бухгалтерской отчетности в </w:t>
            </w:r>
            <w:r>
              <w:lastRenderedPageBreak/>
              <w:t>Министерство финансов Пермского края</w:t>
            </w:r>
          </w:p>
        </w:tc>
        <w:tc>
          <w:tcPr>
            <w:tcW w:w="1474" w:type="dxa"/>
            <w:tcBorders>
              <w:bottom w:val="nil"/>
            </w:tcBorders>
          </w:tcPr>
          <w:p w:rsidR="007339E6" w:rsidRDefault="007339E6">
            <w:pPr>
              <w:pStyle w:val="ConsPlusNormal"/>
              <w:jc w:val="center"/>
            </w:pPr>
            <w:r>
              <w:lastRenderedPageBreak/>
              <w:t>40</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(п. 4.1 в ред. </w:t>
            </w:r>
            <w:hyperlink r:id="rId63" w:history="1">
              <w:r>
                <w:rPr>
                  <w:color w:val="0000FF"/>
                </w:rPr>
                <w:t>Постановления</w:t>
              </w:r>
            </w:hyperlink>
            <w:r>
              <w:t xml:space="preserve"> Правительства Пермского края от 29.04.2015 N 267-п)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4.2</w:t>
            </w:r>
          </w:p>
        </w:tc>
        <w:tc>
          <w:tcPr>
            <w:tcW w:w="8617" w:type="dxa"/>
            <w:gridSpan w:val="2"/>
            <w:tcBorders>
              <w:bottom w:val="nil"/>
            </w:tcBorders>
          </w:tcPr>
          <w:p w:rsidR="007339E6" w:rsidRDefault="007339E6">
            <w:pPr>
              <w:pStyle w:val="ConsPlusNormal"/>
              <w:jc w:val="both"/>
            </w:pPr>
            <w:r>
              <w:t xml:space="preserve">Утратил силу. - </w:t>
            </w:r>
            <w:hyperlink r:id="rId64" w:history="1">
              <w:r>
                <w:rPr>
                  <w:color w:val="0000FF"/>
                </w:rPr>
                <w:t>Постановление</w:t>
              </w:r>
            </w:hyperlink>
            <w:r>
              <w:t xml:space="preserve"> Правительства Пермского края от 29.04.2015 N 267-п</w:t>
            </w:r>
          </w:p>
        </w:tc>
      </w:tr>
      <w:tr w:rsidR="007339E6" w:rsidRPr="007339E6">
        <w:tc>
          <w:tcPr>
            <w:tcW w:w="454" w:type="dxa"/>
          </w:tcPr>
          <w:p w:rsidR="007339E6" w:rsidRDefault="007339E6">
            <w:pPr>
              <w:pStyle w:val="ConsPlusNormal"/>
              <w:jc w:val="center"/>
            </w:pPr>
            <w:r>
              <w:t>4.3</w:t>
            </w:r>
          </w:p>
        </w:tc>
        <w:tc>
          <w:tcPr>
            <w:tcW w:w="7143" w:type="dxa"/>
          </w:tcPr>
          <w:p w:rsidR="007339E6" w:rsidRDefault="007339E6">
            <w:pPr>
              <w:pStyle w:val="ConsPlusNormal"/>
              <w:jc w:val="both"/>
            </w:pPr>
            <w:r>
              <w:t>Качество подготовки бухгалтерской отчетности</w:t>
            </w:r>
          </w:p>
        </w:tc>
        <w:tc>
          <w:tcPr>
            <w:tcW w:w="1474" w:type="dxa"/>
          </w:tcPr>
          <w:p w:rsidR="007339E6" w:rsidRDefault="007339E6">
            <w:pPr>
              <w:pStyle w:val="ConsPlusNormal"/>
              <w:jc w:val="center"/>
            </w:pPr>
            <w:r>
              <w:t>60</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5</w:t>
            </w:r>
          </w:p>
        </w:tc>
        <w:tc>
          <w:tcPr>
            <w:tcW w:w="7143" w:type="dxa"/>
            <w:tcBorders>
              <w:bottom w:val="nil"/>
            </w:tcBorders>
            <w:vAlign w:val="center"/>
          </w:tcPr>
          <w:p w:rsidR="007339E6" w:rsidRDefault="007339E6">
            <w:pPr>
              <w:pStyle w:val="ConsPlusNormal"/>
              <w:jc w:val="both"/>
            </w:pPr>
            <w:r>
              <w:t>Эффективность судебной защиты и своевременность исполнения судебных актов</w:t>
            </w:r>
          </w:p>
        </w:tc>
        <w:tc>
          <w:tcPr>
            <w:tcW w:w="1474" w:type="dxa"/>
            <w:tcBorders>
              <w:bottom w:val="nil"/>
            </w:tcBorders>
          </w:tcPr>
          <w:p w:rsidR="007339E6" w:rsidRDefault="007339E6">
            <w:pPr>
              <w:pStyle w:val="ConsPlusNormal"/>
              <w:jc w:val="center"/>
            </w:pPr>
            <w:r>
              <w:t>7</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65" w:history="1">
              <w:r>
                <w:rPr>
                  <w:color w:val="0000FF"/>
                </w:rPr>
                <w:t>Постановления</w:t>
              </w:r>
            </w:hyperlink>
            <w:r>
              <w:t xml:space="preserve"> Правительства Пермского края от 29.03.2016 N 164-п)</w:t>
            </w:r>
          </w:p>
        </w:tc>
      </w:tr>
      <w:tr w:rsidR="007339E6" w:rsidRPr="007339E6">
        <w:tc>
          <w:tcPr>
            <w:tcW w:w="454" w:type="dxa"/>
          </w:tcPr>
          <w:p w:rsidR="007339E6" w:rsidRDefault="007339E6">
            <w:pPr>
              <w:pStyle w:val="ConsPlusNormal"/>
              <w:jc w:val="center"/>
            </w:pPr>
            <w:r>
              <w:t>5.1</w:t>
            </w:r>
          </w:p>
        </w:tc>
        <w:tc>
          <w:tcPr>
            <w:tcW w:w="7143" w:type="dxa"/>
          </w:tcPr>
          <w:p w:rsidR="007339E6" w:rsidRDefault="007339E6">
            <w:pPr>
              <w:pStyle w:val="ConsPlusNormal"/>
              <w:jc w:val="both"/>
            </w:pPr>
            <w:r>
              <w:t>Эффективность судебной защиты по искам к ГРБС Пермского края</w:t>
            </w:r>
          </w:p>
        </w:tc>
        <w:tc>
          <w:tcPr>
            <w:tcW w:w="1474" w:type="dxa"/>
          </w:tcPr>
          <w:p w:rsidR="007339E6" w:rsidRDefault="007339E6">
            <w:pPr>
              <w:pStyle w:val="ConsPlusNormal"/>
              <w:jc w:val="center"/>
            </w:pPr>
            <w:r>
              <w:t>35</w:t>
            </w:r>
          </w:p>
        </w:tc>
      </w:tr>
      <w:tr w:rsidR="007339E6" w:rsidRPr="007339E6">
        <w:tc>
          <w:tcPr>
            <w:tcW w:w="454" w:type="dxa"/>
          </w:tcPr>
          <w:p w:rsidR="007339E6" w:rsidRDefault="007339E6">
            <w:pPr>
              <w:pStyle w:val="ConsPlusNormal"/>
              <w:jc w:val="center"/>
            </w:pPr>
            <w:r>
              <w:t>5.2</w:t>
            </w:r>
          </w:p>
        </w:tc>
        <w:tc>
          <w:tcPr>
            <w:tcW w:w="7143" w:type="dxa"/>
          </w:tcPr>
          <w:p w:rsidR="007339E6" w:rsidRDefault="007339E6">
            <w:pPr>
              <w:pStyle w:val="ConsPlusNormal"/>
              <w:jc w:val="both"/>
            </w:pPr>
            <w:r>
              <w:t>Эффективность судебной защиты по искам к учреждениям, подведомственным ГРБС Пермского края</w:t>
            </w:r>
          </w:p>
        </w:tc>
        <w:tc>
          <w:tcPr>
            <w:tcW w:w="1474" w:type="dxa"/>
          </w:tcPr>
          <w:p w:rsidR="007339E6" w:rsidRDefault="007339E6">
            <w:pPr>
              <w:pStyle w:val="ConsPlusNormal"/>
              <w:jc w:val="center"/>
            </w:pPr>
            <w:r>
              <w:t>35</w:t>
            </w:r>
          </w:p>
        </w:tc>
      </w:tr>
      <w:tr w:rsidR="007339E6" w:rsidRPr="007339E6">
        <w:tc>
          <w:tcPr>
            <w:tcW w:w="454" w:type="dxa"/>
          </w:tcPr>
          <w:p w:rsidR="007339E6" w:rsidRDefault="007339E6">
            <w:pPr>
              <w:pStyle w:val="ConsPlusNormal"/>
              <w:jc w:val="center"/>
            </w:pPr>
            <w:r>
              <w:t>5.3</w:t>
            </w:r>
          </w:p>
        </w:tc>
        <w:tc>
          <w:tcPr>
            <w:tcW w:w="7143" w:type="dxa"/>
          </w:tcPr>
          <w:p w:rsidR="007339E6" w:rsidRDefault="007339E6">
            <w:pPr>
              <w:pStyle w:val="ConsPlusNormal"/>
              <w:jc w:val="both"/>
            </w:pPr>
            <w:r>
              <w:t>Своевременность исполнения судебных актов</w:t>
            </w:r>
          </w:p>
        </w:tc>
        <w:tc>
          <w:tcPr>
            <w:tcW w:w="1474" w:type="dxa"/>
          </w:tcPr>
          <w:p w:rsidR="007339E6" w:rsidRDefault="007339E6">
            <w:pPr>
              <w:pStyle w:val="ConsPlusNormal"/>
              <w:jc w:val="center"/>
            </w:pPr>
            <w:r>
              <w:t>30</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6</w:t>
            </w:r>
          </w:p>
        </w:tc>
        <w:tc>
          <w:tcPr>
            <w:tcW w:w="7143" w:type="dxa"/>
            <w:tcBorders>
              <w:bottom w:val="nil"/>
            </w:tcBorders>
          </w:tcPr>
          <w:p w:rsidR="007339E6" w:rsidRDefault="007339E6">
            <w:pPr>
              <w:pStyle w:val="ConsPlusNormal"/>
              <w:jc w:val="both"/>
            </w:pPr>
            <w:r>
              <w:t>Совершенствование форм и качества оказания государственных услуг</w:t>
            </w:r>
          </w:p>
        </w:tc>
        <w:tc>
          <w:tcPr>
            <w:tcW w:w="1474" w:type="dxa"/>
            <w:tcBorders>
              <w:bottom w:val="nil"/>
            </w:tcBorders>
          </w:tcPr>
          <w:p w:rsidR="007339E6" w:rsidRDefault="007339E6">
            <w:pPr>
              <w:pStyle w:val="ConsPlusNormal"/>
              <w:jc w:val="center"/>
            </w:pPr>
            <w:r>
              <w:t>24</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66" w:history="1">
              <w:r>
                <w:rPr>
                  <w:color w:val="0000FF"/>
                </w:rPr>
                <w:t>Постановления</w:t>
              </w:r>
            </w:hyperlink>
            <w:r>
              <w:t xml:space="preserve"> Правительства Пермского края от 29.03.2016 N 164-п)</w:t>
            </w:r>
          </w:p>
        </w:tc>
      </w:tr>
      <w:tr w:rsidR="007339E6" w:rsidRPr="007339E6">
        <w:tc>
          <w:tcPr>
            <w:tcW w:w="454" w:type="dxa"/>
          </w:tcPr>
          <w:p w:rsidR="007339E6" w:rsidRDefault="007339E6">
            <w:pPr>
              <w:pStyle w:val="ConsPlusNormal"/>
              <w:jc w:val="center"/>
            </w:pPr>
            <w:r>
              <w:t>6.1</w:t>
            </w:r>
          </w:p>
        </w:tc>
        <w:tc>
          <w:tcPr>
            <w:tcW w:w="7143" w:type="dxa"/>
          </w:tcPr>
          <w:p w:rsidR="007339E6" w:rsidRDefault="007339E6">
            <w:pPr>
              <w:pStyle w:val="ConsPlusNormal"/>
              <w:jc w:val="both"/>
            </w:pPr>
            <w:r>
              <w:t>Доля государственных учреждений, подведомственных ГРБС Пермского края, для которых объем бюджетных ассигнований на оказание государственных услуг (выполнение работ) определен с учетом качества оказания государственных услуг (выполнения работ)</w:t>
            </w:r>
          </w:p>
        </w:tc>
        <w:tc>
          <w:tcPr>
            <w:tcW w:w="1474" w:type="dxa"/>
          </w:tcPr>
          <w:p w:rsidR="007339E6" w:rsidRDefault="007339E6">
            <w:pPr>
              <w:pStyle w:val="ConsPlusNormal"/>
              <w:jc w:val="center"/>
            </w:pPr>
            <w:r>
              <w:t>24</w:t>
            </w:r>
          </w:p>
        </w:tc>
      </w:tr>
      <w:tr w:rsidR="007339E6" w:rsidRPr="007339E6">
        <w:tc>
          <w:tcPr>
            <w:tcW w:w="454" w:type="dxa"/>
          </w:tcPr>
          <w:p w:rsidR="007339E6" w:rsidRDefault="007339E6">
            <w:pPr>
              <w:pStyle w:val="ConsPlusNormal"/>
              <w:jc w:val="center"/>
            </w:pPr>
            <w:r>
              <w:t>6.2</w:t>
            </w:r>
          </w:p>
        </w:tc>
        <w:tc>
          <w:tcPr>
            <w:tcW w:w="7143" w:type="dxa"/>
          </w:tcPr>
          <w:p w:rsidR="007339E6" w:rsidRDefault="007339E6">
            <w:pPr>
              <w:pStyle w:val="ConsPlusNormal"/>
              <w:jc w:val="both"/>
            </w:pPr>
            <w:r>
              <w:t>Наличие правового акта ГРБС Пермского края, утверждающего порядок составления, утверждения и ведения бюджетных смет подведомственных казенных учреждений</w:t>
            </w:r>
          </w:p>
        </w:tc>
        <w:tc>
          <w:tcPr>
            <w:tcW w:w="1474" w:type="dxa"/>
          </w:tcPr>
          <w:p w:rsidR="007339E6" w:rsidRDefault="007339E6">
            <w:pPr>
              <w:pStyle w:val="ConsPlusNormal"/>
              <w:jc w:val="center"/>
            </w:pPr>
            <w:r>
              <w:t>8</w:t>
            </w:r>
          </w:p>
        </w:tc>
      </w:tr>
      <w:tr w:rsidR="007339E6" w:rsidRPr="007339E6">
        <w:tc>
          <w:tcPr>
            <w:tcW w:w="454" w:type="dxa"/>
          </w:tcPr>
          <w:p w:rsidR="007339E6" w:rsidRDefault="007339E6">
            <w:pPr>
              <w:pStyle w:val="ConsPlusNormal"/>
              <w:jc w:val="center"/>
            </w:pPr>
            <w:r>
              <w:t>6.3</w:t>
            </w:r>
          </w:p>
        </w:tc>
        <w:tc>
          <w:tcPr>
            <w:tcW w:w="7143" w:type="dxa"/>
          </w:tcPr>
          <w:p w:rsidR="007339E6" w:rsidRDefault="007339E6">
            <w:pPr>
              <w:pStyle w:val="ConsPlusNormal"/>
              <w:jc w:val="both"/>
            </w:pPr>
            <w:r>
              <w:t>Наличие правового акта ГРБС Пермского края, утверждающего порядок составления, утверждения планов финансово-хозяйственной деятельности подведомственных автономных и бюджетных учреждений, составления отчетов об их исполнении</w:t>
            </w:r>
          </w:p>
        </w:tc>
        <w:tc>
          <w:tcPr>
            <w:tcW w:w="1474" w:type="dxa"/>
          </w:tcPr>
          <w:p w:rsidR="007339E6" w:rsidRDefault="007339E6">
            <w:pPr>
              <w:pStyle w:val="ConsPlusNormal"/>
              <w:jc w:val="center"/>
            </w:pPr>
            <w:r>
              <w:t>8</w:t>
            </w:r>
          </w:p>
        </w:tc>
      </w:tr>
      <w:tr w:rsidR="007339E6" w:rsidRPr="007339E6">
        <w:tc>
          <w:tcPr>
            <w:tcW w:w="454" w:type="dxa"/>
          </w:tcPr>
          <w:p w:rsidR="007339E6" w:rsidRDefault="007339E6">
            <w:pPr>
              <w:pStyle w:val="ConsPlusNormal"/>
              <w:jc w:val="center"/>
            </w:pPr>
            <w:r>
              <w:t>6.4</w:t>
            </w:r>
          </w:p>
        </w:tc>
        <w:tc>
          <w:tcPr>
            <w:tcW w:w="7143" w:type="dxa"/>
          </w:tcPr>
          <w:p w:rsidR="007339E6" w:rsidRDefault="007339E6">
            <w:pPr>
              <w:pStyle w:val="ConsPlusNormal"/>
              <w:jc w:val="both"/>
            </w:pPr>
            <w:r>
              <w:t>Доля государственных учреждений, подведомственных ГРБС Пермского края, нарушивших условия выполнения государственного задания и (или) выполнивших государственное задание не в полном объеме</w:t>
            </w:r>
          </w:p>
        </w:tc>
        <w:tc>
          <w:tcPr>
            <w:tcW w:w="1474" w:type="dxa"/>
          </w:tcPr>
          <w:p w:rsidR="007339E6" w:rsidRDefault="007339E6">
            <w:pPr>
              <w:pStyle w:val="ConsPlusNormal"/>
              <w:jc w:val="center"/>
            </w:pPr>
            <w:r>
              <w:t>15</w:t>
            </w:r>
          </w:p>
        </w:tc>
      </w:tr>
      <w:tr w:rsidR="007339E6" w:rsidRPr="007339E6">
        <w:tc>
          <w:tcPr>
            <w:tcW w:w="454" w:type="dxa"/>
          </w:tcPr>
          <w:p w:rsidR="007339E6" w:rsidRDefault="007339E6">
            <w:pPr>
              <w:pStyle w:val="ConsPlusNormal"/>
              <w:jc w:val="center"/>
            </w:pPr>
            <w:r>
              <w:t>6.5</w:t>
            </w:r>
          </w:p>
        </w:tc>
        <w:tc>
          <w:tcPr>
            <w:tcW w:w="7143" w:type="dxa"/>
          </w:tcPr>
          <w:p w:rsidR="007339E6" w:rsidRDefault="007339E6">
            <w:pPr>
              <w:pStyle w:val="ConsPlusNormal"/>
              <w:jc w:val="both"/>
            </w:pPr>
            <w:r>
              <w:t>Доля государственных бюджетных и автономных учреждений, подведомственных ГРБС Пермского края, для которых установлены количественно измеримые финансовые санкции (штрафы, изъятия) за нарушение условий выполнения государственных заданий</w:t>
            </w:r>
          </w:p>
        </w:tc>
        <w:tc>
          <w:tcPr>
            <w:tcW w:w="1474" w:type="dxa"/>
          </w:tcPr>
          <w:p w:rsidR="007339E6" w:rsidRDefault="007339E6">
            <w:pPr>
              <w:pStyle w:val="ConsPlusNormal"/>
              <w:jc w:val="center"/>
            </w:pPr>
            <w:r>
              <w:t>15</w:t>
            </w:r>
          </w:p>
        </w:tc>
      </w:tr>
      <w:tr w:rsidR="007339E6" w:rsidRPr="007339E6">
        <w:tc>
          <w:tcPr>
            <w:tcW w:w="454" w:type="dxa"/>
          </w:tcPr>
          <w:p w:rsidR="007339E6" w:rsidRDefault="007339E6">
            <w:pPr>
              <w:pStyle w:val="ConsPlusNormal"/>
              <w:jc w:val="center"/>
            </w:pPr>
            <w:r>
              <w:t>6.6</w:t>
            </w:r>
          </w:p>
        </w:tc>
        <w:tc>
          <w:tcPr>
            <w:tcW w:w="7143" w:type="dxa"/>
          </w:tcPr>
          <w:p w:rsidR="007339E6" w:rsidRDefault="007339E6">
            <w:pPr>
              <w:pStyle w:val="ConsPlusNormal"/>
              <w:jc w:val="both"/>
            </w:pPr>
            <w:r>
              <w:t>Обеспечение возврата бюджетных средств государственными учреждениями в случае фактического исполнения государственного задания в меньшем объеме</w:t>
            </w:r>
          </w:p>
        </w:tc>
        <w:tc>
          <w:tcPr>
            <w:tcW w:w="1474" w:type="dxa"/>
          </w:tcPr>
          <w:p w:rsidR="007339E6" w:rsidRDefault="007339E6">
            <w:pPr>
              <w:pStyle w:val="ConsPlusNormal"/>
              <w:jc w:val="center"/>
            </w:pPr>
            <w:r>
              <w:t>15</w:t>
            </w:r>
          </w:p>
        </w:tc>
      </w:tr>
      <w:tr w:rsidR="007339E6" w:rsidRPr="007339E6">
        <w:tc>
          <w:tcPr>
            <w:tcW w:w="454" w:type="dxa"/>
          </w:tcPr>
          <w:p w:rsidR="007339E6" w:rsidRDefault="007339E6">
            <w:pPr>
              <w:pStyle w:val="ConsPlusNormal"/>
              <w:jc w:val="center"/>
            </w:pPr>
            <w:r>
              <w:t>6.7</w:t>
            </w:r>
          </w:p>
        </w:tc>
        <w:tc>
          <w:tcPr>
            <w:tcW w:w="7143" w:type="dxa"/>
          </w:tcPr>
          <w:p w:rsidR="007339E6" w:rsidRDefault="007339E6">
            <w:pPr>
              <w:pStyle w:val="ConsPlusNormal"/>
              <w:jc w:val="both"/>
            </w:pPr>
            <w:r>
              <w:t>Доля руководителей государственных учреждений,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tc>
        <w:tc>
          <w:tcPr>
            <w:tcW w:w="1474" w:type="dxa"/>
          </w:tcPr>
          <w:p w:rsidR="007339E6" w:rsidRDefault="007339E6">
            <w:pPr>
              <w:pStyle w:val="ConsPlusNormal"/>
              <w:jc w:val="center"/>
            </w:pPr>
            <w:r>
              <w:t>15</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7</w:t>
            </w:r>
          </w:p>
        </w:tc>
        <w:tc>
          <w:tcPr>
            <w:tcW w:w="7143" w:type="dxa"/>
            <w:tcBorders>
              <w:bottom w:val="nil"/>
            </w:tcBorders>
            <w:vAlign w:val="center"/>
          </w:tcPr>
          <w:p w:rsidR="007339E6" w:rsidRDefault="007339E6">
            <w:pPr>
              <w:pStyle w:val="ConsPlusNormal"/>
              <w:jc w:val="both"/>
            </w:pPr>
            <w:r>
              <w:t xml:space="preserve">Обеспечение публичности и открытости информации о бюджете </w:t>
            </w:r>
            <w:r>
              <w:lastRenderedPageBreak/>
              <w:t>Пермского края</w:t>
            </w:r>
          </w:p>
        </w:tc>
        <w:tc>
          <w:tcPr>
            <w:tcW w:w="1474" w:type="dxa"/>
            <w:tcBorders>
              <w:bottom w:val="nil"/>
            </w:tcBorders>
          </w:tcPr>
          <w:p w:rsidR="007339E6" w:rsidRDefault="007339E6">
            <w:pPr>
              <w:pStyle w:val="ConsPlusNormal"/>
              <w:jc w:val="center"/>
            </w:pPr>
            <w:r>
              <w:lastRenderedPageBreak/>
              <w:t>5</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67" w:history="1">
              <w:r>
                <w:rPr>
                  <w:color w:val="0000FF"/>
                </w:rPr>
                <w:t>Постановления</w:t>
              </w:r>
            </w:hyperlink>
            <w:r>
              <w:t xml:space="preserve"> Правительства Пермского края от 29.03.2016 N 164-п)</w:t>
            </w:r>
          </w:p>
        </w:tc>
      </w:tr>
      <w:tr w:rsidR="007339E6" w:rsidRPr="007339E6">
        <w:tc>
          <w:tcPr>
            <w:tcW w:w="454" w:type="dxa"/>
          </w:tcPr>
          <w:p w:rsidR="007339E6" w:rsidRDefault="007339E6">
            <w:pPr>
              <w:pStyle w:val="ConsPlusNormal"/>
              <w:jc w:val="center"/>
            </w:pPr>
            <w:r>
              <w:t>7.1</w:t>
            </w:r>
          </w:p>
        </w:tc>
        <w:tc>
          <w:tcPr>
            <w:tcW w:w="7143" w:type="dxa"/>
          </w:tcPr>
          <w:p w:rsidR="007339E6" w:rsidRDefault="007339E6">
            <w:pPr>
              <w:pStyle w:val="ConsPlusNormal"/>
              <w:jc w:val="both"/>
            </w:pPr>
            <w:r>
              <w:t xml:space="preserve">Доля государственных учреждений, подведомственных ГРБС Пермского края, информация о результатах деятельности которых за отчетный финансовый год размещена в сети "Интернет" (в соответствии с требованиями </w:t>
            </w:r>
            <w:hyperlink r:id="rId68" w:history="1">
              <w:r>
                <w:rPr>
                  <w:color w:val="0000FF"/>
                </w:rPr>
                <w:t>Приказа</w:t>
              </w:r>
            </w:hyperlink>
            <w:r>
              <w:t xml:space="preserve"> Министерства финансов Российской Федерации от 21 июля 2011 г. N 86н)</w:t>
            </w:r>
          </w:p>
        </w:tc>
        <w:tc>
          <w:tcPr>
            <w:tcW w:w="1474" w:type="dxa"/>
          </w:tcPr>
          <w:p w:rsidR="007339E6" w:rsidRDefault="007339E6">
            <w:pPr>
              <w:pStyle w:val="ConsPlusNormal"/>
              <w:jc w:val="center"/>
            </w:pPr>
            <w:r>
              <w:t>50</w:t>
            </w:r>
          </w:p>
        </w:tc>
      </w:tr>
      <w:tr w:rsidR="007339E6" w:rsidRPr="007339E6">
        <w:tc>
          <w:tcPr>
            <w:tcW w:w="454" w:type="dxa"/>
          </w:tcPr>
          <w:p w:rsidR="007339E6" w:rsidRDefault="007339E6">
            <w:pPr>
              <w:pStyle w:val="ConsPlusNormal"/>
              <w:jc w:val="center"/>
            </w:pPr>
            <w:r>
              <w:t>7.2</w:t>
            </w:r>
          </w:p>
        </w:tc>
        <w:tc>
          <w:tcPr>
            <w:tcW w:w="7143" w:type="dxa"/>
          </w:tcPr>
          <w:p w:rsidR="007339E6" w:rsidRDefault="007339E6">
            <w:pPr>
              <w:pStyle w:val="ConsPlusNormal"/>
              <w:jc w:val="both"/>
            </w:pPr>
            <w:r>
              <w:t>Размещение в сети "Интернет" ГРБС - ответственными исполнителями государственных программ Пермского края материалов о ходе и результатах реализации мероприятий государственных программ Пермского края</w:t>
            </w:r>
          </w:p>
        </w:tc>
        <w:tc>
          <w:tcPr>
            <w:tcW w:w="1474" w:type="dxa"/>
          </w:tcPr>
          <w:p w:rsidR="007339E6" w:rsidRDefault="007339E6">
            <w:pPr>
              <w:pStyle w:val="ConsPlusNormal"/>
              <w:jc w:val="center"/>
            </w:pPr>
            <w:r>
              <w:t>50</w:t>
            </w:r>
          </w:p>
        </w:tc>
      </w:tr>
      <w:tr w:rsidR="007339E6" w:rsidRPr="007339E6">
        <w:tc>
          <w:tcPr>
            <w:tcW w:w="454" w:type="dxa"/>
          </w:tcPr>
          <w:p w:rsidR="007339E6" w:rsidRDefault="007339E6">
            <w:pPr>
              <w:pStyle w:val="ConsPlusNormal"/>
              <w:jc w:val="center"/>
            </w:pPr>
            <w:r>
              <w:t>8</w:t>
            </w:r>
          </w:p>
        </w:tc>
        <w:tc>
          <w:tcPr>
            <w:tcW w:w="7143" w:type="dxa"/>
          </w:tcPr>
          <w:p w:rsidR="007339E6" w:rsidRDefault="007339E6">
            <w:pPr>
              <w:pStyle w:val="ConsPlusNormal"/>
              <w:jc w:val="both"/>
            </w:pPr>
            <w:r>
              <w:t>Контроль и аудит</w:t>
            </w:r>
          </w:p>
        </w:tc>
        <w:tc>
          <w:tcPr>
            <w:tcW w:w="1474" w:type="dxa"/>
            <w:vAlign w:val="center"/>
          </w:tcPr>
          <w:p w:rsidR="007339E6" w:rsidRDefault="007339E6">
            <w:pPr>
              <w:pStyle w:val="ConsPlusNormal"/>
              <w:jc w:val="center"/>
            </w:pPr>
            <w:r>
              <w:t>7</w:t>
            </w:r>
          </w:p>
        </w:tc>
      </w:tr>
      <w:tr w:rsidR="007339E6" w:rsidRPr="007339E6">
        <w:tc>
          <w:tcPr>
            <w:tcW w:w="454" w:type="dxa"/>
          </w:tcPr>
          <w:p w:rsidR="007339E6" w:rsidRDefault="007339E6">
            <w:pPr>
              <w:pStyle w:val="ConsPlusNormal"/>
              <w:jc w:val="center"/>
            </w:pPr>
            <w:r>
              <w:t>8.1</w:t>
            </w:r>
          </w:p>
        </w:tc>
        <w:tc>
          <w:tcPr>
            <w:tcW w:w="7143" w:type="dxa"/>
          </w:tcPr>
          <w:p w:rsidR="007339E6" w:rsidRDefault="007339E6">
            <w:pPr>
              <w:pStyle w:val="ConsPlusNormal"/>
              <w:jc w:val="both"/>
            </w:pPr>
            <w:r>
              <w:t xml:space="preserve">Осуществление внутреннего финансового контроля и внутреннего финансового аудита в соответствии с </w:t>
            </w:r>
            <w:hyperlink r:id="rId69" w:history="1">
              <w:r>
                <w:rPr>
                  <w:color w:val="0000FF"/>
                </w:rPr>
                <w:t>Порядком</w:t>
              </w:r>
            </w:hyperlink>
            <w:r>
              <w:t xml:space="preserve"> осуществления главными распорядителями (распорядителями) средств бюджета Пермского края, главными администраторами (администраторами) доходов бюджета Пермского края, главными администраторами (администраторами) источников финансирования дефицита бюджета Пермского края внутреннего финансового контроля и внутреннего финансового аудита, утвержденным Постановлением Правительства Пермского края от 29 сентября 2015 г. N 762-п</w:t>
            </w:r>
          </w:p>
        </w:tc>
        <w:tc>
          <w:tcPr>
            <w:tcW w:w="1474" w:type="dxa"/>
          </w:tcPr>
          <w:p w:rsidR="007339E6" w:rsidRDefault="007339E6">
            <w:pPr>
              <w:pStyle w:val="ConsPlusNormal"/>
              <w:jc w:val="center"/>
            </w:pPr>
            <w:r>
              <w:t>40</w:t>
            </w:r>
          </w:p>
        </w:tc>
      </w:tr>
      <w:tr w:rsidR="007339E6" w:rsidRPr="007339E6">
        <w:tc>
          <w:tcPr>
            <w:tcW w:w="454" w:type="dxa"/>
          </w:tcPr>
          <w:p w:rsidR="007339E6" w:rsidRDefault="007339E6">
            <w:pPr>
              <w:pStyle w:val="ConsPlusNormal"/>
              <w:jc w:val="center"/>
            </w:pPr>
            <w:r>
              <w:t>8.2</w:t>
            </w:r>
          </w:p>
        </w:tc>
        <w:tc>
          <w:tcPr>
            <w:tcW w:w="7143" w:type="dxa"/>
          </w:tcPr>
          <w:p w:rsidR="007339E6" w:rsidRDefault="007339E6">
            <w:pPr>
              <w:pStyle w:val="ConsPlusNormal"/>
              <w:jc w:val="both"/>
            </w:pPr>
            <w:r>
              <w:t>Степень выполнения годового плана внутреннего финансового аудита</w:t>
            </w:r>
          </w:p>
        </w:tc>
        <w:tc>
          <w:tcPr>
            <w:tcW w:w="1474" w:type="dxa"/>
            <w:vAlign w:val="center"/>
          </w:tcPr>
          <w:p w:rsidR="007339E6" w:rsidRDefault="007339E6">
            <w:pPr>
              <w:pStyle w:val="ConsPlusNormal"/>
              <w:jc w:val="center"/>
            </w:pPr>
            <w:r>
              <w:t>30</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8.3</w:t>
            </w:r>
          </w:p>
        </w:tc>
        <w:tc>
          <w:tcPr>
            <w:tcW w:w="7143" w:type="dxa"/>
            <w:tcBorders>
              <w:bottom w:val="nil"/>
            </w:tcBorders>
          </w:tcPr>
          <w:p w:rsidR="007339E6" w:rsidRDefault="007339E6">
            <w:pPr>
              <w:pStyle w:val="ConsPlusNormal"/>
              <w:jc w:val="both"/>
            </w:pPr>
            <w:r>
              <w:t>Эффективность системы внутреннего финансового контроля и внутреннего финансового аудита ГРБС Пермского края</w:t>
            </w:r>
          </w:p>
        </w:tc>
        <w:tc>
          <w:tcPr>
            <w:tcW w:w="1474" w:type="dxa"/>
            <w:tcBorders>
              <w:bottom w:val="nil"/>
            </w:tcBorders>
          </w:tcPr>
          <w:p w:rsidR="007339E6" w:rsidRDefault="007339E6">
            <w:pPr>
              <w:pStyle w:val="ConsPlusNormal"/>
              <w:jc w:val="center"/>
            </w:pPr>
            <w:r>
              <w:t>30</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(п. 8 введен </w:t>
            </w:r>
            <w:hyperlink r:id="rId70" w:history="1">
              <w:r>
                <w:rPr>
                  <w:color w:val="0000FF"/>
                </w:rPr>
                <w:t>Постановлением</w:t>
              </w:r>
            </w:hyperlink>
            <w:r>
              <w:t xml:space="preserve"> Правительства Пермского края от 29.03.2016 N 164-п)</w:t>
            </w:r>
          </w:p>
        </w:tc>
      </w:tr>
    </w:tbl>
    <w:p w:rsidR="007339E6" w:rsidRDefault="007339E6">
      <w:pPr>
        <w:pStyle w:val="ConsPlusNormal"/>
        <w:jc w:val="both"/>
      </w:pPr>
    </w:p>
    <w:p w:rsidR="007339E6" w:rsidRDefault="007339E6">
      <w:pPr>
        <w:pStyle w:val="ConsPlusNormal"/>
        <w:jc w:val="center"/>
        <w:outlineLvl w:val="2"/>
      </w:pPr>
      <w:r>
        <w:t>2. Перечень показателей для проведения полугодового</w:t>
      </w:r>
    </w:p>
    <w:p w:rsidR="007339E6" w:rsidRDefault="007339E6">
      <w:pPr>
        <w:pStyle w:val="ConsPlusNormal"/>
        <w:jc w:val="center"/>
      </w:pPr>
      <w:r>
        <w:t>мониторинга качества финансового менеджмента ГРБС Пермского</w:t>
      </w:r>
    </w:p>
    <w:p w:rsidR="007339E6" w:rsidRDefault="007339E6">
      <w:pPr>
        <w:pStyle w:val="ConsPlusNormal"/>
        <w:jc w:val="center"/>
      </w:pPr>
      <w:r>
        <w:t>края</w:t>
      </w:r>
    </w:p>
    <w:p w:rsidR="007339E6" w:rsidRDefault="007339E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1"/>
        <w:gridCol w:w="5443"/>
        <w:gridCol w:w="1474"/>
      </w:tblGrid>
      <w:tr w:rsidR="007339E6" w:rsidRPr="007339E6">
        <w:tc>
          <w:tcPr>
            <w:tcW w:w="454" w:type="dxa"/>
            <w:vAlign w:val="center"/>
          </w:tcPr>
          <w:p w:rsidR="007339E6" w:rsidRDefault="007339E6">
            <w:pPr>
              <w:pStyle w:val="ConsPlusNormal"/>
              <w:jc w:val="center"/>
            </w:pPr>
            <w:r>
              <w:t>N п/п</w:t>
            </w:r>
          </w:p>
        </w:tc>
        <w:tc>
          <w:tcPr>
            <w:tcW w:w="1701" w:type="dxa"/>
            <w:vAlign w:val="center"/>
          </w:tcPr>
          <w:p w:rsidR="007339E6" w:rsidRDefault="007339E6">
            <w:pPr>
              <w:pStyle w:val="ConsPlusNormal"/>
              <w:jc w:val="center"/>
            </w:pPr>
            <w:r>
              <w:t xml:space="preserve">Справочно: N показателя согласно </w:t>
            </w:r>
            <w:hyperlink w:anchor="P550" w:history="1">
              <w:r>
                <w:rPr>
                  <w:color w:val="0000FF"/>
                </w:rPr>
                <w:t>приложению 2</w:t>
              </w:r>
            </w:hyperlink>
          </w:p>
        </w:tc>
        <w:tc>
          <w:tcPr>
            <w:tcW w:w="5443" w:type="dxa"/>
            <w:vAlign w:val="center"/>
          </w:tcPr>
          <w:p w:rsidR="007339E6" w:rsidRDefault="007339E6">
            <w:pPr>
              <w:pStyle w:val="ConsPlusNormal"/>
              <w:jc w:val="center"/>
            </w:pPr>
            <w:r>
              <w:t>Наименование показателя</w:t>
            </w:r>
          </w:p>
        </w:tc>
        <w:tc>
          <w:tcPr>
            <w:tcW w:w="1474" w:type="dxa"/>
            <w:vAlign w:val="center"/>
          </w:tcPr>
          <w:p w:rsidR="007339E6" w:rsidRDefault="007339E6">
            <w:pPr>
              <w:pStyle w:val="ConsPlusNormal"/>
              <w:jc w:val="center"/>
            </w:pPr>
            <w:r>
              <w:t>Вес группы в оценке/показателя в группе, %</w:t>
            </w:r>
          </w:p>
        </w:tc>
      </w:tr>
      <w:tr w:rsidR="007339E6" w:rsidRPr="007339E6">
        <w:tc>
          <w:tcPr>
            <w:tcW w:w="454" w:type="dxa"/>
            <w:vAlign w:val="center"/>
          </w:tcPr>
          <w:p w:rsidR="007339E6" w:rsidRDefault="007339E6">
            <w:pPr>
              <w:pStyle w:val="ConsPlusNormal"/>
              <w:jc w:val="center"/>
            </w:pPr>
            <w:r>
              <w:t>1</w:t>
            </w:r>
          </w:p>
        </w:tc>
        <w:tc>
          <w:tcPr>
            <w:tcW w:w="1701" w:type="dxa"/>
            <w:vAlign w:val="center"/>
          </w:tcPr>
          <w:p w:rsidR="007339E6" w:rsidRDefault="007339E6">
            <w:pPr>
              <w:pStyle w:val="ConsPlusNormal"/>
              <w:jc w:val="center"/>
            </w:pPr>
            <w:r>
              <w:t>2</w:t>
            </w:r>
          </w:p>
        </w:tc>
        <w:tc>
          <w:tcPr>
            <w:tcW w:w="5443" w:type="dxa"/>
            <w:vAlign w:val="center"/>
          </w:tcPr>
          <w:p w:rsidR="007339E6" w:rsidRDefault="007339E6">
            <w:pPr>
              <w:pStyle w:val="ConsPlusNormal"/>
              <w:jc w:val="center"/>
            </w:pPr>
            <w:r>
              <w:t>3</w:t>
            </w:r>
          </w:p>
        </w:tc>
        <w:tc>
          <w:tcPr>
            <w:tcW w:w="1474" w:type="dxa"/>
            <w:vAlign w:val="center"/>
          </w:tcPr>
          <w:p w:rsidR="007339E6" w:rsidRDefault="007339E6">
            <w:pPr>
              <w:pStyle w:val="ConsPlusNormal"/>
              <w:jc w:val="center"/>
            </w:pPr>
            <w:r>
              <w:t>4</w:t>
            </w:r>
          </w:p>
        </w:tc>
      </w:tr>
      <w:tr w:rsidR="007339E6" w:rsidRPr="007339E6">
        <w:tc>
          <w:tcPr>
            <w:tcW w:w="454" w:type="dxa"/>
          </w:tcPr>
          <w:p w:rsidR="007339E6" w:rsidRDefault="007339E6">
            <w:pPr>
              <w:pStyle w:val="ConsPlusNormal"/>
              <w:jc w:val="center"/>
            </w:pPr>
            <w:r>
              <w:t>1</w:t>
            </w:r>
          </w:p>
        </w:tc>
        <w:tc>
          <w:tcPr>
            <w:tcW w:w="1701" w:type="dxa"/>
          </w:tcPr>
          <w:p w:rsidR="007339E6" w:rsidRDefault="007339E6">
            <w:pPr>
              <w:pStyle w:val="ConsPlusNormal"/>
              <w:jc w:val="center"/>
            </w:pPr>
            <w:hyperlink w:anchor="P579" w:history="1">
              <w:r>
                <w:rPr>
                  <w:color w:val="0000FF"/>
                </w:rPr>
                <w:t>1</w:t>
              </w:r>
            </w:hyperlink>
          </w:p>
        </w:tc>
        <w:tc>
          <w:tcPr>
            <w:tcW w:w="5443" w:type="dxa"/>
            <w:vAlign w:val="center"/>
          </w:tcPr>
          <w:p w:rsidR="007339E6" w:rsidRDefault="007339E6">
            <w:pPr>
              <w:pStyle w:val="ConsPlusNormal"/>
              <w:jc w:val="both"/>
            </w:pPr>
            <w:r>
              <w:t>Качество бюджетного планирования</w:t>
            </w:r>
          </w:p>
        </w:tc>
        <w:tc>
          <w:tcPr>
            <w:tcW w:w="1474" w:type="dxa"/>
          </w:tcPr>
          <w:p w:rsidR="007339E6" w:rsidRDefault="007339E6">
            <w:pPr>
              <w:pStyle w:val="ConsPlusNormal"/>
              <w:jc w:val="center"/>
            </w:pPr>
            <w:r>
              <w:t>43</w:t>
            </w:r>
          </w:p>
        </w:tc>
      </w:tr>
      <w:tr w:rsidR="007339E6" w:rsidRPr="007339E6">
        <w:tblPrEx>
          <w:tblBorders>
            <w:insideH w:val="nil"/>
          </w:tblBorders>
        </w:tblPrEx>
        <w:tc>
          <w:tcPr>
            <w:tcW w:w="454" w:type="dxa"/>
            <w:tcBorders>
              <w:bottom w:val="nil"/>
            </w:tcBorders>
          </w:tcPr>
          <w:p w:rsidR="007339E6" w:rsidRDefault="007339E6">
            <w:pPr>
              <w:pStyle w:val="ConsPlusNormal"/>
              <w:jc w:val="both"/>
            </w:pPr>
            <w:r>
              <w:t>1.1</w:t>
            </w:r>
          </w:p>
        </w:tc>
        <w:tc>
          <w:tcPr>
            <w:tcW w:w="1701" w:type="dxa"/>
            <w:tcBorders>
              <w:bottom w:val="nil"/>
            </w:tcBorders>
          </w:tcPr>
          <w:p w:rsidR="007339E6" w:rsidRDefault="007339E6">
            <w:pPr>
              <w:pStyle w:val="ConsPlusNormal"/>
              <w:jc w:val="center"/>
            </w:pPr>
            <w:hyperlink w:anchor="P658" w:history="1">
              <w:r>
                <w:rPr>
                  <w:color w:val="0000FF"/>
                </w:rPr>
                <w:t>1.4</w:t>
              </w:r>
            </w:hyperlink>
          </w:p>
        </w:tc>
        <w:tc>
          <w:tcPr>
            <w:tcW w:w="5443" w:type="dxa"/>
            <w:tcBorders>
              <w:bottom w:val="nil"/>
            </w:tcBorders>
          </w:tcPr>
          <w:p w:rsidR="007339E6" w:rsidRDefault="007339E6">
            <w:pPr>
              <w:pStyle w:val="ConsPlusNormal"/>
              <w:jc w:val="both"/>
            </w:pPr>
            <w:r>
              <w:t>Количество изменений в сводную бюджетную роспись</w:t>
            </w:r>
          </w:p>
        </w:tc>
        <w:tc>
          <w:tcPr>
            <w:tcW w:w="1474" w:type="dxa"/>
            <w:tcBorders>
              <w:bottom w:val="nil"/>
            </w:tcBorders>
          </w:tcPr>
          <w:p w:rsidR="007339E6" w:rsidRDefault="007339E6">
            <w:pPr>
              <w:pStyle w:val="ConsPlusNormal"/>
              <w:jc w:val="center"/>
            </w:pPr>
            <w:r>
              <w:t>30</w:t>
            </w:r>
          </w:p>
        </w:tc>
      </w:tr>
      <w:tr w:rsidR="007339E6" w:rsidRPr="007339E6">
        <w:tblPrEx>
          <w:tblBorders>
            <w:insideH w:val="nil"/>
          </w:tblBorders>
        </w:tblPrEx>
        <w:tc>
          <w:tcPr>
            <w:tcW w:w="9072" w:type="dxa"/>
            <w:gridSpan w:val="4"/>
            <w:tcBorders>
              <w:top w:val="nil"/>
            </w:tcBorders>
          </w:tcPr>
          <w:p w:rsidR="007339E6" w:rsidRDefault="007339E6">
            <w:pPr>
              <w:pStyle w:val="ConsPlusNormal"/>
              <w:jc w:val="both"/>
            </w:pPr>
            <w:r>
              <w:t xml:space="preserve">(п. 1.1 в ред. </w:t>
            </w:r>
            <w:hyperlink r:id="rId71"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1.2</w:t>
            </w:r>
          </w:p>
        </w:tc>
        <w:tc>
          <w:tcPr>
            <w:tcW w:w="1701" w:type="dxa"/>
            <w:tcBorders>
              <w:bottom w:val="nil"/>
            </w:tcBorders>
          </w:tcPr>
          <w:p w:rsidR="007339E6" w:rsidRDefault="007339E6">
            <w:pPr>
              <w:pStyle w:val="ConsPlusNormal"/>
              <w:jc w:val="center"/>
            </w:pPr>
            <w:hyperlink w:anchor="P694" w:history="1">
              <w:r>
                <w:rPr>
                  <w:color w:val="0000FF"/>
                </w:rPr>
                <w:t>1.5</w:t>
              </w:r>
            </w:hyperlink>
          </w:p>
        </w:tc>
        <w:tc>
          <w:tcPr>
            <w:tcW w:w="5443" w:type="dxa"/>
            <w:tcBorders>
              <w:bottom w:val="nil"/>
            </w:tcBorders>
          </w:tcPr>
          <w:p w:rsidR="007339E6" w:rsidRDefault="007339E6">
            <w:pPr>
              <w:pStyle w:val="ConsPlusNormal"/>
              <w:jc w:val="both"/>
            </w:pPr>
            <w:r>
              <w:t>Количество внесенных изменений в закон о бюджете Пермского края за отчетный период, разработанных в рамках компетенции ГРБС Пермского края</w:t>
            </w:r>
          </w:p>
        </w:tc>
        <w:tc>
          <w:tcPr>
            <w:tcW w:w="1474" w:type="dxa"/>
            <w:tcBorders>
              <w:bottom w:val="nil"/>
            </w:tcBorders>
          </w:tcPr>
          <w:p w:rsidR="007339E6" w:rsidRDefault="007339E6">
            <w:pPr>
              <w:pStyle w:val="ConsPlusNormal"/>
              <w:jc w:val="center"/>
            </w:pPr>
            <w:r>
              <w:t>20</w:t>
            </w:r>
          </w:p>
        </w:tc>
      </w:tr>
      <w:tr w:rsidR="007339E6" w:rsidRPr="007339E6">
        <w:tblPrEx>
          <w:tblBorders>
            <w:insideH w:val="nil"/>
          </w:tblBorders>
        </w:tblPrEx>
        <w:tc>
          <w:tcPr>
            <w:tcW w:w="9072" w:type="dxa"/>
            <w:gridSpan w:val="4"/>
            <w:tcBorders>
              <w:top w:val="nil"/>
            </w:tcBorders>
          </w:tcPr>
          <w:p w:rsidR="007339E6" w:rsidRDefault="007339E6">
            <w:pPr>
              <w:pStyle w:val="ConsPlusNormal"/>
              <w:jc w:val="both"/>
            </w:pPr>
            <w:r>
              <w:lastRenderedPageBreak/>
              <w:t xml:space="preserve">(в ред. </w:t>
            </w:r>
            <w:hyperlink r:id="rId72" w:history="1">
              <w:r>
                <w:rPr>
                  <w:color w:val="0000FF"/>
                </w:rPr>
                <w:t>Постановления</w:t>
              </w:r>
            </w:hyperlink>
            <w:r>
              <w:t xml:space="preserve"> Правительства Пермского края от 22.12.2016 N 1152-п)</w:t>
            </w:r>
          </w:p>
        </w:tc>
      </w:tr>
      <w:tr w:rsidR="007339E6" w:rsidRPr="007339E6">
        <w:tc>
          <w:tcPr>
            <w:tcW w:w="454" w:type="dxa"/>
          </w:tcPr>
          <w:p w:rsidR="007339E6" w:rsidRDefault="007339E6">
            <w:pPr>
              <w:pStyle w:val="ConsPlusNormal"/>
              <w:jc w:val="center"/>
            </w:pPr>
            <w:r>
              <w:t>1.3</w:t>
            </w:r>
          </w:p>
        </w:tc>
        <w:tc>
          <w:tcPr>
            <w:tcW w:w="1701" w:type="dxa"/>
          </w:tcPr>
          <w:p w:rsidR="007339E6" w:rsidRDefault="007339E6">
            <w:pPr>
              <w:pStyle w:val="ConsPlusNormal"/>
              <w:jc w:val="center"/>
            </w:pPr>
            <w:hyperlink w:anchor="P715" w:history="1">
              <w:r>
                <w:rPr>
                  <w:color w:val="0000FF"/>
                </w:rPr>
                <w:t>1.6</w:t>
              </w:r>
            </w:hyperlink>
          </w:p>
        </w:tc>
        <w:tc>
          <w:tcPr>
            <w:tcW w:w="5443" w:type="dxa"/>
          </w:tcPr>
          <w:p w:rsidR="007339E6" w:rsidRDefault="007339E6">
            <w:pPr>
              <w:pStyle w:val="ConsPlusNormal"/>
              <w:jc w:val="both"/>
            </w:pPr>
            <w:r>
              <w:t>Своевременность представления ГРБС Пермского края финансово-экономического обоснования к проектам законов о внесении изменений в закон о бюджете Пермского края</w:t>
            </w:r>
          </w:p>
        </w:tc>
        <w:tc>
          <w:tcPr>
            <w:tcW w:w="1474" w:type="dxa"/>
          </w:tcPr>
          <w:p w:rsidR="007339E6" w:rsidRDefault="007339E6">
            <w:pPr>
              <w:pStyle w:val="ConsPlusNormal"/>
              <w:jc w:val="center"/>
            </w:pPr>
            <w:r>
              <w:t>20</w:t>
            </w:r>
          </w:p>
        </w:tc>
      </w:tr>
      <w:tr w:rsidR="007339E6" w:rsidRPr="007339E6">
        <w:tblPrEx>
          <w:tblBorders>
            <w:insideH w:val="nil"/>
          </w:tblBorders>
        </w:tblPrEx>
        <w:tc>
          <w:tcPr>
            <w:tcW w:w="454" w:type="dxa"/>
            <w:tcBorders>
              <w:bottom w:val="nil"/>
            </w:tcBorders>
          </w:tcPr>
          <w:p w:rsidR="007339E6" w:rsidRDefault="007339E6">
            <w:pPr>
              <w:pStyle w:val="ConsPlusNormal"/>
              <w:jc w:val="both"/>
            </w:pPr>
            <w:r>
              <w:t>1.4</w:t>
            </w:r>
          </w:p>
        </w:tc>
        <w:tc>
          <w:tcPr>
            <w:tcW w:w="1701" w:type="dxa"/>
            <w:tcBorders>
              <w:bottom w:val="nil"/>
            </w:tcBorders>
          </w:tcPr>
          <w:p w:rsidR="007339E6" w:rsidRDefault="007339E6">
            <w:pPr>
              <w:pStyle w:val="ConsPlusNormal"/>
              <w:jc w:val="center"/>
            </w:pPr>
            <w:hyperlink w:anchor="P736" w:history="1">
              <w:r>
                <w:rPr>
                  <w:color w:val="0000FF"/>
                </w:rPr>
                <w:t>1.7</w:t>
              </w:r>
            </w:hyperlink>
          </w:p>
        </w:tc>
        <w:tc>
          <w:tcPr>
            <w:tcW w:w="5443" w:type="dxa"/>
            <w:tcBorders>
              <w:bottom w:val="nil"/>
            </w:tcBorders>
          </w:tcPr>
          <w:p w:rsidR="007339E6" w:rsidRDefault="007339E6">
            <w:pPr>
              <w:pStyle w:val="ConsPlusNormal"/>
              <w:jc w:val="both"/>
            </w:pPr>
            <w:r>
              <w:t>Наличие нормативных правовых актов Пермского края, устанавливающих расходное обязательство Пермского края и (или) необходимых для исполнения расходного обязательства Пермского края, средства на исполнение которого предусматриваются проектами законов о внесении изменений в закон о бюджете Пермского края (за исключением постановлений Правительства Пермского края, утверждающих государственные программы Пермского края)</w:t>
            </w:r>
          </w:p>
        </w:tc>
        <w:tc>
          <w:tcPr>
            <w:tcW w:w="1474" w:type="dxa"/>
            <w:tcBorders>
              <w:bottom w:val="nil"/>
            </w:tcBorders>
          </w:tcPr>
          <w:p w:rsidR="007339E6" w:rsidRDefault="007339E6">
            <w:pPr>
              <w:pStyle w:val="ConsPlusNormal"/>
              <w:jc w:val="center"/>
            </w:pPr>
            <w:r>
              <w:t>15</w:t>
            </w:r>
          </w:p>
        </w:tc>
      </w:tr>
      <w:tr w:rsidR="007339E6" w:rsidRPr="007339E6">
        <w:tblPrEx>
          <w:tblBorders>
            <w:insideH w:val="nil"/>
          </w:tblBorders>
        </w:tblPrEx>
        <w:tc>
          <w:tcPr>
            <w:tcW w:w="9072" w:type="dxa"/>
            <w:gridSpan w:val="4"/>
            <w:tcBorders>
              <w:top w:val="nil"/>
            </w:tcBorders>
          </w:tcPr>
          <w:p w:rsidR="007339E6" w:rsidRDefault="007339E6">
            <w:pPr>
              <w:pStyle w:val="ConsPlusNormal"/>
              <w:jc w:val="both"/>
            </w:pPr>
            <w:r>
              <w:t xml:space="preserve">(п. 1.4 в ред. </w:t>
            </w:r>
            <w:hyperlink r:id="rId73"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both"/>
            </w:pPr>
            <w:r>
              <w:t>1.5</w:t>
            </w:r>
          </w:p>
        </w:tc>
        <w:tc>
          <w:tcPr>
            <w:tcW w:w="1701" w:type="dxa"/>
            <w:tcBorders>
              <w:bottom w:val="nil"/>
            </w:tcBorders>
          </w:tcPr>
          <w:p w:rsidR="007339E6" w:rsidRDefault="007339E6">
            <w:pPr>
              <w:pStyle w:val="ConsPlusNormal"/>
              <w:jc w:val="center"/>
            </w:pPr>
            <w:hyperlink w:anchor="P782" w:history="1">
              <w:r>
                <w:rPr>
                  <w:color w:val="0000FF"/>
                </w:rPr>
                <w:t>1.9</w:t>
              </w:r>
            </w:hyperlink>
          </w:p>
        </w:tc>
        <w:tc>
          <w:tcPr>
            <w:tcW w:w="5443" w:type="dxa"/>
            <w:tcBorders>
              <w:bottom w:val="nil"/>
            </w:tcBorders>
          </w:tcPr>
          <w:p w:rsidR="007339E6" w:rsidRDefault="007339E6">
            <w:pPr>
              <w:pStyle w:val="ConsPlusNormal"/>
              <w:jc w:val="both"/>
            </w:pPr>
            <w:r>
              <w:t>Своевременность приведения государственных программ Пермского края в соответствие с первоначально утвержденным законом о бюджете Пермского края, законами о внесении изменений в закон о бюджете Пермского края</w:t>
            </w:r>
          </w:p>
        </w:tc>
        <w:tc>
          <w:tcPr>
            <w:tcW w:w="1474" w:type="dxa"/>
            <w:tcBorders>
              <w:bottom w:val="nil"/>
            </w:tcBorders>
          </w:tcPr>
          <w:p w:rsidR="007339E6" w:rsidRDefault="007339E6">
            <w:pPr>
              <w:pStyle w:val="ConsPlusNormal"/>
              <w:jc w:val="center"/>
            </w:pPr>
            <w:r>
              <w:t>15</w:t>
            </w:r>
          </w:p>
        </w:tc>
      </w:tr>
      <w:tr w:rsidR="007339E6" w:rsidRPr="007339E6">
        <w:tblPrEx>
          <w:tblBorders>
            <w:insideH w:val="nil"/>
          </w:tblBorders>
        </w:tblPrEx>
        <w:tc>
          <w:tcPr>
            <w:tcW w:w="9072" w:type="dxa"/>
            <w:gridSpan w:val="4"/>
            <w:tcBorders>
              <w:top w:val="nil"/>
            </w:tcBorders>
          </w:tcPr>
          <w:p w:rsidR="007339E6" w:rsidRDefault="007339E6">
            <w:pPr>
              <w:pStyle w:val="ConsPlusNormal"/>
              <w:jc w:val="both"/>
            </w:pPr>
            <w:r>
              <w:t xml:space="preserve">(п. 1.5 введен </w:t>
            </w:r>
            <w:hyperlink r:id="rId74" w:history="1">
              <w:r>
                <w:rPr>
                  <w:color w:val="0000FF"/>
                </w:rPr>
                <w:t>Постановлением</w:t>
              </w:r>
            </w:hyperlink>
            <w:r>
              <w:t xml:space="preserve"> Правительства Пермского края от 22.12.2016 N 1152-п)</w:t>
            </w:r>
          </w:p>
        </w:tc>
      </w:tr>
      <w:tr w:rsidR="007339E6" w:rsidRPr="007339E6">
        <w:tc>
          <w:tcPr>
            <w:tcW w:w="454" w:type="dxa"/>
          </w:tcPr>
          <w:p w:rsidR="007339E6" w:rsidRDefault="007339E6">
            <w:pPr>
              <w:pStyle w:val="ConsPlusNormal"/>
              <w:jc w:val="center"/>
            </w:pPr>
            <w:r>
              <w:t>2</w:t>
            </w:r>
          </w:p>
        </w:tc>
        <w:tc>
          <w:tcPr>
            <w:tcW w:w="1701" w:type="dxa"/>
          </w:tcPr>
          <w:p w:rsidR="007339E6" w:rsidRDefault="007339E6">
            <w:pPr>
              <w:pStyle w:val="ConsPlusNormal"/>
              <w:jc w:val="center"/>
            </w:pPr>
            <w:hyperlink w:anchor="P803" w:history="1">
              <w:r>
                <w:rPr>
                  <w:color w:val="0000FF"/>
                </w:rPr>
                <w:t>2</w:t>
              </w:r>
            </w:hyperlink>
          </w:p>
        </w:tc>
        <w:tc>
          <w:tcPr>
            <w:tcW w:w="5443" w:type="dxa"/>
            <w:vAlign w:val="center"/>
          </w:tcPr>
          <w:p w:rsidR="007339E6" w:rsidRDefault="007339E6">
            <w:pPr>
              <w:pStyle w:val="ConsPlusNormal"/>
              <w:jc w:val="both"/>
            </w:pPr>
            <w:r>
              <w:t>Исполнение бюджета Пермского края в части расходов</w:t>
            </w:r>
          </w:p>
        </w:tc>
        <w:tc>
          <w:tcPr>
            <w:tcW w:w="1474" w:type="dxa"/>
          </w:tcPr>
          <w:p w:rsidR="007339E6" w:rsidRDefault="007339E6">
            <w:pPr>
              <w:pStyle w:val="ConsPlusNormal"/>
              <w:jc w:val="center"/>
            </w:pPr>
            <w:r>
              <w:t>31</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2.1</w:t>
            </w:r>
          </w:p>
        </w:tc>
        <w:tc>
          <w:tcPr>
            <w:tcW w:w="1701" w:type="dxa"/>
            <w:tcBorders>
              <w:bottom w:val="nil"/>
            </w:tcBorders>
          </w:tcPr>
          <w:p w:rsidR="007339E6" w:rsidRDefault="007339E6">
            <w:pPr>
              <w:pStyle w:val="ConsPlusNormal"/>
              <w:jc w:val="center"/>
            </w:pPr>
            <w:hyperlink w:anchor="P812" w:history="1">
              <w:r>
                <w:rPr>
                  <w:color w:val="0000FF"/>
                </w:rPr>
                <w:t>2.1</w:t>
              </w:r>
            </w:hyperlink>
          </w:p>
        </w:tc>
        <w:tc>
          <w:tcPr>
            <w:tcW w:w="5443" w:type="dxa"/>
            <w:tcBorders>
              <w:bottom w:val="nil"/>
            </w:tcBorders>
          </w:tcPr>
          <w:p w:rsidR="007339E6" w:rsidRDefault="007339E6">
            <w:pPr>
              <w:pStyle w:val="ConsPlusNormal"/>
              <w:jc w:val="both"/>
            </w:pPr>
            <w:r>
              <w:t>Доля не исполненных ГРБС Пермского края на конец отчетного периода бюджетных ассигнований</w:t>
            </w:r>
          </w:p>
        </w:tc>
        <w:tc>
          <w:tcPr>
            <w:tcW w:w="1474" w:type="dxa"/>
            <w:tcBorders>
              <w:bottom w:val="nil"/>
            </w:tcBorders>
          </w:tcPr>
          <w:p w:rsidR="007339E6" w:rsidRDefault="007339E6">
            <w:pPr>
              <w:pStyle w:val="ConsPlusNormal"/>
              <w:jc w:val="center"/>
            </w:pPr>
            <w:r>
              <w:t>40</w:t>
            </w:r>
          </w:p>
        </w:tc>
      </w:tr>
      <w:tr w:rsidR="007339E6" w:rsidRPr="007339E6">
        <w:tblPrEx>
          <w:tblBorders>
            <w:insideH w:val="nil"/>
          </w:tblBorders>
        </w:tblPrEx>
        <w:tc>
          <w:tcPr>
            <w:tcW w:w="9072" w:type="dxa"/>
            <w:gridSpan w:val="4"/>
            <w:tcBorders>
              <w:top w:val="nil"/>
            </w:tcBorders>
          </w:tcPr>
          <w:p w:rsidR="007339E6" w:rsidRDefault="007339E6">
            <w:pPr>
              <w:pStyle w:val="ConsPlusNormal"/>
              <w:jc w:val="both"/>
            </w:pPr>
            <w:r>
              <w:t xml:space="preserve">(в ред. </w:t>
            </w:r>
            <w:hyperlink r:id="rId75"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2.2</w:t>
            </w:r>
          </w:p>
        </w:tc>
        <w:tc>
          <w:tcPr>
            <w:tcW w:w="1701" w:type="dxa"/>
            <w:tcBorders>
              <w:bottom w:val="nil"/>
            </w:tcBorders>
          </w:tcPr>
          <w:p w:rsidR="007339E6" w:rsidRDefault="007339E6">
            <w:pPr>
              <w:pStyle w:val="ConsPlusNormal"/>
              <w:jc w:val="center"/>
            </w:pPr>
            <w:hyperlink w:anchor="P851" w:history="1">
              <w:r>
                <w:rPr>
                  <w:color w:val="0000FF"/>
                </w:rPr>
                <w:t>2.3</w:t>
              </w:r>
            </w:hyperlink>
          </w:p>
        </w:tc>
        <w:tc>
          <w:tcPr>
            <w:tcW w:w="5443" w:type="dxa"/>
            <w:tcBorders>
              <w:bottom w:val="nil"/>
            </w:tcBorders>
          </w:tcPr>
          <w:p w:rsidR="007339E6" w:rsidRDefault="007339E6">
            <w:pPr>
              <w:pStyle w:val="ConsPlusNormal"/>
              <w:jc w:val="both"/>
            </w:pPr>
            <w:r>
              <w:t>Наличие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474" w:type="dxa"/>
            <w:tcBorders>
              <w:bottom w:val="nil"/>
            </w:tcBorders>
          </w:tcPr>
          <w:p w:rsidR="007339E6" w:rsidRDefault="007339E6">
            <w:pPr>
              <w:pStyle w:val="ConsPlusNormal"/>
              <w:jc w:val="center"/>
            </w:pPr>
            <w:r>
              <w:t>30</w:t>
            </w:r>
          </w:p>
        </w:tc>
      </w:tr>
      <w:tr w:rsidR="007339E6" w:rsidRPr="007339E6">
        <w:tblPrEx>
          <w:tblBorders>
            <w:insideH w:val="nil"/>
          </w:tblBorders>
        </w:tblPrEx>
        <w:tc>
          <w:tcPr>
            <w:tcW w:w="9072" w:type="dxa"/>
            <w:gridSpan w:val="4"/>
            <w:tcBorders>
              <w:top w:val="nil"/>
            </w:tcBorders>
          </w:tcPr>
          <w:p w:rsidR="007339E6" w:rsidRDefault="007339E6">
            <w:pPr>
              <w:pStyle w:val="ConsPlusNormal"/>
              <w:jc w:val="both"/>
            </w:pPr>
            <w:r>
              <w:t xml:space="preserve">(в ред. </w:t>
            </w:r>
            <w:hyperlink r:id="rId76"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2.3</w:t>
            </w:r>
          </w:p>
        </w:tc>
        <w:tc>
          <w:tcPr>
            <w:tcW w:w="1701" w:type="dxa"/>
            <w:tcBorders>
              <w:bottom w:val="nil"/>
            </w:tcBorders>
          </w:tcPr>
          <w:p w:rsidR="007339E6" w:rsidRDefault="007339E6">
            <w:pPr>
              <w:pStyle w:val="ConsPlusNormal"/>
              <w:jc w:val="center"/>
            </w:pPr>
            <w:hyperlink w:anchor="P863" w:history="1">
              <w:r>
                <w:rPr>
                  <w:color w:val="0000FF"/>
                </w:rPr>
                <w:t>2.4</w:t>
              </w:r>
            </w:hyperlink>
          </w:p>
        </w:tc>
        <w:tc>
          <w:tcPr>
            <w:tcW w:w="5443" w:type="dxa"/>
            <w:tcBorders>
              <w:bottom w:val="nil"/>
            </w:tcBorders>
          </w:tcPr>
          <w:p w:rsidR="007339E6" w:rsidRDefault="007339E6">
            <w:pPr>
              <w:pStyle w:val="ConsPlusNormal"/>
              <w:jc w:val="both"/>
            </w:pPr>
            <w:r>
              <w:t>Рост (снижение)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474" w:type="dxa"/>
            <w:tcBorders>
              <w:bottom w:val="nil"/>
            </w:tcBorders>
          </w:tcPr>
          <w:p w:rsidR="007339E6" w:rsidRDefault="007339E6">
            <w:pPr>
              <w:pStyle w:val="ConsPlusNormal"/>
              <w:jc w:val="center"/>
            </w:pPr>
            <w:r>
              <w:t>15</w:t>
            </w:r>
          </w:p>
        </w:tc>
      </w:tr>
      <w:tr w:rsidR="007339E6" w:rsidRPr="007339E6">
        <w:tblPrEx>
          <w:tblBorders>
            <w:insideH w:val="nil"/>
          </w:tblBorders>
        </w:tblPrEx>
        <w:tc>
          <w:tcPr>
            <w:tcW w:w="9072" w:type="dxa"/>
            <w:gridSpan w:val="4"/>
            <w:tcBorders>
              <w:top w:val="nil"/>
            </w:tcBorders>
          </w:tcPr>
          <w:p w:rsidR="007339E6" w:rsidRDefault="007339E6">
            <w:pPr>
              <w:pStyle w:val="ConsPlusNormal"/>
              <w:jc w:val="both"/>
            </w:pPr>
            <w:r>
              <w:lastRenderedPageBreak/>
              <w:t xml:space="preserve">(в ред. </w:t>
            </w:r>
            <w:hyperlink r:id="rId77"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both"/>
            </w:pPr>
            <w:r>
              <w:t>2.4</w:t>
            </w:r>
          </w:p>
        </w:tc>
        <w:tc>
          <w:tcPr>
            <w:tcW w:w="1701" w:type="dxa"/>
            <w:tcBorders>
              <w:bottom w:val="nil"/>
            </w:tcBorders>
          </w:tcPr>
          <w:p w:rsidR="007339E6" w:rsidRDefault="007339E6">
            <w:pPr>
              <w:pStyle w:val="ConsPlusNormal"/>
              <w:jc w:val="center"/>
            </w:pPr>
            <w:hyperlink w:anchor="P885" w:history="1">
              <w:r>
                <w:rPr>
                  <w:color w:val="0000FF"/>
                </w:rPr>
                <w:t>2.5</w:t>
              </w:r>
            </w:hyperlink>
          </w:p>
        </w:tc>
        <w:tc>
          <w:tcPr>
            <w:tcW w:w="5443" w:type="dxa"/>
            <w:tcBorders>
              <w:bottom w:val="nil"/>
            </w:tcBorders>
          </w:tcPr>
          <w:p w:rsidR="007339E6" w:rsidRDefault="007339E6">
            <w:pPr>
              <w:pStyle w:val="ConsPlusNormal"/>
              <w:jc w:val="both"/>
            </w:pPr>
            <w:r>
              <w:t>Качество составления ГРБС Пермского края кассового плана по расходам за отчетный период</w:t>
            </w:r>
          </w:p>
        </w:tc>
        <w:tc>
          <w:tcPr>
            <w:tcW w:w="1474" w:type="dxa"/>
            <w:tcBorders>
              <w:bottom w:val="nil"/>
            </w:tcBorders>
          </w:tcPr>
          <w:p w:rsidR="007339E6" w:rsidRDefault="007339E6">
            <w:pPr>
              <w:pStyle w:val="ConsPlusNormal"/>
              <w:jc w:val="center"/>
            </w:pPr>
            <w:r>
              <w:t>15</w:t>
            </w:r>
          </w:p>
        </w:tc>
      </w:tr>
      <w:tr w:rsidR="007339E6" w:rsidRPr="007339E6">
        <w:tblPrEx>
          <w:tblBorders>
            <w:insideH w:val="nil"/>
          </w:tblBorders>
        </w:tblPrEx>
        <w:tc>
          <w:tcPr>
            <w:tcW w:w="9072" w:type="dxa"/>
            <w:gridSpan w:val="4"/>
            <w:tcBorders>
              <w:top w:val="nil"/>
            </w:tcBorders>
          </w:tcPr>
          <w:p w:rsidR="007339E6" w:rsidRDefault="007339E6">
            <w:pPr>
              <w:pStyle w:val="ConsPlusNormal"/>
              <w:jc w:val="both"/>
            </w:pPr>
            <w:r>
              <w:t xml:space="preserve">(п. 2.4 введен </w:t>
            </w:r>
            <w:hyperlink r:id="rId78" w:history="1">
              <w:r>
                <w:rPr>
                  <w:color w:val="0000FF"/>
                </w:rPr>
                <w:t>Постановлением</w:t>
              </w:r>
            </w:hyperlink>
            <w:r>
              <w:t xml:space="preserve"> Правительства Пермского края от 22.12.2016 N 1152-п)</w:t>
            </w:r>
          </w:p>
        </w:tc>
      </w:tr>
      <w:tr w:rsidR="007339E6" w:rsidRPr="007339E6">
        <w:tc>
          <w:tcPr>
            <w:tcW w:w="454" w:type="dxa"/>
          </w:tcPr>
          <w:p w:rsidR="007339E6" w:rsidRDefault="007339E6">
            <w:pPr>
              <w:pStyle w:val="ConsPlusNormal"/>
              <w:jc w:val="center"/>
            </w:pPr>
            <w:r>
              <w:t>3</w:t>
            </w:r>
          </w:p>
        </w:tc>
        <w:tc>
          <w:tcPr>
            <w:tcW w:w="1701" w:type="dxa"/>
          </w:tcPr>
          <w:p w:rsidR="007339E6" w:rsidRDefault="007339E6">
            <w:pPr>
              <w:pStyle w:val="ConsPlusNormal"/>
              <w:jc w:val="center"/>
            </w:pPr>
            <w:hyperlink w:anchor="P908" w:history="1">
              <w:r>
                <w:rPr>
                  <w:color w:val="0000FF"/>
                </w:rPr>
                <w:t>3</w:t>
              </w:r>
            </w:hyperlink>
          </w:p>
        </w:tc>
        <w:tc>
          <w:tcPr>
            <w:tcW w:w="5443" w:type="dxa"/>
          </w:tcPr>
          <w:p w:rsidR="007339E6" w:rsidRDefault="007339E6">
            <w:pPr>
              <w:pStyle w:val="ConsPlusNormal"/>
              <w:jc w:val="both"/>
            </w:pPr>
            <w:r>
              <w:t>Исполнение бюджета Пермского края в части доходов</w:t>
            </w:r>
          </w:p>
        </w:tc>
        <w:tc>
          <w:tcPr>
            <w:tcW w:w="1474" w:type="dxa"/>
          </w:tcPr>
          <w:p w:rsidR="007339E6" w:rsidRDefault="007339E6">
            <w:pPr>
              <w:pStyle w:val="ConsPlusNormal"/>
              <w:jc w:val="center"/>
            </w:pPr>
            <w:r>
              <w:t>12</w:t>
            </w:r>
          </w:p>
        </w:tc>
      </w:tr>
      <w:tr w:rsidR="007339E6" w:rsidRPr="007339E6">
        <w:tc>
          <w:tcPr>
            <w:tcW w:w="454" w:type="dxa"/>
          </w:tcPr>
          <w:p w:rsidR="007339E6" w:rsidRDefault="007339E6">
            <w:pPr>
              <w:pStyle w:val="ConsPlusNormal"/>
              <w:jc w:val="center"/>
            </w:pPr>
            <w:r>
              <w:t>3.1</w:t>
            </w:r>
          </w:p>
        </w:tc>
        <w:tc>
          <w:tcPr>
            <w:tcW w:w="1701" w:type="dxa"/>
          </w:tcPr>
          <w:p w:rsidR="007339E6" w:rsidRDefault="007339E6">
            <w:pPr>
              <w:pStyle w:val="ConsPlusNormal"/>
              <w:jc w:val="center"/>
            </w:pPr>
            <w:hyperlink w:anchor="P917" w:history="1">
              <w:r>
                <w:rPr>
                  <w:color w:val="0000FF"/>
                </w:rPr>
                <w:t>3.1</w:t>
              </w:r>
            </w:hyperlink>
          </w:p>
        </w:tc>
        <w:tc>
          <w:tcPr>
            <w:tcW w:w="5443" w:type="dxa"/>
          </w:tcPr>
          <w:p w:rsidR="007339E6" w:rsidRDefault="007339E6">
            <w:pPr>
              <w:pStyle w:val="ConsPlusNormal"/>
              <w:jc w:val="both"/>
            </w:pPr>
            <w:r>
              <w:t>Среднее по видам (подвидам) доходов относительное отклонение фактических поступлений налоговых и неналоговых доходов, администрируемых главным администратором доходов, от уточненного прогноза поступлений доходов за отчетный период</w:t>
            </w:r>
          </w:p>
        </w:tc>
        <w:tc>
          <w:tcPr>
            <w:tcW w:w="1474" w:type="dxa"/>
          </w:tcPr>
          <w:p w:rsidR="007339E6" w:rsidRDefault="007339E6">
            <w:pPr>
              <w:pStyle w:val="ConsPlusNormal"/>
              <w:jc w:val="center"/>
            </w:pPr>
            <w:r>
              <w:t>100</w:t>
            </w:r>
          </w:p>
        </w:tc>
      </w:tr>
      <w:tr w:rsidR="007339E6" w:rsidRPr="007339E6">
        <w:tc>
          <w:tcPr>
            <w:tcW w:w="454" w:type="dxa"/>
          </w:tcPr>
          <w:p w:rsidR="007339E6" w:rsidRDefault="007339E6">
            <w:pPr>
              <w:pStyle w:val="ConsPlusNormal"/>
              <w:jc w:val="center"/>
            </w:pPr>
            <w:r>
              <w:t>4</w:t>
            </w:r>
          </w:p>
        </w:tc>
        <w:tc>
          <w:tcPr>
            <w:tcW w:w="1701" w:type="dxa"/>
          </w:tcPr>
          <w:p w:rsidR="007339E6" w:rsidRDefault="007339E6">
            <w:pPr>
              <w:pStyle w:val="ConsPlusNormal"/>
              <w:jc w:val="center"/>
            </w:pPr>
            <w:hyperlink w:anchor="P1013" w:history="1">
              <w:r>
                <w:rPr>
                  <w:color w:val="0000FF"/>
                </w:rPr>
                <w:t>5</w:t>
              </w:r>
            </w:hyperlink>
          </w:p>
        </w:tc>
        <w:tc>
          <w:tcPr>
            <w:tcW w:w="5443" w:type="dxa"/>
            <w:vAlign w:val="center"/>
          </w:tcPr>
          <w:p w:rsidR="007339E6" w:rsidRDefault="007339E6">
            <w:pPr>
              <w:pStyle w:val="ConsPlusNormal"/>
              <w:jc w:val="both"/>
            </w:pPr>
            <w:r>
              <w:t>Эффективность судебной защиты и своевременность исполнения судебных актов</w:t>
            </w:r>
          </w:p>
        </w:tc>
        <w:tc>
          <w:tcPr>
            <w:tcW w:w="1474" w:type="dxa"/>
          </w:tcPr>
          <w:p w:rsidR="007339E6" w:rsidRDefault="007339E6">
            <w:pPr>
              <w:pStyle w:val="ConsPlusNormal"/>
              <w:jc w:val="center"/>
            </w:pPr>
            <w:r>
              <w:t>14</w:t>
            </w:r>
          </w:p>
        </w:tc>
      </w:tr>
      <w:tr w:rsidR="007339E6" w:rsidRPr="007339E6">
        <w:tc>
          <w:tcPr>
            <w:tcW w:w="454" w:type="dxa"/>
          </w:tcPr>
          <w:p w:rsidR="007339E6" w:rsidRDefault="007339E6">
            <w:pPr>
              <w:pStyle w:val="ConsPlusNormal"/>
              <w:jc w:val="center"/>
            </w:pPr>
            <w:r>
              <w:t>4.1</w:t>
            </w:r>
          </w:p>
        </w:tc>
        <w:tc>
          <w:tcPr>
            <w:tcW w:w="1701" w:type="dxa"/>
          </w:tcPr>
          <w:p w:rsidR="007339E6" w:rsidRDefault="007339E6">
            <w:pPr>
              <w:pStyle w:val="ConsPlusNormal"/>
              <w:jc w:val="center"/>
            </w:pPr>
            <w:hyperlink w:anchor="P1022" w:history="1">
              <w:r>
                <w:rPr>
                  <w:color w:val="0000FF"/>
                </w:rPr>
                <w:t>5.1</w:t>
              </w:r>
            </w:hyperlink>
          </w:p>
        </w:tc>
        <w:tc>
          <w:tcPr>
            <w:tcW w:w="5443" w:type="dxa"/>
          </w:tcPr>
          <w:p w:rsidR="007339E6" w:rsidRDefault="007339E6">
            <w:pPr>
              <w:pStyle w:val="ConsPlusNormal"/>
              <w:jc w:val="both"/>
            </w:pPr>
            <w:r>
              <w:t>Эффективность судебной защиты по искам к ГРБС Пермского края</w:t>
            </w:r>
          </w:p>
        </w:tc>
        <w:tc>
          <w:tcPr>
            <w:tcW w:w="1474" w:type="dxa"/>
          </w:tcPr>
          <w:p w:rsidR="007339E6" w:rsidRDefault="007339E6">
            <w:pPr>
              <w:pStyle w:val="ConsPlusNormal"/>
              <w:jc w:val="center"/>
            </w:pPr>
            <w:r>
              <w:t>35</w:t>
            </w:r>
          </w:p>
        </w:tc>
      </w:tr>
      <w:tr w:rsidR="007339E6" w:rsidRPr="007339E6">
        <w:tc>
          <w:tcPr>
            <w:tcW w:w="454" w:type="dxa"/>
          </w:tcPr>
          <w:p w:rsidR="007339E6" w:rsidRDefault="007339E6">
            <w:pPr>
              <w:pStyle w:val="ConsPlusNormal"/>
              <w:jc w:val="center"/>
            </w:pPr>
            <w:r>
              <w:t>4.2</w:t>
            </w:r>
          </w:p>
        </w:tc>
        <w:tc>
          <w:tcPr>
            <w:tcW w:w="1701" w:type="dxa"/>
          </w:tcPr>
          <w:p w:rsidR="007339E6" w:rsidRDefault="007339E6">
            <w:pPr>
              <w:pStyle w:val="ConsPlusNormal"/>
              <w:jc w:val="center"/>
            </w:pPr>
            <w:hyperlink w:anchor="P1043" w:history="1">
              <w:r>
                <w:rPr>
                  <w:color w:val="0000FF"/>
                </w:rPr>
                <w:t>5.2</w:t>
              </w:r>
            </w:hyperlink>
          </w:p>
        </w:tc>
        <w:tc>
          <w:tcPr>
            <w:tcW w:w="5443" w:type="dxa"/>
          </w:tcPr>
          <w:p w:rsidR="007339E6" w:rsidRDefault="007339E6">
            <w:pPr>
              <w:pStyle w:val="ConsPlusNormal"/>
              <w:jc w:val="both"/>
            </w:pPr>
            <w:r>
              <w:t>Эффективность судебной защиты по искам к учреждениям, подведомственным ГРБС Пермского края</w:t>
            </w:r>
          </w:p>
        </w:tc>
        <w:tc>
          <w:tcPr>
            <w:tcW w:w="1474" w:type="dxa"/>
          </w:tcPr>
          <w:p w:rsidR="007339E6" w:rsidRDefault="007339E6">
            <w:pPr>
              <w:pStyle w:val="ConsPlusNormal"/>
              <w:jc w:val="center"/>
            </w:pPr>
            <w:r>
              <w:t>35</w:t>
            </w:r>
          </w:p>
        </w:tc>
      </w:tr>
      <w:tr w:rsidR="007339E6" w:rsidRPr="007339E6">
        <w:tc>
          <w:tcPr>
            <w:tcW w:w="454" w:type="dxa"/>
          </w:tcPr>
          <w:p w:rsidR="007339E6" w:rsidRDefault="007339E6">
            <w:pPr>
              <w:pStyle w:val="ConsPlusNormal"/>
              <w:jc w:val="center"/>
            </w:pPr>
            <w:r>
              <w:t>4.3</w:t>
            </w:r>
          </w:p>
        </w:tc>
        <w:tc>
          <w:tcPr>
            <w:tcW w:w="1701" w:type="dxa"/>
          </w:tcPr>
          <w:p w:rsidR="007339E6" w:rsidRDefault="007339E6">
            <w:pPr>
              <w:pStyle w:val="ConsPlusNormal"/>
              <w:jc w:val="center"/>
            </w:pPr>
            <w:hyperlink w:anchor="P1063" w:history="1">
              <w:r>
                <w:rPr>
                  <w:color w:val="0000FF"/>
                </w:rPr>
                <w:t>5.3</w:t>
              </w:r>
            </w:hyperlink>
          </w:p>
        </w:tc>
        <w:tc>
          <w:tcPr>
            <w:tcW w:w="5443" w:type="dxa"/>
          </w:tcPr>
          <w:p w:rsidR="007339E6" w:rsidRDefault="007339E6">
            <w:pPr>
              <w:pStyle w:val="ConsPlusNormal"/>
              <w:jc w:val="both"/>
            </w:pPr>
            <w:r>
              <w:t>Своевременность исполнения судебных актов</w:t>
            </w:r>
          </w:p>
        </w:tc>
        <w:tc>
          <w:tcPr>
            <w:tcW w:w="1474" w:type="dxa"/>
          </w:tcPr>
          <w:p w:rsidR="007339E6" w:rsidRDefault="007339E6">
            <w:pPr>
              <w:pStyle w:val="ConsPlusNormal"/>
              <w:jc w:val="center"/>
            </w:pPr>
            <w:r>
              <w:t>30</w:t>
            </w:r>
          </w:p>
        </w:tc>
      </w:tr>
    </w:tbl>
    <w:p w:rsidR="007339E6" w:rsidRDefault="007339E6">
      <w:pPr>
        <w:pStyle w:val="ConsPlusNormal"/>
        <w:jc w:val="both"/>
      </w:pPr>
    </w:p>
    <w:p w:rsidR="007339E6" w:rsidRDefault="007339E6">
      <w:pPr>
        <w:pStyle w:val="ConsPlusNormal"/>
        <w:jc w:val="center"/>
        <w:outlineLvl w:val="2"/>
      </w:pPr>
      <w:r>
        <w:t>3. Перечень показателей для проведения мониторинга качества</w:t>
      </w:r>
    </w:p>
    <w:p w:rsidR="007339E6" w:rsidRDefault="007339E6">
      <w:pPr>
        <w:pStyle w:val="ConsPlusNormal"/>
        <w:jc w:val="center"/>
      </w:pPr>
      <w:r>
        <w:t>финансового менеджмента ГРБС Пермского края при формировании</w:t>
      </w:r>
    </w:p>
    <w:p w:rsidR="007339E6" w:rsidRDefault="007339E6">
      <w:pPr>
        <w:pStyle w:val="ConsPlusNormal"/>
        <w:jc w:val="center"/>
      </w:pPr>
      <w:r>
        <w:t>проекта бюджета Пермского края</w:t>
      </w:r>
    </w:p>
    <w:p w:rsidR="007339E6" w:rsidRDefault="007339E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143"/>
        <w:gridCol w:w="1474"/>
      </w:tblGrid>
      <w:tr w:rsidR="007339E6" w:rsidRPr="007339E6">
        <w:tc>
          <w:tcPr>
            <w:tcW w:w="454" w:type="dxa"/>
            <w:vAlign w:val="center"/>
          </w:tcPr>
          <w:p w:rsidR="007339E6" w:rsidRDefault="007339E6">
            <w:pPr>
              <w:pStyle w:val="ConsPlusNormal"/>
              <w:jc w:val="center"/>
            </w:pPr>
            <w:r>
              <w:t>N п/п</w:t>
            </w:r>
          </w:p>
        </w:tc>
        <w:tc>
          <w:tcPr>
            <w:tcW w:w="7143" w:type="dxa"/>
            <w:vAlign w:val="center"/>
          </w:tcPr>
          <w:p w:rsidR="007339E6" w:rsidRDefault="007339E6">
            <w:pPr>
              <w:pStyle w:val="ConsPlusNormal"/>
              <w:jc w:val="center"/>
            </w:pPr>
            <w:r>
              <w:t>Наименование показателя</w:t>
            </w:r>
          </w:p>
        </w:tc>
        <w:tc>
          <w:tcPr>
            <w:tcW w:w="1474" w:type="dxa"/>
            <w:vAlign w:val="center"/>
          </w:tcPr>
          <w:p w:rsidR="007339E6" w:rsidRDefault="007339E6">
            <w:pPr>
              <w:pStyle w:val="ConsPlusNormal"/>
              <w:jc w:val="center"/>
            </w:pPr>
            <w:r>
              <w:t>Вес группы в оценке/показателя в группе, %</w:t>
            </w:r>
          </w:p>
        </w:tc>
      </w:tr>
      <w:tr w:rsidR="007339E6" w:rsidRPr="007339E6">
        <w:tc>
          <w:tcPr>
            <w:tcW w:w="454" w:type="dxa"/>
            <w:vAlign w:val="center"/>
          </w:tcPr>
          <w:p w:rsidR="007339E6" w:rsidRDefault="007339E6">
            <w:pPr>
              <w:pStyle w:val="ConsPlusNormal"/>
              <w:jc w:val="center"/>
            </w:pPr>
            <w:r>
              <w:t>1</w:t>
            </w:r>
          </w:p>
        </w:tc>
        <w:tc>
          <w:tcPr>
            <w:tcW w:w="7143" w:type="dxa"/>
            <w:vAlign w:val="center"/>
          </w:tcPr>
          <w:p w:rsidR="007339E6" w:rsidRDefault="007339E6">
            <w:pPr>
              <w:pStyle w:val="ConsPlusNormal"/>
              <w:jc w:val="center"/>
            </w:pPr>
            <w:r>
              <w:t>2</w:t>
            </w:r>
          </w:p>
        </w:tc>
        <w:tc>
          <w:tcPr>
            <w:tcW w:w="1474" w:type="dxa"/>
            <w:vAlign w:val="center"/>
          </w:tcPr>
          <w:p w:rsidR="007339E6" w:rsidRDefault="007339E6">
            <w:pPr>
              <w:pStyle w:val="ConsPlusNormal"/>
              <w:jc w:val="center"/>
            </w:pPr>
            <w:r>
              <w:t>3</w:t>
            </w:r>
          </w:p>
        </w:tc>
      </w:tr>
      <w:tr w:rsidR="007339E6" w:rsidRPr="007339E6">
        <w:tc>
          <w:tcPr>
            <w:tcW w:w="454" w:type="dxa"/>
          </w:tcPr>
          <w:p w:rsidR="007339E6" w:rsidRDefault="007339E6">
            <w:pPr>
              <w:pStyle w:val="ConsPlusNormal"/>
              <w:jc w:val="center"/>
            </w:pPr>
            <w:r>
              <w:t>1</w:t>
            </w:r>
          </w:p>
        </w:tc>
        <w:tc>
          <w:tcPr>
            <w:tcW w:w="7143" w:type="dxa"/>
            <w:vAlign w:val="center"/>
          </w:tcPr>
          <w:p w:rsidR="007339E6" w:rsidRDefault="007339E6">
            <w:pPr>
              <w:pStyle w:val="ConsPlusNormal"/>
            </w:pPr>
            <w:r>
              <w:t>Участие в работе по подготовке проекта бюджета</w:t>
            </w:r>
          </w:p>
        </w:tc>
        <w:tc>
          <w:tcPr>
            <w:tcW w:w="1474" w:type="dxa"/>
          </w:tcPr>
          <w:p w:rsidR="007339E6" w:rsidRDefault="007339E6">
            <w:pPr>
              <w:pStyle w:val="ConsPlusNormal"/>
              <w:jc w:val="center"/>
            </w:pPr>
            <w:r>
              <w:t>60</w:t>
            </w:r>
          </w:p>
        </w:tc>
      </w:tr>
      <w:tr w:rsidR="007339E6" w:rsidRPr="007339E6">
        <w:tc>
          <w:tcPr>
            <w:tcW w:w="454" w:type="dxa"/>
          </w:tcPr>
          <w:p w:rsidR="007339E6" w:rsidRDefault="007339E6">
            <w:pPr>
              <w:pStyle w:val="ConsPlusNormal"/>
              <w:jc w:val="center"/>
            </w:pPr>
            <w:r>
              <w:t>1.1</w:t>
            </w:r>
          </w:p>
        </w:tc>
        <w:tc>
          <w:tcPr>
            <w:tcW w:w="7143" w:type="dxa"/>
          </w:tcPr>
          <w:p w:rsidR="007339E6" w:rsidRDefault="007339E6">
            <w:pPr>
              <w:pStyle w:val="ConsPlusNormal"/>
              <w:jc w:val="both"/>
            </w:pPr>
            <w:r>
              <w:t>Своевременность и полнота информации, представленной ГРБС Пермского края для формирования доходов бюджета в соответствии с Планом подготовки проекта закона о бюджете Пермского края на очередной финансовый год и плановый период</w:t>
            </w:r>
          </w:p>
        </w:tc>
        <w:tc>
          <w:tcPr>
            <w:tcW w:w="1474" w:type="dxa"/>
          </w:tcPr>
          <w:p w:rsidR="007339E6" w:rsidRDefault="007339E6">
            <w:pPr>
              <w:pStyle w:val="ConsPlusNormal"/>
              <w:jc w:val="center"/>
            </w:pPr>
            <w:r>
              <w:t>10</w:t>
            </w:r>
          </w:p>
        </w:tc>
      </w:tr>
      <w:tr w:rsidR="007339E6" w:rsidRPr="007339E6">
        <w:tc>
          <w:tcPr>
            <w:tcW w:w="454" w:type="dxa"/>
          </w:tcPr>
          <w:p w:rsidR="007339E6" w:rsidRDefault="007339E6">
            <w:pPr>
              <w:pStyle w:val="ConsPlusNormal"/>
              <w:jc w:val="center"/>
            </w:pPr>
            <w:r>
              <w:t>1.2</w:t>
            </w:r>
          </w:p>
        </w:tc>
        <w:tc>
          <w:tcPr>
            <w:tcW w:w="7143" w:type="dxa"/>
          </w:tcPr>
          <w:p w:rsidR="007339E6" w:rsidRDefault="007339E6">
            <w:pPr>
              <w:pStyle w:val="ConsPlusNormal"/>
              <w:jc w:val="both"/>
            </w:pPr>
            <w:r>
              <w:t>Своевременность проведения расчетов в программном комплексе для формирования бюджета Пермского края доходов бюджета Пермского края в соответствии с Планом подготовки проекта закона о бюджете Пермского края на очередной финансовый год и плановый период</w:t>
            </w:r>
          </w:p>
        </w:tc>
        <w:tc>
          <w:tcPr>
            <w:tcW w:w="1474" w:type="dxa"/>
          </w:tcPr>
          <w:p w:rsidR="007339E6" w:rsidRDefault="007339E6">
            <w:pPr>
              <w:pStyle w:val="ConsPlusNormal"/>
              <w:jc w:val="center"/>
            </w:pPr>
            <w:r>
              <w:t>10</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1.3</w:t>
            </w:r>
          </w:p>
        </w:tc>
        <w:tc>
          <w:tcPr>
            <w:tcW w:w="7143" w:type="dxa"/>
            <w:tcBorders>
              <w:bottom w:val="nil"/>
            </w:tcBorders>
          </w:tcPr>
          <w:p w:rsidR="007339E6" w:rsidRDefault="007339E6">
            <w:pPr>
              <w:pStyle w:val="ConsPlusNormal"/>
              <w:jc w:val="both"/>
            </w:pPr>
            <w:r>
              <w:t>Своевременность и полнота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1474" w:type="dxa"/>
            <w:tcBorders>
              <w:bottom w:val="nil"/>
            </w:tcBorders>
          </w:tcPr>
          <w:p w:rsidR="007339E6" w:rsidRDefault="007339E6">
            <w:pPr>
              <w:pStyle w:val="ConsPlusNormal"/>
              <w:jc w:val="center"/>
            </w:pPr>
            <w:r>
              <w:t>16</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lastRenderedPageBreak/>
              <w:t xml:space="preserve">(в ред. </w:t>
            </w:r>
            <w:hyperlink r:id="rId79"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1.4</w:t>
            </w:r>
          </w:p>
        </w:tc>
        <w:tc>
          <w:tcPr>
            <w:tcW w:w="7143" w:type="dxa"/>
            <w:tcBorders>
              <w:bottom w:val="nil"/>
            </w:tcBorders>
          </w:tcPr>
          <w:p w:rsidR="007339E6" w:rsidRDefault="007339E6">
            <w:pPr>
              <w:pStyle w:val="ConsPlusNormal"/>
              <w:jc w:val="both"/>
            </w:pPr>
            <w:r>
              <w:t>Качество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1474" w:type="dxa"/>
            <w:tcBorders>
              <w:bottom w:val="nil"/>
            </w:tcBorders>
          </w:tcPr>
          <w:p w:rsidR="007339E6" w:rsidRDefault="007339E6">
            <w:pPr>
              <w:pStyle w:val="ConsPlusNormal"/>
              <w:jc w:val="center"/>
            </w:pPr>
            <w:r>
              <w:t>18</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80"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1.5</w:t>
            </w:r>
          </w:p>
        </w:tc>
        <w:tc>
          <w:tcPr>
            <w:tcW w:w="7143" w:type="dxa"/>
            <w:tcBorders>
              <w:bottom w:val="nil"/>
            </w:tcBorders>
          </w:tcPr>
          <w:p w:rsidR="007339E6" w:rsidRDefault="007339E6">
            <w:pPr>
              <w:pStyle w:val="ConsPlusNormal"/>
              <w:jc w:val="both"/>
            </w:pPr>
            <w:r>
              <w:t>Качество составления реестра расходных обязательств Пермского края</w:t>
            </w:r>
          </w:p>
        </w:tc>
        <w:tc>
          <w:tcPr>
            <w:tcW w:w="1474" w:type="dxa"/>
            <w:tcBorders>
              <w:bottom w:val="nil"/>
            </w:tcBorders>
          </w:tcPr>
          <w:p w:rsidR="007339E6" w:rsidRDefault="007339E6">
            <w:pPr>
              <w:pStyle w:val="ConsPlusNormal"/>
              <w:jc w:val="center"/>
            </w:pPr>
            <w:r>
              <w:t>18</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81"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1.6</w:t>
            </w:r>
          </w:p>
        </w:tc>
        <w:tc>
          <w:tcPr>
            <w:tcW w:w="7143" w:type="dxa"/>
            <w:tcBorders>
              <w:bottom w:val="nil"/>
            </w:tcBorders>
          </w:tcPr>
          <w:p w:rsidR="007339E6" w:rsidRDefault="007339E6">
            <w:pPr>
              <w:pStyle w:val="ConsPlusNormal"/>
              <w:jc w:val="both"/>
            </w:pPr>
            <w:r>
              <w:t>Своевременное обеспечение принятия нормативных правовых актов, договоров, соглашений, являющихся основанием возникновения расходных обязательств Пермского края, внесения проектов постановлений Законодательного Собрания Пермского края об утверждении Перечня объектов капитального строительства объектов общественной инфраструктуры Пермского края и Перечня объектов автодорожного строительства Пермского края в Законодательное Собрание Пермского края</w:t>
            </w:r>
          </w:p>
        </w:tc>
        <w:tc>
          <w:tcPr>
            <w:tcW w:w="1474" w:type="dxa"/>
            <w:tcBorders>
              <w:bottom w:val="nil"/>
            </w:tcBorders>
          </w:tcPr>
          <w:p w:rsidR="007339E6" w:rsidRDefault="007339E6">
            <w:pPr>
              <w:pStyle w:val="ConsPlusNormal"/>
              <w:jc w:val="center"/>
            </w:pPr>
            <w:r>
              <w:t>18</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Постановлений Правительства Пермского края от 29.03.2016 </w:t>
            </w:r>
            <w:hyperlink r:id="rId82" w:history="1">
              <w:r>
                <w:rPr>
                  <w:color w:val="0000FF"/>
                </w:rPr>
                <w:t>N 164-п</w:t>
              </w:r>
            </w:hyperlink>
            <w:r>
              <w:t xml:space="preserve">, от 22.12.2016 </w:t>
            </w:r>
            <w:hyperlink r:id="rId83" w:history="1">
              <w:r>
                <w:rPr>
                  <w:color w:val="0000FF"/>
                </w:rPr>
                <w:t>N 1152-п</w:t>
              </w:r>
            </w:hyperlink>
            <w:r>
              <w:t>)</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1.7</w:t>
            </w:r>
          </w:p>
        </w:tc>
        <w:tc>
          <w:tcPr>
            <w:tcW w:w="8617" w:type="dxa"/>
            <w:gridSpan w:val="2"/>
            <w:tcBorders>
              <w:bottom w:val="nil"/>
            </w:tcBorders>
          </w:tcPr>
          <w:p w:rsidR="007339E6" w:rsidRDefault="007339E6">
            <w:pPr>
              <w:pStyle w:val="ConsPlusNormal"/>
              <w:jc w:val="both"/>
            </w:pPr>
            <w:r>
              <w:t xml:space="preserve">Утратил силу с 29 марта 2016 года. - </w:t>
            </w:r>
            <w:hyperlink r:id="rId84" w:history="1">
              <w:r>
                <w:rPr>
                  <w:color w:val="0000FF"/>
                </w:rPr>
                <w:t>Постановление</w:t>
              </w:r>
            </w:hyperlink>
            <w:r>
              <w:t xml:space="preserve"> Правительства Пермского края от 29.03.2016 N 164-п</w:t>
            </w:r>
          </w:p>
        </w:tc>
      </w:tr>
      <w:tr w:rsidR="007339E6" w:rsidRPr="007339E6">
        <w:tc>
          <w:tcPr>
            <w:tcW w:w="454" w:type="dxa"/>
          </w:tcPr>
          <w:p w:rsidR="007339E6" w:rsidRDefault="007339E6">
            <w:pPr>
              <w:pStyle w:val="ConsPlusNormal"/>
              <w:jc w:val="center"/>
            </w:pPr>
            <w:r>
              <w:t>1.8</w:t>
            </w:r>
          </w:p>
        </w:tc>
        <w:tc>
          <w:tcPr>
            <w:tcW w:w="7143" w:type="dxa"/>
          </w:tcPr>
          <w:p w:rsidR="007339E6" w:rsidRDefault="007339E6">
            <w:pPr>
              <w:pStyle w:val="ConsPlusNormal"/>
              <w:jc w:val="both"/>
            </w:pPr>
            <w:r>
              <w:t>Своевременность утверждения планов финансово-хозяйственной деятельности государственных бюджетных и автономных учреждений</w:t>
            </w:r>
          </w:p>
        </w:tc>
        <w:tc>
          <w:tcPr>
            <w:tcW w:w="1474" w:type="dxa"/>
          </w:tcPr>
          <w:p w:rsidR="007339E6" w:rsidRDefault="007339E6">
            <w:pPr>
              <w:pStyle w:val="ConsPlusNormal"/>
              <w:jc w:val="center"/>
            </w:pPr>
            <w:r>
              <w:t>10</w:t>
            </w:r>
          </w:p>
        </w:tc>
      </w:tr>
      <w:tr w:rsidR="007339E6" w:rsidRPr="007339E6">
        <w:tc>
          <w:tcPr>
            <w:tcW w:w="454" w:type="dxa"/>
          </w:tcPr>
          <w:p w:rsidR="007339E6" w:rsidRDefault="007339E6">
            <w:pPr>
              <w:pStyle w:val="ConsPlusNormal"/>
              <w:jc w:val="center"/>
            </w:pPr>
            <w:r>
              <w:t>2</w:t>
            </w:r>
          </w:p>
        </w:tc>
        <w:tc>
          <w:tcPr>
            <w:tcW w:w="7143" w:type="dxa"/>
            <w:vAlign w:val="center"/>
          </w:tcPr>
          <w:p w:rsidR="007339E6" w:rsidRDefault="007339E6">
            <w:pPr>
              <w:pStyle w:val="ConsPlusNormal"/>
              <w:jc w:val="both"/>
            </w:pPr>
            <w:r>
              <w:t>Осуществление подготовительных мероприятий к исполнению бюджета Пермского края в очередном финансовом году</w:t>
            </w:r>
          </w:p>
        </w:tc>
        <w:tc>
          <w:tcPr>
            <w:tcW w:w="1474" w:type="dxa"/>
          </w:tcPr>
          <w:p w:rsidR="007339E6" w:rsidRDefault="007339E6">
            <w:pPr>
              <w:pStyle w:val="ConsPlusNormal"/>
              <w:jc w:val="center"/>
            </w:pPr>
            <w:r>
              <w:t>25</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2.1</w:t>
            </w:r>
          </w:p>
        </w:tc>
        <w:tc>
          <w:tcPr>
            <w:tcW w:w="8617" w:type="dxa"/>
            <w:gridSpan w:val="2"/>
            <w:tcBorders>
              <w:bottom w:val="nil"/>
            </w:tcBorders>
          </w:tcPr>
          <w:p w:rsidR="007339E6" w:rsidRDefault="007339E6">
            <w:pPr>
              <w:pStyle w:val="ConsPlusNormal"/>
              <w:jc w:val="both"/>
            </w:pPr>
            <w:r>
              <w:t xml:space="preserve">Утратил силу. - </w:t>
            </w:r>
            <w:hyperlink r:id="rId85" w:history="1">
              <w:r>
                <w:rPr>
                  <w:color w:val="0000FF"/>
                </w:rPr>
                <w:t>Постановление</w:t>
              </w:r>
            </w:hyperlink>
            <w:r>
              <w:t xml:space="preserve"> Правительства Пермского края от 29.04.2015 N 267-п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2.2</w:t>
            </w:r>
          </w:p>
        </w:tc>
        <w:tc>
          <w:tcPr>
            <w:tcW w:w="7143" w:type="dxa"/>
            <w:tcBorders>
              <w:bottom w:val="nil"/>
            </w:tcBorders>
          </w:tcPr>
          <w:p w:rsidR="007339E6" w:rsidRDefault="007339E6">
            <w:pPr>
              <w:pStyle w:val="ConsPlusNormal"/>
              <w:jc w:val="both"/>
            </w:pPr>
            <w:r>
              <w:t>Наличие нормативных правовых актов Пермского края, необходимых для исполнения расходных обязательств ГРБС Пермского края</w:t>
            </w:r>
          </w:p>
        </w:tc>
        <w:tc>
          <w:tcPr>
            <w:tcW w:w="1474" w:type="dxa"/>
            <w:tcBorders>
              <w:bottom w:val="nil"/>
            </w:tcBorders>
          </w:tcPr>
          <w:p w:rsidR="007339E6" w:rsidRDefault="007339E6">
            <w:pPr>
              <w:pStyle w:val="ConsPlusNormal"/>
              <w:jc w:val="center"/>
            </w:pPr>
            <w:r>
              <w:t>100</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t xml:space="preserve">(в ред. </w:t>
            </w:r>
            <w:hyperlink r:id="rId86" w:history="1">
              <w:r>
                <w:rPr>
                  <w:color w:val="0000FF"/>
                </w:rPr>
                <w:t>Постановления</w:t>
              </w:r>
            </w:hyperlink>
            <w:r>
              <w:t xml:space="preserve"> Правительства Пермского края от 29.04.2015 N 267-п)</w:t>
            </w:r>
          </w:p>
        </w:tc>
      </w:tr>
      <w:tr w:rsidR="007339E6" w:rsidRPr="007339E6">
        <w:tc>
          <w:tcPr>
            <w:tcW w:w="454" w:type="dxa"/>
          </w:tcPr>
          <w:p w:rsidR="007339E6" w:rsidRDefault="007339E6">
            <w:pPr>
              <w:pStyle w:val="ConsPlusNormal"/>
              <w:jc w:val="center"/>
            </w:pPr>
            <w:r>
              <w:t>3</w:t>
            </w:r>
          </w:p>
        </w:tc>
        <w:tc>
          <w:tcPr>
            <w:tcW w:w="7143" w:type="dxa"/>
            <w:vAlign w:val="center"/>
          </w:tcPr>
          <w:p w:rsidR="007339E6" w:rsidRDefault="007339E6">
            <w:pPr>
              <w:pStyle w:val="ConsPlusNormal"/>
              <w:jc w:val="both"/>
            </w:pPr>
            <w:r>
              <w:t>Использование ГРБС Пермского края программно-целевых принципов бюджетного планирования</w:t>
            </w:r>
          </w:p>
        </w:tc>
        <w:tc>
          <w:tcPr>
            <w:tcW w:w="1474" w:type="dxa"/>
          </w:tcPr>
          <w:p w:rsidR="007339E6" w:rsidRDefault="007339E6">
            <w:pPr>
              <w:pStyle w:val="ConsPlusNormal"/>
              <w:jc w:val="center"/>
            </w:pPr>
            <w:r>
              <w:t>15</w:t>
            </w:r>
          </w:p>
        </w:tc>
      </w:tr>
      <w:tr w:rsidR="007339E6" w:rsidRPr="007339E6">
        <w:tc>
          <w:tcPr>
            <w:tcW w:w="454" w:type="dxa"/>
          </w:tcPr>
          <w:p w:rsidR="007339E6" w:rsidRDefault="007339E6">
            <w:pPr>
              <w:pStyle w:val="ConsPlusNormal"/>
              <w:jc w:val="center"/>
            </w:pPr>
            <w:r>
              <w:t>3.1</w:t>
            </w:r>
          </w:p>
        </w:tc>
        <w:tc>
          <w:tcPr>
            <w:tcW w:w="7143" w:type="dxa"/>
          </w:tcPr>
          <w:p w:rsidR="007339E6" w:rsidRDefault="007339E6">
            <w:pPr>
              <w:pStyle w:val="ConsPlusNormal"/>
              <w:jc w:val="both"/>
            </w:pPr>
            <w:r>
              <w:t>Доля расходов ГРБС Пермского края, формируемых в рамках государственных программ (за исключением расходов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474" w:type="dxa"/>
          </w:tcPr>
          <w:p w:rsidR="007339E6" w:rsidRDefault="007339E6">
            <w:pPr>
              <w:pStyle w:val="ConsPlusNormal"/>
              <w:jc w:val="center"/>
            </w:pPr>
            <w:r>
              <w:t>35</w:t>
            </w:r>
          </w:p>
        </w:tc>
      </w:tr>
      <w:tr w:rsidR="007339E6" w:rsidRPr="007339E6">
        <w:tc>
          <w:tcPr>
            <w:tcW w:w="454" w:type="dxa"/>
          </w:tcPr>
          <w:p w:rsidR="007339E6" w:rsidRDefault="007339E6">
            <w:pPr>
              <w:pStyle w:val="ConsPlusNormal"/>
              <w:jc w:val="center"/>
            </w:pPr>
            <w:r>
              <w:t>3.2</w:t>
            </w:r>
          </w:p>
        </w:tc>
        <w:tc>
          <w:tcPr>
            <w:tcW w:w="7143" w:type="dxa"/>
          </w:tcPr>
          <w:p w:rsidR="007339E6" w:rsidRDefault="007339E6">
            <w:pPr>
              <w:pStyle w:val="ConsPlusNormal"/>
            </w:pPr>
            <w:r>
              <w:t>Количество государственных программ, по которым ГРБС Пермского края является ответственным исполнителем программы</w:t>
            </w:r>
          </w:p>
        </w:tc>
        <w:tc>
          <w:tcPr>
            <w:tcW w:w="1474" w:type="dxa"/>
          </w:tcPr>
          <w:p w:rsidR="007339E6" w:rsidRDefault="007339E6">
            <w:pPr>
              <w:pStyle w:val="ConsPlusNormal"/>
              <w:jc w:val="center"/>
            </w:pPr>
            <w:r>
              <w:t>35</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3.3</w:t>
            </w:r>
          </w:p>
        </w:tc>
        <w:tc>
          <w:tcPr>
            <w:tcW w:w="7143" w:type="dxa"/>
            <w:tcBorders>
              <w:bottom w:val="nil"/>
            </w:tcBorders>
          </w:tcPr>
          <w:p w:rsidR="007339E6" w:rsidRDefault="007339E6">
            <w:pPr>
              <w:pStyle w:val="ConsPlusNormal"/>
              <w:jc w:val="both"/>
            </w:pPr>
            <w:r>
              <w:t>Доля расходов ГРБС Пермского края на оказание государственных услуг (выполнение работ), сформированных с применением программного продукта для расчета размера нормативных затрат</w:t>
            </w:r>
          </w:p>
        </w:tc>
        <w:tc>
          <w:tcPr>
            <w:tcW w:w="1474" w:type="dxa"/>
            <w:tcBorders>
              <w:bottom w:val="nil"/>
            </w:tcBorders>
          </w:tcPr>
          <w:p w:rsidR="007339E6" w:rsidRDefault="007339E6">
            <w:pPr>
              <w:pStyle w:val="ConsPlusNormal"/>
              <w:jc w:val="center"/>
            </w:pPr>
            <w:r>
              <w:t>30</w:t>
            </w:r>
          </w:p>
        </w:tc>
      </w:tr>
      <w:tr w:rsidR="007339E6" w:rsidRPr="007339E6">
        <w:tblPrEx>
          <w:tblBorders>
            <w:insideH w:val="nil"/>
          </w:tblBorders>
        </w:tblPrEx>
        <w:tc>
          <w:tcPr>
            <w:tcW w:w="9071" w:type="dxa"/>
            <w:gridSpan w:val="3"/>
            <w:tcBorders>
              <w:top w:val="nil"/>
            </w:tcBorders>
          </w:tcPr>
          <w:p w:rsidR="007339E6" w:rsidRDefault="007339E6">
            <w:pPr>
              <w:pStyle w:val="ConsPlusNormal"/>
              <w:jc w:val="both"/>
            </w:pPr>
            <w:r>
              <w:lastRenderedPageBreak/>
              <w:t xml:space="preserve">(п. 3.3 в ред. </w:t>
            </w:r>
            <w:hyperlink r:id="rId87" w:history="1">
              <w:r>
                <w:rPr>
                  <w:color w:val="0000FF"/>
                </w:rPr>
                <w:t>Постановления</w:t>
              </w:r>
            </w:hyperlink>
            <w:r>
              <w:t xml:space="preserve"> Правительства Пермского края от 29.03.2016 N 164-п)</w:t>
            </w:r>
          </w:p>
        </w:tc>
      </w:tr>
    </w:tbl>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right"/>
        <w:outlineLvl w:val="1"/>
      </w:pPr>
      <w:r>
        <w:t>Приложение 2</w:t>
      </w:r>
    </w:p>
    <w:p w:rsidR="007339E6" w:rsidRDefault="007339E6">
      <w:pPr>
        <w:pStyle w:val="ConsPlusNormal"/>
        <w:jc w:val="right"/>
      </w:pPr>
      <w:r>
        <w:t>к Положению</w:t>
      </w:r>
    </w:p>
    <w:p w:rsidR="007339E6" w:rsidRDefault="007339E6">
      <w:pPr>
        <w:pStyle w:val="ConsPlusNormal"/>
        <w:jc w:val="right"/>
      </w:pPr>
      <w:r>
        <w:t>об организации мониторинга</w:t>
      </w:r>
    </w:p>
    <w:p w:rsidR="007339E6" w:rsidRDefault="007339E6">
      <w:pPr>
        <w:pStyle w:val="ConsPlusNormal"/>
        <w:jc w:val="right"/>
      </w:pPr>
      <w:r>
        <w:t>и оценки качества финансового</w:t>
      </w:r>
    </w:p>
    <w:p w:rsidR="007339E6" w:rsidRDefault="007339E6">
      <w:pPr>
        <w:pStyle w:val="ConsPlusNormal"/>
        <w:jc w:val="right"/>
      </w:pPr>
      <w:r>
        <w:t>менеджмента исполнительных</w:t>
      </w:r>
    </w:p>
    <w:p w:rsidR="007339E6" w:rsidRDefault="007339E6">
      <w:pPr>
        <w:pStyle w:val="ConsPlusNormal"/>
        <w:jc w:val="right"/>
      </w:pPr>
      <w:r>
        <w:t>органов государственной власти</w:t>
      </w:r>
    </w:p>
    <w:p w:rsidR="007339E6" w:rsidRDefault="007339E6">
      <w:pPr>
        <w:pStyle w:val="ConsPlusNormal"/>
        <w:jc w:val="right"/>
      </w:pPr>
      <w:r>
        <w:t>Пермского края, аппарата</w:t>
      </w:r>
    </w:p>
    <w:p w:rsidR="007339E6" w:rsidRDefault="007339E6">
      <w:pPr>
        <w:pStyle w:val="ConsPlusNormal"/>
        <w:jc w:val="right"/>
      </w:pPr>
      <w:r>
        <w:t>Правительства Пермского края,</w:t>
      </w:r>
    </w:p>
    <w:p w:rsidR="007339E6" w:rsidRDefault="007339E6">
      <w:pPr>
        <w:pStyle w:val="ConsPlusNormal"/>
        <w:jc w:val="right"/>
      </w:pPr>
      <w:r>
        <w:t>администрации губернатора</w:t>
      </w:r>
    </w:p>
    <w:p w:rsidR="007339E6" w:rsidRDefault="007339E6">
      <w:pPr>
        <w:pStyle w:val="ConsPlusNormal"/>
        <w:jc w:val="right"/>
      </w:pPr>
      <w:r>
        <w:t>Пермского края, являющихся</w:t>
      </w:r>
    </w:p>
    <w:p w:rsidR="007339E6" w:rsidRDefault="007339E6">
      <w:pPr>
        <w:pStyle w:val="ConsPlusNormal"/>
        <w:jc w:val="right"/>
      </w:pPr>
      <w:r>
        <w:t>главными распорядителями</w:t>
      </w:r>
    </w:p>
    <w:p w:rsidR="007339E6" w:rsidRDefault="007339E6">
      <w:pPr>
        <w:pStyle w:val="ConsPlusNormal"/>
        <w:jc w:val="right"/>
      </w:pPr>
      <w:r>
        <w:t>бюджетных средств Пермского</w:t>
      </w:r>
    </w:p>
    <w:p w:rsidR="007339E6" w:rsidRDefault="007339E6">
      <w:pPr>
        <w:pStyle w:val="ConsPlusNormal"/>
        <w:jc w:val="right"/>
      </w:pPr>
      <w:r>
        <w:t>края</w:t>
      </w:r>
    </w:p>
    <w:p w:rsidR="007339E6" w:rsidRDefault="007339E6">
      <w:pPr>
        <w:pStyle w:val="ConsPlusNormal"/>
        <w:jc w:val="both"/>
      </w:pPr>
    </w:p>
    <w:p w:rsidR="007339E6" w:rsidRDefault="007339E6">
      <w:pPr>
        <w:pStyle w:val="ConsPlusNormal"/>
        <w:jc w:val="center"/>
      </w:pPr>
      <w:bookmarkStart w:id="4" w:name="P550"/>
      <w:bookmarkEnd w:id="4"/>
      <w:r>
        <w:t>МЕТОДИКА</w:t>
      </w:r>
    </w:p>
    <w:p w:rsidR="007339E6" w:rsidRDefault="007339E6">
      <w:pPr>
        <w:pStyle w:val="ConsPlusNormal"/>
        <w:jc w:val="center"/>
      </w:pPr>
      <w:r>
        <w:t>оценки показателей годового и полугодового мониторинга</w:t>
      </w:r>
    </w:p>
    <w:p w:rsidR="007339E6" w:rsidRDefault="007339E6">
      <w:pPr>
        <w:pStyle w:val="ConsPlusNormal"/>
        <w:jc w:val="center"/>
      </w:pPr>
      <w:r>
        <w:t>качества финансового менеджмента исполнительных органов</w:t>
      </w:r>
    </w:p>
    <w:p w:rsidR="007339E6" w:rsidRDefault="007339E6">
      <w:pPr>
        <w:pStyle w:val="ConsPlusNormal"/>
        <w:jc w:val="center"/>
      </w:pPr>
      <w:r>
        <w:t>государственной власти Пермского края, аппарата</w:t>
      </w:r>
    </w:p>
    <w:p w:rsidR="007339E6" w:rsidRDefault="007339E6">
      <w:pPr>
        <w:pStyle w:val="ConsPlusNormal"/>
        <w:jc w:val="center"/>
      </w:pPr>
      <w:r>
        <w:t>Правительства Пермского края, администрации губернатора</w:t>
      </w:r>
    </w:p>
    <w:p w:rsidR="007339E6" w:rsidRDefault="007339E6">
      <w:pPr>
        <w:pStyle w:val="ConsPlusNormal"/>
        <w:jc w:val="center"/>
      </w:pPr>
      <w:r>
        <w:t>Пермского края, являющихся главными распорядителями</w:t>
      </w:r>
    </w:p>
    <w:p w:rsidR="007339E6" w:rsidRDefault="007339E6">
      <w:pPr>
        <w:pStyle w:val="ConsPlusNormal"/>
        <w:jc w:val="center"/>
      </w:pPr>
      <w:r>
        <w:t>бюджетных средств Пермского края</w:t>
      </w:r>
    </w:p>
    <w:p w:rsidR="007339E6" w:rsidRDefault="007339E6">
      <w:pPr>
        <w:pStyle w:val="ConsPlusNormal"/>
        <w:jc w:val="center"/>
      </w:pPr>
    </w:p>
    <w:p w:rsidR="007339E6" w:rsidRDefault="007339E6">
      <w:pPr>
        <w:pStyle w:val="ConsPlusNormal"/>
        <w:jc w:val="center"/>
      </w:pPr>
      <w:r>
        <w:t>Список изменяющих документов</w:t>
      </w:r>
    </w:p>
    <w:p w:rsidR="007339E6" w:rsidRDefault="007339E6">
      <w:pPr>
        <w:pStyle w:val="ConsPlusNormal"/>
        <w:jc w:val="center"/>
      </w:pPr>
      <w:r>
        <w:t xml:space="preserve">(в ред. Постановлений Правительства Пермского края от 08.08.2014 </w:t>
      </w:r>
      <w:hyperlink r:id="rId88" w:history="1">
        <w:r>
          <w:rPr>
            <w:color w:val="0000FF"/>
          </w:rPr>
          <w:t>N 770-п</w:t>
        </w:r>
      </w:hyperlink>
      <w:r>
        <w:t>,</w:t>
      </w:r>
    </w:p>
    <w:p w:rsidR="007339E6" w:rsidRDefault="007339E6">
      <w:pPr>
        <w:pStyle w:val="ConsPlusNormal"/>
        <w:jc w:val="center"/>
      </w:pPr>
      <w:r>
        <w:t xml:space="preserve">от 29.04.2015 </w:t>
      </w:r>
      <w:hyperlink r:id="rId89" w:history="1">
        <w:r>
          <w:rPr>
            <w:color w:val="0000FF"/>
          </w:rPr>
          <w:t>N 267-п</w:t>
        </w:r>
      </w:hyperlink>
      <w:r>
        <w:t xml:space="preserve">, от 29.03.2016 </w:t>
      </w:r>
      <w:hyperlink r:id="rId90" w:history="1">
        <w:r>
          <w:rPr>
            <w:color w:val="0000FF"/>
          </w:rPr>
          <w:t>N 164-п</w:t>
        </w:r>
      </w:hyperlink>
      <w:r>
        <w:t xml:space="preserve">, от 22.12.2016 </w:t>
      </w:r>
      <w:hyperlink r:id="rId91" w:history="1">
        <w:r>
          <w:rPr>
            <w:color w:val="0000FF"/>
          </w:rPr>
          <w:t>N 1152-п</w:t>
        </w:r>
      </w:hyperlink>
      <w:r>
        <w:t>)</w:t>
      </w:r>
    </w:p>
    <w:p w:rsidR="007339E6" w:rsidRDefault="007339E6">
      <w:pPr>
        <w:pStyle w:val="ConsPlusNormal"/>
        <w:jc w:val="both"/>
      </w:pPr>
    </w:p>
    <w:p w:rsidR="007339E6" w:rsidRDefault="007339E6">
      <w:pPr>
        <w:sectPr w:rsidR="007339E6" w:rsidSect="00757FCD">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31"/>
        <w:gridCol w:w="5395"/>
        <w:gridCol w:w="972"/>
        <w:gridCol w:w="1440"/>
        <w:gridCol w:w="1194"/>
        <w:gridCol w:w="3140"/>
        <w:gridCol w:w="3120"/>
      </w:tblGrid>
      <w:tr w:rsidR="007339E6" w:rsidRPr="007339E6">
        <w:tc>
          <w:tcPr>
            <w:tcW w:w="454" w:type="dxa"/>
            <w:vMerge w:val="restart"/>
            <w:vAlign w:val="center"/>
          </w:tcPr>
          <w:p w:rsidR="007339E6" w:rsidRDefault="007339E6">
            <w:pPr>
              <w:pStyle w:val="ConsPlusNormal"/>
              <w:jc w:val="center"/>
            </w:pPr>
            <w:r>
              <w:lastRenderedPageBreak/>
              <w:t>N п/п</w:t>
            </w:r>
          </w:p>
        </w:tc>
        <w:tc>
          <w:tcPr>
            <w:tcW w:w="3231" w:type="dxa"/>
            <w:vMerge w:val="restart"/>
            <w:vAlign w:val="center"/>
          </w:tcPr>
          <w:p w:rsidR="007339E6" w:rsidRDefault="007339E6">
            <w:pPr>
              <w:pStyle w:val="ConsPlusNormal"/>
              <w:jc w:val="center"/>
            </w:pPr>
            <w:r>
              <w:t>Наименование показателя</w:t>
            </w:r>
          </w:p>
        </w:tc>
        <w:tc>
          <w:tcPr>
            <w:tcW w:w="5395" w:type="dxa"/>
            <w:vMerge w:val="restart"/>
            <w:vAlign w:val="center"/>
          </w:tcPr>
          <w:p w:rsidR="007339E6" w:rsidRDefault="007339E6">
            <w:pPr>
              <w:pStyle w:val="ConsPlusNormal"/>
              <w:jc w:val="center"/>
            </w:pPr>
            <w:r>
              <w:t>Расчет показателя</w:t>
            </w:r>
          </w:p>
        </w:tc>
        <w:tc>
          <w:tcPr>
            <w:tcW w:w="972" w:type="dxa"/>
            <w:vMerge w:val="restart"/>
            <w:vAlign w:val="center"/>
          </w:tcPr>
          <w:p w:rsidR="007339E6" w:rsidRDefault="007339E6">
            <w:pPr>
              <w:pStyle w:val="ConsPlusNormal"/>
              <w:jc w:val="center"/>
            </w:pPr>
            <w:r>
              <w:t>Единица измерения</w:t>
            </w:r>
          </w:p>
        </w:tc>
        <w:tc>
          <w:tcPr>
            <w:tcW w:w="2634" w:type="dxa"/>
            <w:gridSpan w:val="2"/>
            <w:vAlign w:val="center"/>
          </w:tcPr>
          <w:p w:rsidR="007339E6" w:rsidRDefault="007339E6">
            <w:pPr>
              <w:pStyle w:val="ConsPlusNormal"/>
              <w:jc w:val="center"/>
            </w:pPr>
            <w:r>
              <w:t>Вес группы в оценке/показателя в группе, %</w:t>
            </w:r>
          </w:p>
        </w:tc>
        <w:tc>
          <w:tcPr>
            <w:tcW w:w="3140" w:type="dxa"/>
            <w:vMerge w:val="restart"/>
            <w:vAlign w:val="center"/>
          </w:tcPr>
          <w:p w:rsidR="007339E6" w:rsidRDefault="007339E6">
            <w:pPr>
              <w:pStyle w:val="ConsPlusNormal"/>
              <w:jc w:val="center"/>
            </w:pPr>
            <w:r>
              <w:t>Оценка</w:t>
            </w:r>
          </w:p>
        </w:tc>
        <w:tc>
          <w:tcPr>
            <w:tcW w:w="3120" w:type="dxa"/>
            <w:vMerge w:val="restart"/>
            <w:vAlign w:val="center"/>
          </w:tcPr>
          <w:p w:rsidR="007339E6" w:rsidRDefault="007339E6">
            <w:pPr>
              <w:pStyle w:val="ConsPlusNormal"/>
              <w:jc w:val="center"/>
            </w:pPr>
            <w:r>
              <w:t>Комментарий</w:t>
            </w:r>
          </w:p>
        </w:tc>
      </w:tr>
      <w:tr w:rsidR="007339E6" w:rsidRPr="007339E6">
        <w:tc>
          <w:tcPr>
            <w:tcW w:w="454" w:type="dxa"/>
            <w:vMerge/>
          </w:tcPr>
          <w:p w:rsidR="007339E6" w:rsidRPr="007339E6" w:rsidRDefault="007339E6"/>
        </w:tc>
        <w:tc>
          <w:tcPr>
            <w:tcW w:w="3231" w:type="dxa"/>
            <w:vMerge/>
          </w:tcPr>
          <w:p w:rsidR="007339E6" w:rsidRPr="007339E6" w:rsidRDefault="007339E6"/>
        </w:tc>
        <w:tc>
          <w:tcPr>
            <w:tcW w:w="5395" w:type="dxa"/>
            <w:vMerge/>
          </w:tcPr>
          <w:p w:rsidR="007339E6" w:rsidRPr="007339E6" w:rsidRDefault="007339E6"/>
        </w:tc>
        <w:tc>
          <w:tcPr>
            <w:tcW w:w="972" w:type="dxa"/>
            <w:vMerge/>
          </w:tcPr>
          <w:p w:rsidR="007339E6" w:rsidRPr="007339E6" w:rsidRDefault="007339E6"/>
        </w:tc>
        <w:tc>
          <w:tcPr>
            <w:tcW w:w="1440" w:type="dxa"/>
            <w:vAlign w:val="center"/>
          </w:tcPr>
          <w:p w:rsidR="007339E6" w:rsidRDefault="007339E6">
            <w:pPr>
              <w:pStyle w:val="ConsPlusNormal"/>
              <w:jc w:val="center"/>
            </w:pPr>
            <w:r>
              <w:t>для годового мониторинга</w:t>
            </w:r>
          </w:p>
        </w:tc>
        <w:tc>
          <w:tcPr>
            <w:tcW w:w="1194" w:type="dxa"/>
            <w:vAlign w:val="center"/>
          </w:tcPr>
          <w:p w:rsidR="007339E6" w:rsidRDefault="007339E6">
            <w:pPr>
              <w:pStyle w:val="ConsPlusNormal"/>
              <w:jc w:val="center"/>
            </w:pPr>
            <w:r>
              <w:t>для полугодового мониторинга</w:t>
            </w:r>
          </w:p>
        </w:tc>
        <w:tc>
          <w:tcPr>
            <w:tcW w:w="3140" w:type="dxa"/>
            <w:vMerge/>
          </w:tcPr>
          <w:p w:rsidR="007339E6" w:rsidRPr="007339E6" w:rsidRDefault="007339E6"/>
        </w:tc>
        <w:tc>
          <w:tcPr>
            <w:tcW w:w="3120" w:type="dxa"/>
            <w:vMerge/>
          </w:tcPr>
          <w:p w:rsidR="007339E6" w:rsidRPr="007339E6" w:rsidRDefault="007339E6"/>
        </w:tc>
      </w:tr>
      <w:tr w:rsidR="007339E6" w:rsidRPr="007339E6">
        <w:tc>
          <w:tcPr>
            <w:tcW w:w="454" w:type="dxa"/>
          </w:tcPr>
          <w:p w:rsidR="007339E6" w:rsidRDefault="007339E6">
            <w:pPr>
              <w:pStyle w:val="ConsPlusNormal"/>
              <w:jc w:val="center"/>
            </w:pPr>
            <w:r>
              <w:t>1</w:t>
            </w:r>
          </w:p>
        </w:tc>
        <w:tc>
          <w:tcPr>
            <w:tcW w:w="3231" w:type="dxa"/>
          </w:tcPr>
          <w:p w:rsidR="007339E6" w:rsidRDefault="007339E6">
            <w:pPr>
              <w:pStyle w:val="ConsPlusNormal"/>
              <w:jc w:val="center"/>
            </w:pPr>
            <w:r>
              <w:t>2</w:t>
            </w:r>
          </w:p>
        </w:tc>
        <w:tc>
          <w:tcPr>
            <w:tcW w:w="5395" w:type="dxa"/>
          </w:tcPr>
          <w:p w:rsidR="007339E6" w:rsidRDefault="007339E6">
            <w:pPr>
              <w:pStyle w:val="ConsPlusNormal"/>
              <w:jc w:val="center"/>
            </w:pPr>
            <w:r>
              <w:t>3</w:t>
            </w:r>
          </w:p>
        </w:tc>
        <w:tc>
          <w:tcPr>
            <w:tcW w:w="972" w:type="dxa"/>
          </w:tcPr>
          <w:p w:rsidR="007339E6" w:rsidRDefault="007339E6">
            <w:pPr>
              <w:pStyle w:val="ConsPlusNormal"/>
              <w:jc w:val="center"/>
            </w:pPr>
            <w:r>
              <w:t>4</w:t>
            </w:r>
          </w:p>
        </w:tc>
        <w:tc>
          <w:tcPr>
            <w:tcW w:w="1440" w:type="dxa"/>
          </w:tcPr>
          <w:p w:rsidR="007339E6" w:rsidRDefault="007339E6">
            <w:pPr>
              <w:pStyle w:val="ConsPlusNormal"/>
              <w:jc w:val="center"/>
            </w:pPr>
            <w:r>
              <w:t>5</w:t>
            </w:r>
          </w:p>
        </w:tc>
        <w:tc>
          <w:tcPr>
            <w:tcW w:w="1194" w:type="dxa"/>
          </w:tcPr>
          <w:p w:rsidR="007339E6" w:rsidRDefault="007339E6">
            <w:pPr>
              <w:pStyle w:val="ConsPlusNormal"/>
              <w:jc w:val="center"/>
            </w:pPr>
            <w:r>
              <w:t>6</w:t>
            </w:r>
          </w:p>
        </w:tc>
        <w:tc>
          <w:tcPr>
            <w:tcW w:w="3140" w:type="dxa"/>
          </w:tcPr>
          <w:p w:rsidR="007339E6" w:rsidRDefault="007339E6">
            <w:pPr>
              <w:pStyle w:val="ConsPlusNormal"/>
              <w:jc w:val="center"/>
            </w:pPr>
            <w:r>
              <w:t>7</w:t>
            </w:r>
          </w:p>
        </w:tc>
        <w:tc>
          <w:tcPr>
            <w:tcW w:w="3120" w:type="dxa"/>
          </w:tcPr>
          <w:p w:rsidR="007339E6" w:rsidRDefault="007339E6">
            <w:pPr>
              <w:pStyle w:val="ConsPlusNormal"/>
              <w:jc w:val="center"/>
            </w:pPr>
            <w:r>
              <w:t>8</w:t>
            </w:r>
          </w:p>
        </w:tc>
      </w:tr>
      <w:tr w:rsidR="007339E6" w:rsidRPr="007339E6">
        <w:tblPrEx>
          <w:tblBorders>
            <w:insideH w:val="nil"/>
          </w:tblBorders>
        </w:tblPrEx>
        <w:tc>
          <w:tcPr>
            <w:tcW w:w="454" w:type="dxa"/>
            <w:tcBorders>
              <w:bottom w:val="nil"/>
            </w:tcBorders>
          </w:tcPr>
          <w:p w:rsidR="007339E6" w:rsidRDefault="007339E6">
            <w:pPr>
              <w:pStyle w:val="ConsPlusNormal"/>
              <w:jc w:val="center"/>
            </w:pPr>
            <w:bookmarkStart w:id="5" w:name="P579"/>
            <w:bookmarkEnd w:id="5"/>
            <w:r>
              <w:t>1</w:t>
            </w:r>
          </w:p>
        </w:tc>
        <w:tc>
          <w:tcPr>
            <w:tcW w:w="3231" w:type="dxa"/>
            <w:tcBorders>
              <w:bottom w:val="nil"/>
            </w:tcBorders>
          </w:tcPr>
          <w:p w:rsidR="007339E6" w:rsidRDefault="007339E6">
            <w:pPr>
              <w:pStyle w:val="ConsPlusNormal"/>
            </w:pPr>
            <w:r>
              <w:t>Качество бюджетного планирования</w:t>
            </w:r>
          </w:p>
        </w:tc>
        <w:tc>
          <w:tcPr>
            <w:tcW w:w="5395" w:type="dxa"/>
            <w:tcBorders>
              <w:bottom w:val="nil"/>
            </w:tcBorders>
          </w:tcPr>
          <w:p w:rsidR="007339E6" w:rsidRDefault="007339E6">
            <w:pPr>
              <w:pStyle w:val="ConsPlusNormal"/>
            </w:pPr>
          </w:p>
        </w:tc>
        <w:tc>
          <w:tcPr>
            <w:tcW w:w="972" w:type="dxa"/>
            <w:tcBorders>
              <w:bottom w:val="nil"/>
            </w:tcBorders>
          </w:tcPr>
          <w:p w:rsidR="007339E6" w:rsidRDefault="007339E6">
            <w:pPr>
              <w:pStyle w:val="ConsPlusNormal"/>
            </w:pPr>
          </w:p>
        </w:tc>
        <w:tc>
          <w:tcPr>
            <w:tcW w:w="1440" w:type="dxa"/>
            <w:tcBorders>
              <w:bottom w:val="nil"/>
            </w:tcBorders>
          </w:tcPr>
          <w:p w:rsidR="007339E6" w:rsidRDefault="007339E6">
            <w:pPr>
              <w:pStyle w:val="ConsPlusNormal"/>
              <w:jc w:val="center"/>
            </w:pPr>
            <w:r>
              <w:t>22</w:t>
            </w:r>
          </w:p>
        </w:tc>
        <w:tc>
          <w:tcPr>
            <w:tcW w:w="1194" w:type="dxa"/>
            <w:tcBorders>
              <w:bottom w:val="nil"/>
            </w:tcBorders>
          </w:tcPr>
          <w:p w:rsidR="007339E6" w:rsidRDefault="007339E6">
            <w:pPr>
              <w:pStyle w:val="ConsPlusNormal"/>
              <w:jc w:val="center"/>
            </w:pPr>
            <w:r>
              <w:t>43</w:t>
            </w:r>
          </w:p>
        </w:tc>
        <w:tc>
          <w:tcPr>
            <w:tcW w:w="3140" w:type="dxa"/>
            <w:tcBorders>
              <w:bottom w:val="nil"/>
            </w:tcBorders>
          </w:tcPr>
          <w:p w:rsidR="007339E6" w:rsidRDefault="007339E6">
            <w:pPr>
              <w:pStyle w:val="ConsPlusNormal"/>
            </w:pPr>
          </w:p>
        </w:tc>
        <w:tc>
          <w:tcPr>
            <w:tcW w:w="3120" w:type="dxa"/>
            <w:tcBorders>
              <w:bottom w:val="nil"/>
            </w:tcBorders>
          </w:tcPr>
          <w:p w:rsidR="007339E6" w:rsidRDefault="007339E6">
            <w:pPr>
              <w:pStyle w:val="ConsPlusNormal"/>
            </w:pP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(в ред. </w:t>
            </w:r>
            <w:hyperlink r:id="rId92"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1.1</w:t>
            </w:r>
          </w:p>
        </w:tc>
        <w:tc>
          <w:tcPr>
            <w:tcW w:w="3231" w:type="dxa"/>
            <w:tcBorders>
              <w:bottom w:val="nil"/>
            </w:tcBorders>
          </w:tcPr>
          <w:p w:rsidR="007339E6" w:rsidRDefault="007339E6">
            <w:pPr>
              <w:pStyle w:val="ConsPlusNormal"/>
            </w:pPr>
            <w:r>
              <w:t>Среднее по видам (подвидам) доходов относительное отклонение первоначального прогноза поступлений налоговых и неналоговых доходов, администрируемых главным администратором доходов, от уточненного прогноза поступлений налоговых и неналоговых доходов за отчетный финансовый год</w:t>
            </w:r>
          </w:p>
        </w:tc>
        <w:tc>
          <w:tcPr>
            <w:tcW w:w="5395" w:type="dxa"/>
            <w:tcBorders>
              <w:bottom w:val="nil"/>
            </w:tcBorders>
          </w:tcPr>
          <w:p w:rsidR="007339E6" w:rsidRDefault="007339E6">
            <w:pPr>
              <w:pStyle w:val="ConsPlusNormal"/>
            </w:pPr>
            <w:r w:rsidRPr="00EF6E8D">
              <w:rPr>
                <w:position w:val="-34"/>
              </w:rPr>
              <w:pict>
                <v:shape id="_x0000_i1027" style="width:158.25pt;height:43.5pt" coordsize="" o:spt="100" adj="0,,0" path="" filled="f" stroked="f">
                  <v:stroke joinstyle="miter"/>
                  <v:imagedata r:id="rId93" o:title="base_23920_100901_36"/>
                  <v:formulas/>
                  <v:path o:connecttype="segments"/>
                </v:shape>
              </w:pict>
            </w:r>
          </w:p>
          <w:p w:rsidR="007339E6" w:rsidRDefault="007339E6">
            <w:pPr>
              <w:pStyle w:val="ConsPlusNormal"/>
            </w:pPr>
          </w:p>
          <w:p w:rsidR="007339E6" w:rsidRDefault="007339E6">
            <w:pPr>
              <w:pStyle w:val="ConsPlusNormal"/>
            </w:pPr>
            <w:r>
              <w:t>где</w:t>
            </w:r>
          </w:p>
          <w:p w:rsidR="007339E6" w:rsidRDefault="007339E6">
            <w:pPr>
              <w:pStyle w:val="ConsPlusNormal"/>
            </w:pPr>
            <w:r>
              <w:t>P - среднее (по видам (подвидам) доходов) относительное отклонение первоначального прогноза поступлений налоговых и неналоговых доходов, администрируемых главным администратором доходов, от уточненного прогноза поступлений налоговых и неналоговых доходов за отчетный финансовый год;</w:t>
            </w:r>
          </w:p>
          <w:p w:rsidR="007339E6" w:rsidRDefault="007339E6">
            <w:pPr>
              <w:pStyle w:val="ConsPlusNormal"/>
            </w:pPr>
            <w:r>
              <w:t>i - вид (подвид) администрируемого дохода;</w:t>
            </w:r>
          </w:p>
          <w:p w:rsidR="007339E6" w:rsidRDefault="007339E6">
            <w:pPr>
              <w:pStyle w:val="ConsPlusNormal"/>
            </w:pPr>
            <w:r>
              <w:t>n - количество видов администрируемых главным администратором доходов, по которым осуществляется прогнозирование (</w:t>
            </w:r>
            <w:r w:rsidRPr="00EF6E8D">
              <w:rPr>
                <w:position w:val="-12"/>
              </w:rPr>
              <w:pict>
                <v:shape id="_x0000_i1028" style="width:17.25pt;height:21pt" coordsize="" o:spt="100" adj="0,,0" path="" filled="f" stroked="f">
                  <v:stroke joinstyle="miter"/>
                  <v:imagedata r:id="rId94" o:title="base_23920_100901_37"/>
                  <v:formulas/>
                  <v:path o:connecttype="segments"/>
                </v:shape>
              </w:pict>
            </w:r>
            <w:r>
              <w:t xml:space="preserve"> имеет значение в кассовом плане);</w:t>
            </w:r>
          </w:p>
          <w:p w:rsidR="007339E6" w:rsidRDefault="007339E6">
            <w:pPr>
              <w:pStyle w:val="ConsPlusNormal"/>
            </w:pPr>
            <w:r w:rsidRPr="00EF6E8D">
              <w:rPr>
                <w:position w:val="-12"/>
              </w:rPr>
              <w:lastRenderedPageBreak/>
              <w:pict>
                <v:shape id="_x0000_i1029" style="width:17.25pt;height:21pt" coordsize="" o:spt="100" adj="0,,0" path="" filled="f" stroked="f">
                  <v:stroke joinstyle="miter"/>
                  <v:imagedata r:id="rId94" o:title="base_23920_100901_38"/>
                  <v:formulas/>
                  <v:path o:connecttype="segments"/>
                </v:shape>
              </w:pict>
            </w:r>
            <w:r>
              <w:t xml:space="preserve"> - первоначальный прогноз поступлений i-го вида дохода, администрируемого главным администратором доходов, согласно кассовому плану на отчетный финансовый год;</w:t>
            </w:r>
          </w:p>
          <w:p w:rsidR="007339E6" w:rsidRDefault="007339E6">
            <w:pPr>
              <w:pStyle w:val="ConsPlusNormal"/>
            </w:pPr>
            <w:r w:rsidRPr="00EF6E8D">
              <w:rPr>
                <w:position w:val="-12"/>
              </w:rPr>
              <w:pict>
                <v:shape id="_x0000_i1030" style="width:30pt;height:21pt" coordsize="" o:spt="100" adj="0,,0" path="" filled="f" stroked="f">
                  <v:stroke joinstyle="miter"/>
                  <v:imagedata r:id="rId95" o:title="base_23920_100901_39"/>
                  <v:formulas/>
                  <v:path o:connecttype="segments"/>
                </v:shape>
              </w:pict>
            </w:r>
            <w:r>
              <w:t xml:space="preserve"> - уточненный прогноз поступлений i-го вида дохода, администрируемого главным администратором доходов, согласно кассовому плану с учетом изменений на отчетный финансовый год.</w:t>
            </w:r>
          </w:p>
          <w:p w:rsidR="007339E6" w:rsidRDefault="007339E6">
            <w:pPr>
              <w:pStyle w:val="ConsPlusNormal"/>
            </w:pPr>
            <w:r>
              <w:t>Показатель рассчитывается только для тех видов (подвидов) доходов, прогноз по которым предусмотрен в кассовом плане.</w:t>
            </w:r>
          </w:p>
          <w:p w:rsidR="007339E6" w:rsidRDefault="007339E6">
            <w:pPr>
              <w:pStyle w:val="ConsPlusNormal"/>
            </w:pPr>
            <w:r>
              <w:t>При расчете значения показателя учитывается отклонение как в меньшую, так и в большую сторону</w:t>
            </w:r>
          </w:p>
        </w:tc>
        <w:tc>
          <w:tcPr>
            <w:tcW w:w="972" w:type="dxa"/>
            <w:tcBorders>
              <w:bottom w:val="nil"/>
            </w:tcBorders>
          </w:tcPr>
          <w:p w:rsidR="007339E6" w:rsidRDefault="007339E6">
            <w:pPr>
              <w:pStyle w:val="ConsPlusNormal"/>
              <w:jc w:val="center"/>
            </w:pPr>
            <w:r>
              <w:lastRenderedPageBreak/>
              <w:t>%</w:t>
            </w:r>
          </w:p>
        </w:tc>
        <w:tc>
          <w:tcPr>
            <w:tcW w:w="1440" w:type="dxa"/>
            <w:tcBorders>
              <w:bottom w:val="nil"/>
            </w:tcBorders>
          </w:tcPr>
          <w:p w:rsidR="007339E6" w:rsidRDefault="007339E6">
            <w:pPr>
              <w:pStyle w:val="ConsPlusNormal"/>
              <w:jc w:val="center"/>
            </w:pPr>
            <w:r>
              <w:t>15</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pPr>
            <w:r>
              <w:t>E(P) = 5, если P &lt;= 5%;</w:t>
            </w:r>
          </w:p>
          <w:p w:rsidR="007339E6" w:rsidRDefault="007339E6">
            <w:pPr>
              <w:pStyle w:val="ConsPlusNormal"/>
            </w:pPr>
            <w:r>
              <w:t>E(P) = 3, если 5% &lt; P &lt;= 10%;</w:t>
            </w:r>
          </w:p>
          <w:p w:rsidR="007339E6" w:rsidRDefault="007339E6">
            <w:pPr>
              <w:pStyle w:val="ConsPlusNormal"/>
            </w:pPr>
            <w:r>
              <w:t>E(P) = 1, если 10% &lt; P &lt;= 15%;</w:t>
            </w:r>
          </w:p>
          <w:p w:rsidR="007339E6" w:rsidRDefault="007339E6">
            <w:pPr>
              <w:pStyle w:val="ConsPlusNormal"/>
            </w:pPr>
            <w:r>
              <w:t>E(P) = 0, если</w:t>
            </w:r>
          </w:p>
          <w:p w:rsidR="007339E6" w:rsidRDefault="007339E6">
            <w:pPr>
              <w:pStyle w:val="ConsPlusNormal"/>
            </w:pPr>
            <w:r>
              <w:t>P &gt; 15% или если n = 0</w:t>
            </w:r>
          </w:p>
        </w:tc>
        <w:tc>
          <w:tcPr>
            <w:tcW w:w="3120" w:type="dxa"/>
            <w:tcBorders>
              <w:bottom w:val="nil"/>
            </w:tcBorders>
          </w:tcPr>
          <w:p w:rsidR="007339E6" w:rsidRDefault="007339E6">
            <w:pPr>
              <w:pStyle w:val="ConsPlusNormal"/>
            </w:pPr>
            <w:r>
              <w:t>Негативно расценивается отклонение первоначального прогноза поступлений налоговых и неналоговых доходов от уточненного прогноза более чем на 5% как в большую, так и в меньшую сторону.</w:t>
            </w:r>
          </w:p>
          <w:p w:rsidR="007339E6" w:rsidRDefault="007339E6">
            <w:pPr>
              <w:pStyle w:val="ConsPlusNormal"/>
            </w:pPr>
            <w:r>
              <w:t>Целевым ориентиром является значение показателя, не превышающее +/-5%.</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(в ред. </w:t>
            </w:r>
            <w:hyperlink r:id="rId96"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both"/>
            </w:pPr>
            <w:r>
              <w:t>1.2</w:t>
            </w:r>
          </w:p>
        </w:tc>
        <w:tc>
          <w:tcPr>
            <w:tcW w:w="3231" w:type="dxa"/>
            <w:tcBorders>
              <w:bottom w:val="nil"/>
            </w:tcBorders>
          </w:tcPr>
          <w:p w:rsidR="007339E6" w:rsidRDefault="007339E6">
            <w:pPr>
              <w:pStyle w:val="ConsPlusNormal"/>
            </w:pPr>
            <w:r>
              <w:t>Отклонение первоначального плана, утвержденного сводной бюджетной росписью расходов исполнительных органов государственной власти Пермского края, Аппарата Правительства Пермского края, администрации губернатора Пермского края, являющихся главными распорядителями бюджетных средств Пермского края (далее - ГРБС Пермского края), по расходам от уточненного плана, утвержденного сводной бюджетной росписью расходов на конец отчетного периода</w:t>
            </w:r>
          </w:p>
        </w:tc>
        <w:tc>
          <w:tcPr>
            <w:tcW w:w="5395" w:type="dxa"/>
            <w:tcBorders>
              <w:bottom w:val="nil"/>
            </w:tcBorders>
          </w:tcPr>
          <w:p w:rsidR="007339E6" w:rsidRDefault="007339E6">
            <w:pPr>
              <w:pStyle w:val="ConsPlusNormal"/>
            </w:pPr>
            <w:r>
              <w:t>P = 100 - ((R0план / R1план) x 100), если R0план &lt; R1план;</w:t>
            </w:r>
          </w:p>
          <w:p w:rsidR="007339E6" w:rsidRDefault="007339E6">
            <w:pPr>
              <w:pStyle w:val="ConsPlusNormal"/>
            </w:pPr>
          </w:p>
          <w:p w:rsidR="007339E6" w:rsidRDefault="007339E6">
            <w:pPr>
              <w:pStyle w:val="ConsPlusNormal"/>
            </w:pPr>
            <w:r>
              <w:t>P = 100 x (R0план / R1план) - 100), если R0план &gt; R1план,</w:t>
            </w:r>
          </w:p>
          <w:p w:rsidR="007339E6" w:rsidRDefault="007339E6">
            <w:pPr>
              <w:pStyle w:val="ConsPlusNormal"/>
            </w:pPr>
          </w:p>
          <w:p w:rsidR="007339E6" w:rsidRDefault="007339E6">
            <w:pPr>
              <w:pStyle w:val="ConsPlusNormal"/>
            </w:pPr>
            <w:r>
              <w:t>где</w:t>
            </w:r>
          </w:p>
          <w:p w:rsidR="007339E6" w:rsidRDefault="007339E6">
            <w:pPr>
              <w:pStyle w:val="ConsPlusNormal"/>
            </w:pPr>
            <w:r>
              <w:t>Р - отклонение первоначального плана ГРБС Пермского края по расходам от уточненного плана в отчетном финансовом году;</w:t>
            </w:r>
          </w:p>
          <w:p w:rsidR="007339E6" w:rsidRDefault="007339E6">
            <w:pPr>
              <w:pStyle w:val="ConsPlusNormal"/>
            </w:pPr>
            <w:r>
              <w:t xml:space="preserve">R0план - объем бюджетных ассигнований ГРБС Пермского края согласно сводной бюджетной росписи по состоянию на начало отчетного года (первоначальный план) (за исключением межбюджетных трансфертов из федерального бюджета, безвозмездных поступлений от физических и юридических лиц, имеющих целевое назначение, </w:t>
            </w:r>
            <w:r>
              <w:lastRenderedPageBreak/>
              <w:t>расходов на обслуживание государственного долга Пермского края, средств резервного фонда Правительства Пермского края, субсидий бюджетам муниципальных образований Пермского края на реализацию инвестиционных и приоритетных региональных проектов на условиях софинансирования и других резервов, предусмотренных для распределения между ГРБС Пермского края);</w:t>
            </w:r>
          </w:p>
          <w:p w:rsidR="007339E6" w:rsidRDefault="007339E6">
            <w:pPr>
              <w:pStyle w:val="ConsPlusNormal"/>
            </w:pPr>
            <w:r>
              <w:t>R1план - объем бюджетных ассигнований ГРБС Пермского края согласно сводной бюджетной росписи по состоянию на конец отчетного года (уточненный план) (за исключением межбюджетных трансфертов из федерального бюджета, безвозмездных поступлений от физических и юридических лиц, имеющих целевое назначение, расходов на обслуживание государственного долга Пермского края, средств резервного фонда Правительства Пермского края, субсидий бюджетам муниципальных образований Пермского края на реализацию инвестиционных и приоритетных региональных проектов на условиях софинансирования и других резервов, предусмотренных для распределения между ГРБС Пермского края).</w:t>
            </w:r>
          </w:p>
          <w:p w:rsidR="007339E6" w:rsidRDefault="007339E6">
            <w:pPr>
              <w:pStyle w:val="ConsPlusNormal"/>
            </w:pPr>
            <w:r>
              <w:t>В расчетах учитывается отклонение как в большую, так и в меньшую сторону</w:t>
            </w:r>
          </w:p>
        </w:tc>
        <w:tc>
          <w:tcPr>
            <w:tcW w:w="972" w:type="dxa"/>
            <w:tcBorders>
              <w:bottom w:val="nil"/>
            </w:tcBorders>
          </w:tcPr>
          <w:p w:rsidR="007339E6" w:rsidRDefault="007339E6">
            <w:pPr>
              <w:pStyle w:val="ConsPlusNormal"/>
              <w:jc w:val="center"/>
            </w:pPr>
            <w:r>
              <w:lastRenderedPageBreak/>
              <w:t>%</w:t>
            </w:r>
          </w:p>
        </w:tc>
        <w:tc>
          <w:tcPr>
            <w:tcW w:w="1440" w:type="dxa"/>
            <w:tcBorders>
              <w:bottom w:val="nil"/>
            </w:tcBorders>
          </w:tcPr>
          <w:p w:rsidR="007339E6" w:rsidRDefault="007339E6">
            <w:pPr>
              <w:pStyle w:val="ConsPlusNormal"/>
              <w:jc w:val="center"/>
            </w:pPr>
            <w:r>
              <w:t>10</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pPr>
            <w:r>
              <w:t>Е(Р) = 5, если P = 0% или R0план = R1план;</w:t>
            </w:r>
          </w:p>
          <w:p w:rsidR="007339E6" w:rsidRDefault="007339E6">
            <w:pPr>
              <w:pStyle w:val="ConsPlusNormal"/>
            </w:pPr>
            <w:r>
              <w:t>Е(Р) = 4, если 0% &lt; P &lt;= 2%;</w:t>
            </w:r>
          </w:p>
          <w:p w:rsidR="007339E6" w:rsidRDefault="007339E6">
            <w:pPr>
              <w:pStyle w:val="ConsPlusNormal"/>
            </w:pPr>
            <w:r>
              <w:t>Е(Р) = 3, если 2% &lt; P &lt;= 5%;</w:t>
            </w:r>
          </w:p>
          <w:p w:rsidR="007339E6" w:rsidRDefault="007339E6">
            <w:pPr>
              <w:pStyle w:val="ConsPlusNormal"/>
            </w:pPr>
            <w:r>
              <w:t>Е(Р) = 2, если 5% &lt; P &lt;= 7%;</w:t>
            </w:r>
          </w:p>
          <w:p w:rsidR="007339E6" w:rsidRDefault="007339E6">
            <w:pPr>
              <w:pStyle w:val="ConsPlusNormal"/>
            </w:pPr>
            <w:r>
              <w:t>Е(Р) = 1, если 7% &lt; P &lt;= 10%;</w:t>
            </w:r>
          </w:p>
          <w:p w:rsidR="007339E6" w:rsidRDefault="007339E6">
            <w:pPr>
              <w:pStyle w:val="ConsPlusNormal"/>
            </w:pPr>
            <w:r>
              <w:t>Е(Р) = 0, если P &gt; 10%</w:t>
            </w:r>
          </w:p>
        </w:tc>
        <w:tc>
          <w:tcPr>
            <w:tcW w:w="3120" w:type="dxa"/>
            <w:tcBorders>
              <w:bottom w:val="nil"/>
            </w:tcBorders>
          </w:tcPr>
          <w:p w:rsidR="007339E6" w:rsidRDefault="007339E6">
            <w:pPr>
              <w:pStyle w:val="ConsPlusNormal"/>
            </w:pPr>
            <w:r>
              <w:t>Отклонение первоначального плана ГРБС Пермского края по расходам от уточненного плана свидетельствует о низком качестве бюджетного планирования ГРБС Пермского края.</w:t>
            </w:r>
          </w:p>
          <w:p w:rsidR="007339E6" w:rsidRDefault="007339E6">
            <w:pPr>
              <w:pStyle w:val="ConsPlusNormal"/>
            </w:pPr>
            <w:r>
              <w:t>Целевым ориентиром для ГРБС Пермского края является значение показателя, равное 0.</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(п. 1.2 в ред. </w:t>
            </w:r>
            <w:hyperlink r:id="rId97"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1.3</w:t>
            </w:r>
          </w:p>
        </w:tc>
        <w:tc>
          <w:tcPr>
            <w:tcW w:w="3231" w:type="dxa"/>
            <w:tcBorders>
              <w:bottom w:val="nil"/>
            </w:tcBorders>
          </w:tcPr>
          <w:p w:rsidR="007339E6" w:rsidRDefault="007339E6">
            <w:pPr>
              <w:pStyle w:val="ConsPlusNormal"/>
            </w:pPr>
            <w:r>
              <w:t xml:space="preserve">Доля государственных программ, исполнителем которых являются ГРБС Пермского края, по которым утвержденный объем финансирования изменился в </w:t>
            </w:r>
            <w:r>
              <w:lastRenderedPageBreak/>
              <w:t>течение отчетного года более чем на 15 процентов от первоначального</w:t>
            </w:r>
          </w:p>
        </w:tc>
        <w:tc>
          <w:tcPr>
            <w:tcW w:w="5395" w:type="dxa"/>
            <w:tcBorders>
              <w:bottom w:val="nil"/>
            </w:tcBorders>
          </w:tcPr>
          <w:p w:rsidR="007339E6" w:rsidRDefault="007339E6">
            <w:pPr>
              <w:pStyle w:val="ConsPlusNormal"/>
            </w:pPr>
            <w:r>
              <w:lastRenderedPageBreak/>
              <w:pict>
                <v:shape id="_x0000_i1031" style="width:120pt;height:21pt" coordsize="" o:spt="100" adj="0,,0" path="" filled="f" stroked="f">
                  <v:stroke joinstyle="miter"/>
                  <v:imagedata r:id="rId98" o:title="base_23920_100901_40"/>
                  <v:formulas/>
                  <v:path o:connecttype="segments"/>
                </v:shape>
              </w:pict>
            </w:r>
          </w:p>
          <w:p w:rsidR="007339E6" w:rsidRDefault="007339E6">
            <w:pPr>
              <w:pStyle w:val="ConsPlusNormal"/>
            </w:pPr>
          </w:p>
          <w:p w:rsidR="007339E6" w:rsidRDefault="007339E6">
            <w:pPr>
              <w:pStyle w:val="ConsPlusNormal"/>
            </w:pPr>
            <w:r>
              <w:t>где</w:t>
            </w:r>
          </w:p>
          <w:p w:rsidR="007339E6" w:rsidRDefault="007339E6">
            <w:pPr>
              <w:pStyle w:val="ConsPlusNormal"/>
            </w:pPr>
            <w:r>
              <w:t xml:space="preserve">P - доля государственных программ, исполнителем которых являются ГРБС Пермского края, по которым </w:t>
            </w:r>
            <w:r>
              <w:lastRenderedPageBreak/>
              <w:t>утвержденный объем финансирования изменился в течение отчетного года более чем на 15% от первоначального;</w:t>
            </w:r>
          </w:p>
          <w:p w:rsidR="007339E6" w:rsidRDefault="007339E6">
            <w:pPr>
              <w:pStyle w:val="ConsPlusNormal"/>
            </w:pPr>
            <w:r>
              <w:pict>
                <v:shape id="_x0000_i1032" style="width:30pt;height:21pt" coordsize="" o:spt="100" adj="0,,0" path="" filled="f" stroked="f">
                  <v:stroke joinstyle="miter"/>
                  <v:imagedata r:id="rId99" o:title="base_23920_100901_41"/>
                  <v:formulas/>
                  <v:path o:connecttype="segments"/>
                </v:shape>
              </w:pict>
            </w:r>
            <w:r>
              <w:t xml:space="preserve"> - количество государственных программ, исполнителем которых являются ГРБС Пермского края, расходы на реализацию которых осуществлялись в отчетном году и по которым объем финансирования отклонился от утвержденного по состоянию на 1 января отчетного года более чем на 15% (без учета расходов за счет межбюджетных трансфертов из федерального бюджета, безвозмездных поступлений от физических и юридических лиц, имеющих целевое назначение, расходов на обслуживание государственного долга Пермского края, средств резервного фонда Правительства Пермского края, субсидий бюджетам муниципальных образований Пермского края на реализацию инвестиционных и приоритетных региональных проектов на условиях софинансирования и других резервов, предусмотренных для распределения между ГРБС Пермского края);</w:t>
            </w:r>
          </w:p>
          <w:p w:rsidR="007339E6" w:rsidRDefault="007339E6">
            <w:pPr>
              <w:pStyle w:val="ConsPlusNormal"/>
            </w:pPr>
            <w:r>
              <w:t>N</w:t>
            </w:r>
            <w:r>
              <w:rPr>
                <w:vertAlign w:val="superscript"/>
              </w:rPr>
              <w:t>прог</w:t>
            </w:r>
            <w:r>
              <w:t xml:space="preserve"> - общее количество государственных программ, исполнителем которых являются ГРБС Пермского края и расходы на реализацию которых осуществлялись в отчетном финансовом году.</w:t>
            </w:r>
          </w:p>
          <w:p w:rsidR="007339E6" w:rsidRDefault="007339E6">
            <w:pPr>
              <w:pStyle w:val="ConsPlusNormal"/>
            </w:pPr>
            <w:r>
              <w:t>При расчете значения показателя учитывается отклонение как в меньшую, так и в большую сторону</w:t>
            </w:r>
          </w:p>
        </w:tc>
        <w:tc>
          <w:tcPr>
            <w:tcW w:w="972" w:type="dxa"/>
            <w:tcBorders>
              <w:bottom w:val="nil"/>
            </w:tcBorders>
          </w:tcPr>
          <w:p w:rsidR="007339E6" w:rsidRDefault="007339E6">
            <w:pPr>
              <w:pStyle w:val="ConsPlusNormal"/>
              <w:jc w:val="center"/>
            </w:pPr>
            <w:r>
              <w:lastRenderedPageBreak/>
              <w:t>%</w:t>
            </w:r>
          </w:p>
        </w:tc>
        <w:tc>
          <w:tcPr>
            <w:tcW w:w="1440" w:type="dxa"/>
            <w:tcBorders>
              <w:bottom w:val="nil"/>
            </w:tcBorders>
          </w:tcPr>
          <w:p w:rsidR="007339E6" w:rsidRDefault="007339E6">
            <w:pPr>
              <w:pStyle w:val="ConsPlusNormal"/>
              <w:jc w:val="center"/>
            </w:pPr>
            <w:r>
              <w:t>10</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pPr>
            <w:r>
              <w:t>E(P) = 5, если P &lt;= 5%;</w:t>
            </w:r>
          </w:p>
          <w:p w:rsidR="007339E6" w:rsidRDefault="007339E6">
            <w:pPr>
              <w:pStyle w:val="ConsPlusNormal"/>
            </w:pPr>
            <w:r>
              <w:t>E(P) = 4, если 5% &lt; P &lt;=10%;</w:t>
            </w:r>
          </w:p>
          <w:p w:rsidR="007339E6" w:rsidRDefault="007339E6">
            <w:pPr>
              <w:pStyle w:val="ConsPlusNormal"/>
            </w:pPr>
            <w:r>
              <w:t>E(P) = 3, если 10% &lt;= P &lt; 25%;</w:t>
            </w:r>
          </w:p>
          <w:p w:rsidR="007339E6" w:rsidRDefault="007339E6">
            <w:pPr>
              <w:pStyle w:val="ConsPlusNormal"/>
            </w:pPr>
            <w:r>
              <w:t>E(P) = 2, если 25% &lt;= P &lt; 40%;</w:t>
            </w:r>
          </w:p>
          <w:p w:rsidR="007339E6" w:rsidRDefault="007339E6">
            <w:pPr>
              <w:pStyle w:val="ConsPlusNormal"/>
            </w:pPr>
            <w:r>
              <w:t>E(P) = 1, если 40% &lt; P &lt;= 50%;</w:t>
            </w:r>
          </w:p>
          <w:p w:rsidR="007339E6" w:rsidRDefault="007339E6">
            <w:pPr>
              <w:pStyle w:val="ConsPlusNormal"/>
            </w:pPr>
            <w:r>
              <w:t>E(P) = 0, если P &gt; 50%</w:t>
            </w:r>
          </w:p>
        </w:tc>
        <w:tc>
          <w:tcPr>
            <w:tcW w:w="3120" w:type="dxa"/>
            <w:tcBorders>
              <w:bottom w:val="nil"/>
            </w:tcBorders>
          </w:tcPr>
          <w:p w:rsidR="007339E6" w:rsidRDefault="007339E6">
            <w:pPr>
              <w:pStyle w:val="ConsPlusNormal"/>
            </w:pPr>
            <w:r>
              <w:t>Позитивно расценивается финансирование программ в объемах, утвержденных на 1 января отчетного года.</w:t>
            </w:r>
          </w:p>
          <w:p w:rsidR="007339E6" w:rsidRDefault="007339E6">
            <w:pPr>
              <w:pStyle w:val="ConsPlusNormal"/>
            </w:pPr>
            <w:r>
              <w:t xml:space="preserve">Целевым ориентиром для ГРБС Пермского края является </w:t>
            </w:r>
            <w:r>
              <w:lastRenderedPageBreak/>
              <w:t>значение показателя, не превышающее 5%.</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lastRenderedPageBreak/>
              <w:t xml:space="preserve">(в ред. </w:t>
            </w:r>
            <w:hyperlink r:id="rId100"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both"/>
            </w:pPr>
            <w:bookmarkStart w:id="6" w:name="P658"/>
            <w:bookmarkEnd w:id="6"/>
            <w:r>
              <w:t>1.4</w:t>
            </w:r>
          </w:p>
        </w:tc>
        <w:tc>
          <w:tcPr>
            <w:tcW w:w="3231" w:type="dxa"/>
            <w:tcBorders>
              <w:bottom w:val="nil"/>
            </w:tcBorders>
          </w:tcPr>
          <w:p w:rsidR="007339E6" w:rsidRDefault="007339E6">
            <w:pPr>
              <w:pStyle w:val="ConsPlusNormal"/>
            </w:pPr>
            <w:r>
              <w:t>Количество изменений в сводную бюджетную роспись</w:t>
            </w:r>
          </w:p>
        </w:tc>
        <w:tc>
          <w:tcPr>
            <w:tcW w:w="5395" w:type="dxa"/>
            <w:tcBorders>
              <w:bottom w:val="nil"/>
            </w:tcBorders>
          </w:tcPr>
          <w:p w:rsidR="007339E6" w:rsidRDefault="007339E6">
            <w:pPr>
              <w:pStyle w:val="ConsPlusNormal"/>
            </w:pPr>
            <w:r>
              <w:t>Р = К / (1 + Nпбс + Nгз),</w:t>
            </w:r>
          </w:p>
          <w:p w:rsidR="007339E6" w:rsidRDefault="007339E6">
            <w:pPr>
              <w:pStyle w:val="ConsPlusNormal"/>
            </w:pPr>
          </w:p>
          <w:p w:rsidR="007339E6" w:rsidRDefault="007339E6">
            <w:pPr>
              <w:pStyle w:val="ConsPlusNormal"/>
            </w:pPr>
            <w:r>
              <w:t>где</w:t>
            </w:r>
          </w:p>
          <w:p w:rsidR="007339E6" w:rsidRDefault="007339E6">
            <w:pPr>
              <w:pStyle w:val="ConsPlusNormal"/>
            </w:pPr>
            <w:r>
              <w:lastRenderedPageBreak/>
              <w:t>Р - количество уведомлений об изменении бюджетных ассигнований в расчете на 1 получателя за отчетный период;</w:t>
            </w:r>
          </w:p>
          <w:p w:rsidR="007339E6" w:rsidRDefault="007339E6">
            <w:pPr>
              <w:pStyle w:val="ConsPlusNormal"/>
            </w:pPr>
            <w:r>
              <w:t>К - количество уведомлений об изменении бюджетных ассигнований ГРБС Пермского края (за исключением изменений, связанных с внесением изменений в закон о бюджете Пермского края,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изменением объема расходов на обслуживание государственного долга Пермского края, распределением средств резервного фонда Правительства Пермского края, субсидий бюджетам муниципальных образований Пермского края на реализацию инвестиционных и приоритетных региональных проектов на условиях софинансирования и других резервов, предусмотренных для распределения между ГРБС Пермского края) за отчетный период;</w:t>
            </w:r>
          </w:p>
          <w:p w:rsidR="007339E6" w:rsidRDefault="007339E6">
            <w:pPr>
              <w:pStyle w:val="ConsPlusNormal"/>
            </w:pPr>
            <w:r>
              <w:t>Nпбс - среднее за период количество подведомственных ГРБС Пермского края получателей средств бюджета;</w:t>
            </w:r>
          </w:p>
          <w:p w:rsidR="007339E6" w:rsidRDefault="007339E6">
            <w:pPr>
              <w:pStyle w:val="ConsPlusNormal"/>
            </w:pPr>
            <w:r>
              <w:t>Nгз - среднее за период количество подведомственных ГРБС Пермского края бюджетных и автономных учреждений - получателей субсидий.</w:t>
            </w:r>
          </w:p>
          <w:p w:rsidR="007339E6" w:rsidRDefault="007339E6">
            <w:pPr>
              <w:pStyle w:val="ConsPlusNormal"/>
            </w:pPr>
          </w:p>
          <w:p w:rsidR="007339E6" w:rsidRDefault="007339E6">
            <w:pPr>
              <w:pStyle w:val="ConsPlusNormal"/>
            </w:pPr>
            <w:r>
              <w:t>Nпбс = (Nпбс(нп) + Nпбс(кп)) / 2,</w:t>
            </w:r>
          </w:p>
          <w:p w:rsidR="007339E6" w:rsidRDefault="007339E6">
            <w:pPr>
              <w:pStyle w:val="ConsPlusNormal"/>
            </w:pPr>
          </w:p>
          <w:p w:rsidR="007339E6" w:rsidRDefault="007339E6">
            <w:pPr>
              <w:pStyle w:val="ConsPlusNormal"/>
            </w:pPr>
            <w:r>
              <w:t>где</w:t>
            </w:r>
          </w:p>
          <w:p w:rsidR="007339E6" w:rsidRDefault="007339E6">
            <w:pPr>
              <w:pStyle w:val="ConsPlusNormal"/>
            </w:pPr>
            <w:r>
              <w:t>Nпбс(нп) - количество подведомственных ГРБС Пермского края получателей средств бюджета на 1 января отчетного периода;</w:t>
            </w:r>
          </w:p>
          <w:p w:rsidR="007339E6" w:rsidRDefault="007339E6">
            <w:pPr>
              <w:pStyle w:val="ConsPlusNormal"/>
            </w:pPr>
            <w:r>
              <w:t xml:space="preserve">Nпбс(кп) - количество подведомственных ГРБС </w:t>
            </w:r>
            <w:r>
              <w:lastRenderedPageBreak/>
              <w:t>Пермского края получателей средств бюджета на конец отчетного периода.</w:t>
            </w:r>
          </w:p>
          <w:p w:rsidR="007339E6" w:rsidRDefault="007339E6">
            <w:pPr>
              <w:pStyle w:val="ConsPlusNormal"/>
            </w:pPr>
          </w:p>
          <w:p w:rsidR="007339E6" w:rsidRDefault="007339E6">
            <w:pPr>
              <w:pStyle w:val="ConsPlusNormal"/>
            </w:pPr>
            <w:r>
              <w:t>Nгз = (Nгз(нп) + Nгз(кп)) / 2,</w:t>
            </w:r>
          </w:p>
          <w:p w:rsidR="007339E6" w:rsidRDefault="007339E6">
            <w:pPr>
              <w:pStyle w:val="ConsPlusNormal"/>
            </w:pPr>
          </w:p>
          <w:p w:rsidR="007339E6" w:rsidRDefault="007339E6">
            <w:pPr>
              <w:pStyle w:val="ConsPlusNormal"/>
            </w:pPr>
            <w:r>
              <w:t>где</w:t>
            </w:r>
          </w:p>
          <w:p w:rsidR="007339E6" w:rsidRDefault="007339E6">
            <w:pPr>
              <w:pStyle w:val="ConsPlusNormal"/>
            </w:pPr>
            <w:r>
              <w:t>Nгз(нп) - количество подведомственных ГРБС Пермского края бюджетных и автономных учреждений - получателей субсидий на 1 января отчетного периода;</w:t>
            </w:r>
          </w:p>
          <w:p w:rsidR="007339E6" w:rsidRDefault="007339E6">
            <w:pPr>
              <w:pStyle w:val="ConsPlusNormal"/>
            </w:pPr>
            <w:r>
              <w:t>Nпбс(кп) - количество подведомственных ГРБС Пермского края бюджетных и автономных учреждений - получателей субсидий на конец отчетного периода</w:t>
            </w:r>
          </w:p>
        </w:tc>
        <w:tc>
          <w:tcPr>
            <w:tcW w:w="972" w:type="dxa"/>
            <w:tcBorders>
              <w:bottom w:val="nil"/>
            </w:tcBorders>
          </w:tcPr>
          <w:p w:rsidR="007339E6" w:rsidRDefault="007339E6">
            <w:pPr>
              <w:pStyle w:val="ConsPlusNormal"/>
              <w:jc w:val="center"/>
            </w:pPr>
            <w:r>
              <w:lastRenderedPageBreak/>
              <w:t>единиц</w:t>
            </w:r>
          </w:p>
        </w:tc>
        <w:tc>
          <w:tcPr>
            <w:tcW w:w="1440" w:type="dxa"/>
            <w:tcBorders>
              <w:bottom w:val="nil"/>
            </w:tcBorders>
          </w:tcPr>
          <w:p w:rsidR="007339E6" w:rsidRDefault="007339E6">
            <w:pPr>
              <w:pStyle w:val="ConsPlusNormal"/>
              <w:jc w:val="center"/>
            </w:pPr>
            <w:r>
              <w:t>15</w:t>
            </w:r>
          </w:p>
        </w:tc>
        <w:tc>
          <w:tcPr>
            <w:tcW w:w="1194" w:type="dxa"/>
            <w:tcBorders>
              <w:bottom w:val="nil"/>
            </w:tcBorders>
          </w:tcPr>
          <w:p w:rsidR="007339E6" w:rsidRDefault="007339E6">
            <w:pPr>
              <w:pStyle w:val="ConsPlusNormal"/>
              <w:jc w:val="center"/>
            </w:pPr>
            <w:r>
              <w:t>30</w:t>
            </w:r>
          </w:p>
        </w:tc>
        <w:tc>
          <w:tcPr>
            <w:tcW w:w="3140" w:type="dxa"/>
            <w:tcBorders>
              <w:bottom w:val="nil"/>
            </w:tcBorders>
          </w:tcPr>
          <w:p w:rsidR="007339E6" w:rsidRDefault="007339E6">
            <w:pPr>
              <w:pStyle w:val="ConsPlusNormal"/>
            </w:pPr>
            <w:r>
              <w:t>Е(Р) = 5, если P &lt;= (4 x n);</w:t>
            </w:r>
          </w:p>
          <w:p w:rsidR="007339E6" w:rsidRDefault="007339E6">
            <w:pPr>
              <w:pStyle w:val="ConsPlusNormal"/>
            </w:pPr>
            <w:r>
              <w:t>Е(Р) = 4, если (4 x n) &lt; P &lt;= (6 x n);</w:t>
            </w:r>
          </w:p>
          <w:p w:rsidR="007339E6" w:rsidRDefault="007339E6">
            <w:pPr>
              <w:pStyle w:val="ConsPlusNormal"/>
            </w:pPr>
            <w:r>
              <w:lastRenderedPageBreak/>
              <w:t>Е(Р) = 3, если (6 x n) &lt; P &lt;= (8 x n);</w:t>
            </w:r>
          </w:p>
          <w:p w:rsidR="007339E6" w:rsidRDefault="007339E6">
            <w:pPr>
              <w:pStyle w:val="ConsPlusNormal"/>
            </w:pPr>
            <w:r>
              <w:t>Е(Р) = 2, если (8 x n) &lt; P &lt;= (10 x n);</w:t>
            </w:r>
          </w:p>
          <w:p w:rsidR="007339E6" w:rsidRDefault="007339E6">
            <w:pPr>
              <w:pStyle w:val="ConsPlusNormal"/>
            </w:pPr>
            <w:r>
              <w:t>Е(Р) = 1, если (10 x n) &lt; P &lt;= (12 x n);</w:t>
            </w:r>
          </w:p>
          <w:p w:rsidR="007339E6" w:rsidRDefault="007339E6">
            <w:pPr>
              <w:pStyle w:val="ConsPlusNormal"/>
            </w:pPr>
            <w:r>
              <w:t>Е(Р) = 0, если P &gt; (12 x n),</w:t>
            </w:r>
          </w:p>
          <w:p w:rsidR="007339E6" w:rsidRDefault="007339E6">
            <w:pPr>
              <w:pStyle w:val="ConsPlusNormal"/>
            </w:pPr>
            <w:r>
              <w:t>где</w:t>
            </w:r>
          </w:p>
          <w:p w:rsidR="007339E6" w:rsidRDefault="007339E6">
            <w:pPr>
              <w:pStyle w:val="ConsPlusNormal"/>
            </w:pPr>
            <w:r>
              <w:t>n - количество кварталов в отчетном периоде</w:t>
            </w:r>
          </w:p>
        </w:tc>
        <w:tc>
          <w:tcPr>
            <w:tcW w:w="3120" w:type="dxa"/>
            <w:tcBorders>
              <w:bottom w:val="nil"/>
            </w:tcBorders>
          </w:tcPr>
          <w:p w:rsidR="007339E6" w:rsidRDefault="007339E6">
            <w:pPr>
              <w:pStyle w:val="ConsPlusNormal"/>
            </w:pPr>
            <w:r>
              <w:lastRenderedPageBreak/>
              <w:t xml:space="preserve">Показатель оценивает количество изменений, внесенных в сводную </w:t>
            </w:r>
            <w:r>
              <w:lastRenderedPageBreak/>
              <w:t>бюджетную роспись.</w:t>
            </w:r>
          </w:p>
          <w:p w:rsidR="007339E6" w:rsidRDefault="007339E6">
            <w:pPr>
              <w:pStyle w:val="ConsPlusNormal"/>
            </w:pPr>
            <w:r>
              <w:t>Целевым ориентиром для ГРБС Пермского края является значение показателя, не превышающее 4 изменений в расчете на один квартал на 1 получателя.</w:t>
            </w:r>
          </w:p>
          <w:p w:rsidR="007339E6" w:rsidRDefault="007339E6">
            <w:pPr>
              <w:pStyle w:val="ConsPlusNormal"/>
            </w:pPr>
            <w:r>
              <w:t>Показатель рассчитывается каждое полугодие,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lastRenderedPageBreak/>
              <w:t xml:space="preserve">(п. 1.4 в ред. </w:t>
            </w:r>
            <w:hyperlink r:id="rId101"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both"/>
            </w:pPr>
            <w:bookmarkStart w:id="7" w:name="P694"/>
            <w:bookmarkEnd w:id="7"/>
            <w:r>
              <w:t>1.5</w:t>
            </w:r>
          </w:p>
        </w:tc>
        <w:tc>
          <w:tcPr>
            <w:tcW w:w="3231" w:type="dxa"/>
            <w:tcBorders>
              <w:bottom w:val="nil"/>
            </w:tcBorders>
          </w:tcPr>
          <w:p w:rsidR="007339E6" w:rsidRDefault="007339E6">
            <w:pPr>
              <w:pStyle w:val="ConsPlusNormal"/>
            </w:pPr>
            <w:r>
              <w:t>Количество внесенных изменений в закон о бюджете Пермского края за отчетный период, разработанных в рамках компетенции ГРБС Пермского края</w:t>
            </w:r>
          </w:p>
        </w:tc>
        <w:tc>
          <w:tcPr>
            <w:tcW w:w="5395" w:type="dxa"/>
            <w:tcBorders>
              <w:bottom w:val="nil"/>
            </w:tcBorders>
          </w:tcPr>
          <w:p w:rsidR="007339E6" w:rsidRDefault="007339E6">
            <w:pPr>
              <w:pStyle w:val="ConsPlusNormal"/>
            </w:pPr>
            <w:r>
              <w:t>Р = NRO(изм) / RO x 100,</w:t>
            </w:r>
          </w:p>
          <w:p w:rsidR="007339E6" w:rsidRDefault="007339E6">
            <w:pPr>
              <w:pStyle w:val="ConsPlusNormal"/>
            </w:pPr>
          </w:p>
          <w:p w:rsidR="007339E6" w:rsidRDefault="007339E6">
            <w:pPr>
              <w:pStyle w:val="ConsPlusNormal"/>
            </w:pPr>
            <w:r>
              <w:t>где</w:t>
            </w:r>
          </w:p>
          <w:p w:rsidR="007339E6" w:rsidRDefault="007339E6">
            <w:pPr>
              <w:pStyle w:val="ConsPlusNormal"/>
            </w:pPr>
            <w:r>
              <w:t>Р - соотношение количества изменений в закон о бюджете Пермского края за отчетный период, разработанных в рамках компетенции ГРБС Пермского края, к количеству расходных обязательств ГРБС Пермского края в отчетном периоде;</w:t>
            </w:r>
          </w:p>
          <w:p w:rsidR="007339E6" w:rsidRDefault="007339E6">
            <w:pPr>
              <w:pStyle w:val="ConsPlusNormal"/>
            </w:pPr>
            <w:r>
              <w:t>NRO(изм) - количество изменений в закон о бюджете Пермского края за отчетный период в разрезе расходных обязательств ГРБС Пермского края (за исключением изменений, связанных с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изменением объема расходов на обслуживание государственного долга Пермского края);</w:t>
            </w:r>
          </w:p>
          <w:p w:rsidR="007339E6" w:rsidRDefault="007339E6">
            <w:pPr>
              <w:pStyle w:val="ConsPlusNormal"/>
            </w:pPr>
            <w:r>
              <w:t xml:space="preserve">RO - количество расходных обязательств ГРБС </w:t>
            </w:r>
            <w:r>
              <w:lastRenderedPageBreak/>
              <w:t>Пермского края (кодов целевых статей классификации расходов) в отчетном периоде</w:t>
            </w:r>
          </w:p>
        </w:tc>
        <w:tc>
          <w:tcPr>
            <w:tcW w:w="972" w:type="dxa"/>
            <w:tcBorders>
              <w:bottom w:val="nil"/>
            </w:tcBorders>
          </w:tcPr>
          <w:p w:rsidR="007339E6" w:rsidRDefault="007339E6">
            <w:pPr>
              <w:pStyle w:val="ConsPlusNormal"/>
              <w:jc w:val="center"/>
            </w:pPr>
            <w:r>
              <w:lastRenderedPageBreak/>
              <w:t>%</w:t>
            </w:r>
          </w:p>
        </w:tc>
        <w:tc>
          <w:tcPr>
            <w:tcW w:w="1440" w:type="dxa"/>
            <w:tcBorders>
              <w:bottom w:val="nil"/>
            </w:tcBorders>
          </w:tcPr>
          <w:p w:rsidR="007339E6" w:rsidRDefault="007339E6">
            <w:pPr>
              <w:pStyle w:val="ConsPlusNormal"/>
              <w:jc w:val="center"/>
            </w:pPr>
            <w:r>
              <w:t>10</w:t>
            </w:r>
          </w:p>
        </w:tc>
        <w:tc>
          <w:tcPr>
            <w:tcW w:w="1194" w:type="dxa"/>
            <w:tcBorders>
              <w:bottom w:val="nil"/>
            </w:tcBorders>
          </w:tcPr>
          <w:p w:rsidR="007339E6" w:rsidRDefault="007339E6">
            <w:pPr>
              <w:pStyle w:val="ConsPlusNormal"/>
              <w:jc w:val="center"/>
            </w:pPr>
            <w:r>
              <w:t>20</w:t>
            </w:r>
          </w:p>
        </w:tc>
        <w:tc>
          <w:tcPr>
            <w:tcW w:w="3140" w:type="dxa"/>
            <w:tcBorders>
              <w:bottom w:val="nil"/>
            </w:tcBorders>
          </w:tcPr>
          <w:p w:rsidR="007339E6" w:rsidRDefault="007339E6">
            <w:pPr>
              <w:pStyle w:val="ConsPlusNormal"/>
            </w:pPr>
            <w:r>
              <w:t>Е(Р) = 5, если P &lt;= 10%;</w:t>
            </w:r>
          </w:p>
          <w:p w:rsidR="007339E6" w:rsidRDefault="007339E6">
            <w:pPr>
              <w:pStyle w:val="ConsPlusNormal"/>
            </w:pPr>
            <w:r>
              <w:t>Е(Р) = 4, если 10% &lt; P &lt;= 20%;</w:t>
            </w:r>
          </w:p>
          <w:p w:rsidR="007339E6" w:rsidRDefault="007339E6">
            <w:pPr>
              <w:pStyle w:val="ConsPlusNormal"/>
            </w:pPr>
            <w:r>
              <w:t>Е(Р) = 3, если 20% &lt; P &lt;= 30%;</w:t>
            </w:r>
          </w:p>
          <w:p w:rsidR="007339E6" w:rsidRDefault="007339E6">
            <w:pPr>
              <w:pStyle w:val="ConsPlusNormal"/>
            </w:pPr>
            <w:r>
              <w:t>Е(Р) = 2, если 30% &lt; P &lt;= 40%;</w:t>
            </w:r>
          </w:p>
          <w:p w:rsidR="007339E6" w:rsidRDefault="007339E6">
            <w:pPr>
              <w:pStyle w:val="ConsPlusNormal"/>
            </w:pPr>
            <w:r>
              <w:t>Е(Р) = 1, если 40% &lt; P &lt;= 50%;</w:t>
            </w:r>
          </w:p>
          <w:p w:rsidR="007339E6" w:rsidRDefault="007339E6">
            <w:pPr>
              <w:pStyle w:val="ConsPlusNormal"/>
            </w:pPr>
            <w:r>
              <w:t>Е(Р) = 0, если P &gt; 50%</w:t>
            </w:r>
          </w:p>
        </w:tc>
        <w:tc>
          <w:tcPr>
            <w:tcW w:w="3120" w:type="dxa"/>
            <w:tcBorders>
              <w:bottom w:val="nil"/>
            </w:tcBorders>
          </w:tcPr>
          <w:p w:rsidR="007339E6" w:rsidRDefault="007339E6">
            <w:pPr>
              <w:pStyle w:val="ConsPlusNormal"/>
            </w:pPr>
            <w:r>
              <w:t>Показатель оценивает количество внесенных изменений в закон о бюджете Пермского края за отчетный период, разработанных в рамках компетенции ГРБС Пермского края.</w:t>
            </w:r>
          </w:p>
          <w:p w:rsidR="007339E6" w:rsidRDefault="007339E6">
            <w:pPr>
              <w:pStyle w:val="ConsPlusNormal"/>
            </w:pPr>
            <w:r>
              <w:t>Целевым показателем для ГРБС Пермского края является значение, не превышающее 10%.</w:t>
            </w:r>
          </w:p>
          <w:p w:rsidR="007339E6" w:rsidRDefault="007339E6">
            <w:pPr>
              <w:pStyle w:val="ConsPlusNormal"/>
            </w:pPr>
            <w:r>
              <w:t>Показатель рассчитывается каждое полугодие,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(п. 1.5 в ред. </w:t>
            </w:r>
            <w:hyperlink r:id="rId102" w:history="1">
              <w:r>
                <w:rPr>
                  <w:color w:val="0000FF"/>
                </w:rPr>
                <w:t>Постановления</w:t>
              </w:r>
            </w:hyperlink>
            <w:r>
              <w:t xml:space="preserve"> Правительства Пермского края от 22.12.2016 N 1152-п)</w:t>
            </w:r>
          </w:p>
        </w:tc>
      </w:tr>
      <w:tr w:rsidR="007339E6" w:rsidRPr="007339E6">
        <w:tc>
          <w:tcPr>
            <w:tcW w:w="454" w:type="dxa"/>
          </w:tcPr>
          <w:p w:rsidR="007339E6" w:rsidRDefault="007339E6">
            <w:pPr>
              <w:pStyle w:val="ConsPlusNormal"/>
              <w:jc w:val="center"/>
            </w:pPr>
            <w:bookmarkStart w:id="8" w:name="P715"/>
            <w:bookmarkEnd w:id="8"/>
            <w:r>
              <w:t>1.6</w:t>
            </w:r>
          </w:p>
        </w:tc>
        <w:tc>
          <w:tcPr>
            <w:tcW w:w="3231" w:type="dxa"/>
          </w:tcPr>
          <w:p w:rsidR="007339E6" w:rsidRDefault="007339E6">
            <w:pPr>
              <w:pStyle w:val="ConsPlusNormal"/>
            </w:pPr>
            <w:r>
              <w:t>Своевременность представления ГРБС Пермского края финансово-экономического обоснования к проектам законов о внесении изменений в закон о бюджете Пермского края</w:t>
            </w:r>
          </w:p>
        </w:tc>
        <w:tc>
          <w:tcPr>
            <w:tcW w:w="5395" w:type="dxa"/>
          </w:tcPr>
          <w:p w:rsidR="007339E6" w:rsidRDefault="007339E6">
            <w:pPr>
              <w:pStyle w:val="ConsPlusNormal"/>
            </w:pPr>
            <w:r>
              <w:pict>
                <v:shape id="_x0000_i1033" style="width:116.25pt;height:21pt" coordsize="" o:spt="100" adj="0,,0" path="" filled="f" stroked="f">
                  <v:stroke joinstyle="miter"/>
                  <v:imagedata r:id="rId103" o:title="base_23920_100901_42"/>
                  <v:formulas/>
                  <v:path o:connecttype="segments"/>
                </v:shape>
              </w:pict>
            </w:r>
          </w:p>
          <w:p w:rsidR="007339E6" w:rsidRDefault="007339E6">
            <w:pPr>
              <w:pStyle w:val="ConsPlusNormal"/>
            </w:pPr>
          </w:p>
          <w:p w:rsidR="007339E6" w:rsidRDefault="007339E6">
            <w:pPr>
              <w:pStyle w:val="ConsPlusNormal"/>
            </w:pPr>
            <w:r>
              <w:t>где</w:t>
            </w:r>
          </w:p>
          <w:p w:rsidR="007339E6" w:rsidRDefault="007339E6">
            <w:pPr>
              <w:pStyle w:val="ConsPlusNormal"/>
            </w:pPr>
            <w:r>
              <w:t>P - доля случаев представления ГРБС Пермского края финансово-экономического обоснования по расходным обязательствам Пермского края к проектам законов о внесении изменений в закон о бюджете Пермского края в установленный срок от общего количества проектов законов о внесении изменений в бюджет Пермского края в отчетном периоде, к которым ГРБС Пермского края должен был представить финансово-экономическое обоснование;</w:t>
            </w:r>
          </w:p>
          <w:p w:rsidR="007339E6" w:rsidRDefault="007339E6">
            <w:pPr>
              <w:pStyle w:val="ConsPlusNormal"/>
            </w:pPr>
            <w:r>
              <w:pict>
                <v:shape id="_x0000_i1034" style="width:30pt;height:21pt" coordsize="" o:spt="100" adj="0,,0" path="" filled="f" stroked="f">
                  <v:stroke joinstyle="miter"/>
                  <v:imagedata r:id="rId104" o:title="base_23920_100901_43"/>
                  <v:formulas/>
                  <v:path o:connecttype="segments"/>
                </v:shape>
              </w:pict>
            </w:r>
            <w:r>
              <w:t xml:space="preserve"> - количество случаев представления ГРБС Пермского края финансово-экономического обоснования по расходным обязательствам Пермского края к проектам законов о внесении изменений в закон о бюджете Пермского края в установленный срок;</w:t>
            </w:r>
          </w:p>
          <w:p w:rsidR="007339E6" w:rsidRDefault="007339E6">
            <w:pPr>
              <w:pStyle w:val="ConsPlusNormal"/>
            </w:pPr>
            <w:r>
              <w:t>N</w:t>
            </w:r>
            <w:r>
              <w:rPr>
                <w:vertAlign w:val="subscript"/>
              </w:rPr>
              <w:t>изм</w:t>
            </w:r>
            <w:r>
              <w:t xml:space="preserve"> - общее количество финансово-экономических обоснований по расходным обязательствам Пермского края, которые ГРБС Пермского края должен представить в отчетном периоде.</w:t>
            </w:r>
          </w:p>
          <w:p w:rsidR="007339E6" w:rsidRDefault="007339E6">
            <w:pPr>
              <w:pStyle w:val="ConsPlusNormal"/>
            </w:pPr>
            <w:r>
              <w:t>В случае представления ГРБС Пермского края нескольких финансово-экономических обоснований в целях проведения расчетов принимается дата последнего представленного ГРБС Пермского края сопроводительного письма</w:t>
            </w:r>
          </w:p>
        </w:tc>
        <w:tc>
          <w:tcPr>
            <w:tcW w:w="972" w:type="dxa"/>
          </w:tcPr>
          <w:p w:rsidR="007339E6" w:rsidRDefault="007339E6">
            <w:pPr>
              <w:pStyle w:val="ConsPlusNormal"/>
              <w:jc w:val="center"/>
            </w:pPr>
            <w:r>
              <w:t>%</w:t>
            </w:r>
          </w:p>
        </w:tc>
        <w:tc>
          <w:tcPr>
            <w:tcW w:w="1440" w:type="dxa"/>
          </w:tcPr>
          <w:p w:rsidR="007339E6" w:rsidRDefault="007339E6">
            <w:pPr>
              <w:pStyle w:val="ConsPlusNormal"/>
              <w:jc w:val="center"/>
            </w:pPr>
            <w:r>
              <w:t>10</w:t>
            </w:r>
          </w:p>
        </w:tc>
        <w:tc>
          <w:tcPr>
            <w:tcW w:w="1194" w:type="dxa"/>
          </w:tcPr>
          <w:p w:rsidR="007339E6" w:rsidRDefault="007339E6">
            <w:pPr>
              <w:pStyle w:val="ConsPlusNormal"/>
              <w:jc w:val="center"/>
            </w:pPr>
            <w:r>
              <w:t>20</w:t>
            </w:r>
          </w:p>
        </w:tc>
        <w:tc>
          <w:tcPr>
            <w:tcW w:w="3140" w:type="dxa"/>
          </w:tcPr>
          <w:p w:rsidR="007339E6" w:rsidRDefault="007339E6">
            <w:pPr>
              <w:pStyle w:val="ConsPlusNormal"/>
            </w:pPr>
            <w:r>
              <w:t>E(P) = 5, если P = 100%;</w:t>
            </w:r>
          </w:p>
          <w:p w:rsidR="007339E6" w:rsidRDefault="007339E6">
            <w:pPr>
              <w:pStyle w:val="ConsPlusNormal"/>
            </w:pPr>
            <w:r>
              <w:t>E(P) = 4, если 100% &gt;= P &gt; 80%;</w:t>
            </w:r>
          </w:p>
          <w:p w:rsidR="007339E6" w:rsidRDefault="007339E6">
            <w:pPr>
              <w:pStyle w:val="ConsPlusNormal"/>
            </w:pPr>
            <w:r>
              <w:t>E(P) = 3, если 80% &gt;= P &gt; 60%;</w:t>
            </w:r>
          </w:p>
          <w:p w:rsidR="007339E6" w:rsidRDefault="007339E6">
            <w:pPr>
              <w:pStyle w:val="ConsPlusNormal"/>
            </w:pPr>
            <w:r>
              <w:t>E(P) = 2, если 60% &gt;= P &gt; 40%;</w:t>
            </w:r>
          </w:p>
          <w:p w:rsidR="007339E6" w:rsidRDefault="007339E6">
            <w:pPr>
              <w:pStyle w:val="ConsPlusNormal"/>
            </w:pPr>
            <w:r>
              <w:t>E(P) = 1, если 40% &gt; P &gt;= 20%;</w:t>
            </w:r>
          </w:p>
          <w:p w:rsidR="007339E6" w:rsidRDefault="007339E6">
            <w:pPr>
              <w:pStyle w:val="ConsPlusNormal"/>
            </w:pPr>
            <w:r>
              <w:t>E(P) = 0, если P &lt; 20%</w:t>
            </w:r>
          </w:p>
        </w:tc>
        <w:tc>
          <w:tcPr>
            <w:tcW w:w="3120" w:type="dxa"/>
          </w:tcPr>
          <w:p w:rsidR="007339E6" w:rsidRDefault="007339E6">
            <w:pPr>
              <w:pStyle w:val="ConsPlusNormal"/>
            </w:pPr>
            <w:r>
              <w:t>Значение показателя менее 100% свидетельствует о наличии случаев непредставления либо представления ГРБС Пермского края в отчетном периоде финансово-экономического обоснования по расходным обязательствам Пермского края к проектам законов о внесении изменений в бюджет Пермского края после установленного срока.</w:t>
            </w:r>
          </w:p>
          <w:p w:rsidR="007339E6" w:rsidRDefault="007339E6">
            <w:pPr>
              <w:pStyle w:val="ConsPlusNormal"/>
            </w:pPr>
            <w:r>
              <w:t>Целевым ориентиром является значение показателя, равное 100%.</w:t>
            </w:r>
          </w:p>
          <w:p w:rsidR="007339E6" w:rsidRDefault="007339E6">
            <w:pPr>
              <w:pStyle w:val="ConsPlusNormal"/>
            </w:pPr>
            <w:r>
              <w:t>Показатель рассчитывается каждое полугодие, ежегодно</w:t>
            </w:r>
          </w:p>
        </w:tc>
      </w:tr>
      <w:tr w:rsidR="007339E6" w:rsidRPr="007339E6">
        <w:tblPrEx>
          <w:tblBorders>
            <w:insideH w:val="nil"/>
          </w:tblBorders>
        </w:tblPrEx>
        <w:tc>
          <w:tcPr>
            <w:tcW w:w="454" w:type="dxa"/>
            <w:tcBorders>
              <w:bottom w:val="nil"/>
            </w:tcBorders>
          </w:tcPr>
          <w:p w:rsidR="007339E6" w:rsidRDefault="007339E6">
            <w:pPr>
              <w:pStyle w:val="ConsPlusNormal"/>
              <w:jc w:val="both"/>
            </w:pPr>
            <w:bookmarkStart w:id="9" w:name="P736"/>
            <w:bookmarkEnd w:id="9"/>
            <w:r>
              <w:lastRenderedPageBreak/>
              <w:t>1.7</w:t>
            </w:r>
          </w:p>
        </w:tc>
        <w:tc>
          <w:tcPr>
            <w:tcW w:w="3231" w:type="dxa"/>
            <w:tcBorders>
              <w:bottom w:val="nil"/>
            </w:tcBorders>
          </w:tcPr>
          <w:p w:rsidR="007339E6" w:rsidRDefault="007339E6">
            <w:pPr>
              <w:pStyle w:val="ConsPlusNormal"/>
            </w:pPr>
            <w:r>
              <w:t>Наличие нормативных правовых актов Пермского края, устанавливающих расходное обязательство Пермского края и (или) необходимых для исполнения расходного обязательства Пермского края, средства на исполнение которого предусматриваются проектами законов о внесении изменений в закон о бюджете Пермского края (за исключением постановлений Правительства Пермского края, утверждающих государственные программы Пермского края)</w:t>
            </w:r>
          </w:p>
        </w:tc>
        <w:tc>
          <w:tcPr>
            <w:tcW w:w="5395" w:type="dxa"/>
            <w:tcBorders>
              <w:bottom w:val="nil"/>
            </w:tcBorders>
          </w:tcPr>
          <w:p w:rsidR="007339E6" w:rsidRDefault="007339E6">
            <w:pPr>
              <w:pStyle w:val="ConsPlusNormal"/>
            </w:pPr>
            <w:r>
              <w:t>Р = ROнпа / RO 100,</w:t>
            </w:r>
          </w:p>
          <w:p w:rsidR="007339E6" w:rsidRDefault="007339E6">
            <w:pPr>
              <w:pStyle w:val="ConsPlusNormal"/>
            </w:pPr>
          </w:p>
          <w:p w:rsidR="007339E6" w:rsidRDefault="007339E6">
            <w:pPr>
              <w:pStyle w:val="ConsPlusNormal"/>
            </w:pPr>
            <w:r>
              <w:t>где</w:t>
            </w:r>
          </w:p>
          <w:p w:rsidR="007339E6" w:rsidRDefault="007339E6">
            <w:pPr>
              <w:pStyle w:val="ConsPlusNormal"/>
            </w:pPr>
            <w:r>
              <w:t>Р - доля изменений расходных обязательств Пермского края, исполняемых ГРБС Пермского края, средства на исполнение которых предусматриваются проектами законов о внесении изменений в закон о бюджете Пермского края и которые на момент внесения проекта закона о внесении изменений в бюджет Пермского края в Законодательное Собрание Пермского края имеют правовое основание (принят нормативный правовой акт, устанавливающий расходное обязательство Пермского края и (или) нормативные правовые акты Пермского края, необходимые для исполнения данного расходного обязательства, за исключением постановлений Правительства Пермского края, утверждающих государственные программы Пермского края), от общего количества расходных обязательств Пермского края, исполняемых ГРБС Пермского края, средства на исполнение которых предусматриваются проектами законов о внесении изменений в закон о бюджете Пермского края за отчетный период (за исключением расходных обязательств, установленных постановлениями Правительства Пермского края, утверждающими государственные программы Пермского края);</w:t>
            </w:r>
          </w:p>
          <w:p w:rsidR="007339E6" w:rsidRDefault="007339E6">
            <w:pPr>
              <w:pStyle w:val="ConsPlusNormal"/>
            </w:pPr>
            <w:r>
              <w:t xml:space="preserve">ROнпа - количество изменений расходных обязательств Пермского края, исполняемых ГРБС Пермского края, средства на исполнение которых предусматриваются проектами законов о внесении изменений в закон о бюджете Пермского края и которые на момент внесения проекта закона о внесении изменений в бюджет Пермского края в Законодательное Собрание </w:t>
            </w:r>
            <w:r>
              <w:lastRenderedPageBreak/>
              <w:t>Пермского края имеют правовое основание (принят нормативный правовой акт, устанавливающий расходное обязательство Пермского края и (или) нормативные правовые акты Пермского края, необходимые для исполнения данного расходного обязательства, за исключением постановлений Правительства Пермского края, утверждающих государственные программы Пермского края);</w:t>
            </w:r>
          </w:p>
          <w:p w:rsidR="007339E6" w:rsidRDefault="007339E6">
            <w:pPr>
              <w:pStyle w:val="ConsPlusNormal"/>
            </w:pPr>
            <w:r>
              <w:t>RO - общее количество расходных обязательств Пермского края, исполняемых ГРБС Пермского края, средства на исполнение которых предусматриваются проектами законов о внесении изменений в закон о бюджете Пермского края за отчетный период (за исключением расходных обязательств, установленных постановлениями Правительства Пермского края, утверждающими государственные программы Пермского края).</w:t>
            </w:r>
          </w:p>
          <w:p w:rsidR="007339E6" w:rsidRDefault="007339E6">
            <w:pPr>
              <w:pStyle w:val="ConsPlusNormal"/>
            </w:pPr>
            <w:r>
              <w:t>При расчете показателя учитываются:</w:t>
            </w:r>
          </w:p>
          <w:p w:rsidR="007339E6" w:rsidRDefault="007339E6">
            <w:pPr>
              <w:pStyle w:val="ConsPlusNormal"/>
            </w:pPr>
            <w:r>
              <w:t>нормативные правовые акты Пермского края, устанавливающие расходные обязательства Пермского края на социальное обеспечение населения, на исполнение публичных нормативных обязательств, публичных обязательств, связанных с предоставлением пенсий, пособий, компенсаций, премий, стипендий и других выплат, осуществление мер социальной поддержки населения, предоставление межбюджетных трансфертов, научную и научно-техническую деятельность, а также расходные обязательства, входящие в состав ведомственных целевых программ;</w:t>
            </w:r>
          </w:p>
          <w:p w:rsidR="007339E6" w:rsidRDefault="007339E6">
            <w:pPr>
              <w:pStyle w:val="ConsPlusNormal"/>
            </w:pPr>
            <w:r>
              <w:t xml:space="preserve">проекты постановлений Законодательного Собрания Пермского края об изменении Перечня объектов капитального строительства объектов общественной инфраструктуры Пермского края и Перечня объектов </w:t>
            </w:r>
            <w:r>
              <w:lastRenderedPageBreak/>
              <w:t>автодорожного строительства Пермского края, внесенные в Законодательное Собрание Пермского края не позднее срока, установленного для внесения в Законодательное Собрание Пермского края проектов законов о внесении изменений в закон о бюджете Пермского края</w:t>
            </w:r>
          </w:p>
        </w:tc>
        <w:tc>
          <w:tcPr>
            <w:tcW w:w="972" w:type="dxa"/>
            <w:tcBorders>
              <w:bottom w:val="nil"/>
            </w:tcBorders>
          </w:tcPr>
          <w:p w:rsidR="007339E6" w:rsidRDefault="007339E6">
            <w:pPr>
              <w:pStyle w:val="ConsPlusNormal"/>
              <w:jc w:val="center"/>
            </w:pPr>
            <w:r>
              <w:lastRenderedPageBreak/>
              <w:t>%</w:t>
            </w:r>
          </w:p>
        </w:tc>
        <w:tc>
          <w:tcPr>
            <w:tcW w:w="1440" w:type="dxa"/>
            <w:tcBorders>
              <w:bottom w:val="nil"/>
            </w:tcBorders>
          </w:tcPr>
          <w:p w:rsidR="007339E6" w:rsidRDefault="007339E6">
            <w:pPr>
              <w:pStyle w:val="ConsPlusNormal"/>
              <w:jc w:val="center"/>
            </w:pPr>
            <w:r>
              <w:t>10</w:t>
            </w:r>
          </w:p>
        </w:tc>
        <w:tc>
          <w:tcPr>
            <w:tcW w:w="1194" w:type="dxa"/>
            <w:tcBorders>
              <w:bottom w:val="nil"/>
            </w:tcBorders>
          </w:tcPr>
          <w:p w:rsidR="007339E6" w:rsidRDefault="007339E6">
            <w:pPr>
              <w:pStyle w:val="ConsPlusNormal"/>
              <w:jc w:val="center"/>
            </w:pPr>
            <w:r>
              <w:t>15</w:t>
            </w:r>
          </w:p>
        </w:tc>
        <w:tc>
          <w:tcPr>
            <w:tcW w:w="3140" w:type="dxa"/>
            <w:tcBorders>
              <w:bottom w:val="nil"/>
            </w:tcBorders>
          </w:tcPr>
          <w:p w:rsidR="007339E6" w:rsidRDefault="007339E6">
            <w:pPr>
              <w:pStyle w:val="ConsPlusNormal"/>
            </w:pPr>
            <w:r>
              <w:t>Е(Р) = 5, если P = 100%;</w:t>
            </w:r>
          </w:p>
          <w:p w:rsidR="007339E6" w:rsidRDefault="007339E6">
            <w:pPr>
              <w:pStyle w:val="ConsPlusNormal"/>
            </w:pPr>
            <w:r>
              <w:t>Е(Р) = 4, если 95% &lt;= P &lt; 100%;</w:t>
            </w:r>
          </w:p>
          <w:p w:rsidR="007339E6" w:rsidRDefault="007339E6">
            <w:pPr>
              <w:pStyle w:val="ConsPlusNormal"/>
            </w:pPr>
            <w:r>
              <w:t>Е(Р) = 3, если 90% &lt;= P &lt; 95%;</w:t>
            </w:r>
          </w:p>
          <w:p w:rsidR="007339E6" w:rsidRDefault="007339E6">
            <w:pPr>
              <w:pStyle w:val="ConsPlusNormal"/>
            </w:pPr>
            <w:r>
              <w:t>Е(Р) = 2, если 85% &lt;= P &lt; 90%;</w:t>
            </w:r>
          </w:p>
          <w:p w:rsidR="007339E6" w:rsidRDefault="007339E6">
            <w:pPr>
              <w:pStyle w:val="ConsPlusNormal"/>
            </w:pPr>
            <w:r>
              <w:t>Е(Р) = 1, если 80% &lt;= P &lt; 85%,</w:t>
            </w:r>
          </w:p>
          <w:p w:rsidR="007339E6" w:rsidRDefault="007339E6">
            <w:pPr>
              <w:pStyle w:val="ConsPlusNormal"/>
            </w:pPr>
            <w:r>
              <w:t>Е(Р) = 0, если P &lt; 80%</w:t>
            </w:r>
          </w:p>
        </w:tc>
        <w:tc>
          <w:tcPr>
            <w:tcW w:w="3120" w:type="dxa"/>
            <w:tcBorders>
              <w:bottom w:val="nil"/>
            </w:tcBorders>
          </w:tcPr>
          <w:p w:rsidR="007339E6" w:rsidRDefault="007339E6">
            <w:pPr>
              <w:pStyle w:val="ConsPlusNormal"/>
            </w:pPr>
            <w:r>
              <w:t>Показатель оценивает наличие нормативных правовых актов Пермского края, устанавливающих расходное обязательство Пермского края и (или) необходимых для исполнения расходного обязательства Пермского края, средства на исполнение которого предусматриваются проектами законов о внесении изменений в закон о бюджете Пермского края.</w:t>
            </w:r>
          </w:p>
          <w:p w:rsidR="007339E6" w:rsidRDefault="007339E6">
            <w:pPr>
              <w:pStyle w:val="ConsPlusNormal"/>
            </w:pPr>
            <w:r>
              <w:t>Целевым ориентиром является значение показателя, равное 100%.</w:t>
            </w:r>
          </w:p>
          <w:p w:rsidR="007339E6" w:rsidRDefault="007339E6">
            <w:pPr>
              <w:pStyle w:val="ConsPlusNormal"/>
            </w:pPr>
            <w:r>
              <w:t>Показатель рассчитывается каждое полугодие,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lastRenderedPageBreak/>
              <w:t xml:space="preserve">(п. 1.7 в ред. </w:t>
            </w:r>
            <w:hyperlink r:id="rId105"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1.8</w:t>
            </w:r>
          </w:p>
        </w:tc>
        <w:tc>
          <w:tcPr>
            <w:tcW w:w="3231" w:type="dxa"/>
            <w:tcBorders>
              <w:bottom w:val="nil"/>
            </w:tcBorders>
          </w:tcPr>
          <w:p w:rsidR="007339E6" w:rsidRDefault="007339E6">
            <w:pPr>
              <w:pStyle w:val="ConsPlusNormal"/>
            </w:pPr>
            <w:r>
              <w:t>Своевременность утверждения государственных заданий на оказание государственных услуг (выполнение работ) для государственных бюджетных и автономных учреждений, а также казенных учреждений, для которых должно быть утверждено государственное задание в соответствии с решением учредителя</w:t>
            </w:r>
          </w:p>
        </w:tc>
        <w:tc>
          <w:tcPr>
            <w:tcW w:w="5395" w:type="dxa"/>
            <w:tcBorders>
              <w:bottom w:val="nil"/>
            </w:tcBorders>
          </w:tcPr>
          <w:p w:rsidR="007339E6" w:rsidRDefault="007339E6">
            <w:pPr>
              <w:pStyle w:val="ConsPlusNormal"/>
            </w:pPr>
            <w:r>
              <w:t>Р = (GZ</w:t>
            </w:r>
            <w:r>
              <w:rPr>
                <w:vertAlign w:val="subscript"/>
              </w:rPr>
              <w:t>бу, ау</w:t>
            </w:r>
            <w:r>
              <w:t xml:space="preserve"> + GZ</w:t>
            </w:r>
            <w:r>
              <w:rPr>
                <w:vertAlign w:val="subscript"/>
              </w:rPr>
              <w:t>ку</w:t>
            </w:r>
            <w:r>
              <w:t>) / (N</w:t>
            </w:r>
            <w:r>
              <w:rPr>
                <w:vertAlign w:val="subscript"/>
              </w:rPr>
              <w:t>бу, ау</w:t>
            </w:r>
            <w:r>
              <w:t xml:space="preserve"> + N</w:t>
            </w:r>
            <w:r>
              <w:rPr>
                <w:vertAlign w:val="subscript"/>
              </w:rPr>
              <w:t>ку</w:t>
            </w:r>
            <w:r>
              <w:t>) x 100,</w:t>
            </w:r>
          </w:p>
          <w:p w:rsidR="007339E6" w:rsidRDefault="007339E6">
            <w:pPr>
              <w:pStyle w:val="ConsPlusNormal"/>
            </w:pPr>
          </w:p>
          <w:p w:rsidR="007339E6" w:rsidRDefault="007339E6">
            <w:pPr>
              <w:pStyle w:val="ConsPlusNormal"/>
            </w:pPr>
            <w:r>
              <w:t>где</w:t>
            </w:r>
          </w:p>
          <w:p w:rsidR="007339E6" w:rsidRDefault="007339E6">
            <w:pPr>
              <w:pStyle w:val="ConsPlusNormal"/>
            </w:pPr>
            <w:r>
              <w:t>Р - доля государственных учреждений, подведомственных ГРБС Пермского края, для которых государственное задание утверждено в установленный срок, от общего количества подведомственных ГРБС Пермского края государственных бюджетных и автономных учреждений, а также казенных учреждений, для которых должно быть утверждено государственное задание в соответствии с решением учредителя;</w:t>
            </w:r>
          </w:p>
          <w:p w:rsidR="007339E6" w:rsidRDefault="007339E6">
            <w:pPr>
              <w:pStyle w:val="ConsPlusNormal"/>
            </w:pPr>
            <w:r>
              <w:t>GZ</w:t>
            </w:r>
            <w:r>
              <w:rPr>
                <w:vertAlign w:val="subscript"/>
              </w:rPr>
              <w:t>бу, ау</w:t>
            </w:r>
            <w:r>
              <w:t xml:space="preserve"> - количество государственных заданий, утвержденных в установленный срок для государственных бюджетных и автономных учреждений, подведомственных ГРБС Пермского края;</w:t>
            </w:r>
          </w:p>
          <w:p w:rsidR="007339E6" w:rsidRDefault="007339E6">
            <w:pPr>
              <w:pStyle w:val="ConsPlusNormal"/>
            </w:pPr>
            <w:r>
              <w:t>GZ</w:t>
            </w:r>
            <w:r>
              <w:rPr>
                <w:vertAlign w:val="subscript"/>
              </w:rPr>
              <w:t>ку</w:t>
            </w:r>
            <w:r>
              <w:t xml:space="preserve"> - количество государственных заданий, утвержденных в установленный срок для государственных казенных учреждений, подведомственных ГРБС Пермского края;</w:t>
            </w:r>
          </w:p>
          <w:p w:rsidR="007339E6" w:rsidRDefault="007339E6">
            <w:pPr>
              <w:pStyle w:val="ConsPlusNormal"/>
            </w:pPr>
            <w:r>
              <w:t>N</w:t>
            </w:r>
            <w:r>
              <w:rPr>
                <w:vertAlign w:val="subscript"/>
              </w:rPr>
              <w:t>бу, ау</w:t>
            </w:r>
            <w:r>
              <w:t xml:space="preserve"> - количество государственных бюджетных и автономных учреждений, подведомственных ГРБС Пермского края;</w:t>
            </w:r>
          </w:p>
          <w:p w:rsidR="007339E6" w:rsidRDefault="007339E6">
            <w:pPr>
              <w:pStyle w:val="ConsPlusNormal"/>
            </w:pPr>
            <w:r>
              <w:t>N</w:t>
            </w:r>
            <w:r>
              <w:rPr>
                <w:vertAlign w:val="subscript"/>
              </w:rPr>
              <w:t>ку</w:t>
            </w:r>
            <w:r>
              <w:t xml:space="preserve"> - количество государственных казенных учреждений, подведомственных ГРБС Пермского края, </w:t>
            </w:r>
            <w:r>
              <w:lastRenderedPageBreak/>
              <w:t>для которых должно быть утверждено государственное задание в соответствии с решением учредителя</w:t>
            </w:r>
          </w:p>
        </w:tc>
        <w:tc>
          <w:tcPr>
            <w:tcW w:w="972" w:type="dxa"/>
            <w:tcBorders>
              <w:bottom w:val="nil"/>
            </w:tcBorders>
          </w:tcPr>
          <w:p w:rsidR="007339E6" w:rsidRDefault="007339E6">
            <w:pPr>
              <w:pStyle w:val="ConsPlusNormal"/>
              <w:jc w:val="center"/>
            </w:pPr>
            <w:r>
              <w:lastRenderedPageBreak/>
              <w:t>%</w:t>
            </w:r>
          </w:p>
        </w:tc>
        <w:tc>
          <w:tcPr>
            <w:tcW w:w="1440" w:type="dxa"/>
            <w:tcBorders>
              <w:bottom w:val="nil"/>
            </w:tcBorders>
          </w:tcPr>
          <w:p w:rsidR="007339E6" w:rsidRDefault="007339E6">
            <w:pPr>
              <w:pStyle w:val="ConsPlusNormal"/>
              <w:jc w:val="center"/>
            </w:pPr>
            <w:r>
              <w:t>10</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pPr>
            <w:r>
              <w:t>Е(Р) = 5, если Р = 100%;</w:t>
            </w:r>
          </w:p>
          <w:p w:rsidR="007339E6" w:rsidRDefault="007339E6">
            <w:pPr>
              <w:pStyle w:val="ConsPlusNormal"/>
            </w:pPr>
            <w:r>
              <w:t>Е(Р) = 4, если 95% &lt;= Р &lt; 100%;</w:t>
            </w:r>
          </w:p>
          <w:p w:rsidR="007339E6" w:rsidRDefault="007339E6">
            <w:pPr>
              <w:pStyle w:val="ConsPlusNormal"/>
            </w:pPr>
            <w:r>
              <w:t>Е(Р) = 3, если 90% &lt;= Р &lt; 95%;</w:t>
            </w:r>
          </w:p>
          <w:p w:rsidR="007339E6" w:rsidRDefault="007339E6">
            <w:pPr>
              <w:pStyle w:val="ConsPlusNormal"/>
            </w:pPr>
            <w:r>
              <w:t>Е(Р) = 2, если 85% &lt;= Р &lt; 90%;</w:t>
            </w:r>
          </w:p>
          <w:p w:rsidR="007339E6" w:rsidRDefault="007339E6">
            <w:pPr>
              <w:pStyle w:val="ConsPlusNormal"/>
            </w:pPr>
            <w:r>
              <w:t>Е(Р) = 1, если 80% &lt;= Р &lt; 85%;</w:t>
            </w:r>
          </w:p>
          <w:p w:rsidR="007339E6" w:rsidRDefault="007339E6">
            <w:pPr>
              <w:pStyle w:val="ConsPlusNormal"/>
            </w:pPr>
            <w:r>
              <w:t>Е(Р) = 0, если Р &lt; 80%</w:t>
            </w:r>
          </w:p>
        </w:tc>
        <w:tc>
          <w:tcPr>
            <w:tcW w:w="3120" w:type="dxa"/>
            <w:tcBorders>
              <w:bottom w:val="nil"/>
            </w:tcBorders>
          </w:tcPr>
          <w:p w:rsidR="007339E6" w:rsidRDefault="007339E6">
            <w:pPr>
              <w:pStyle w:val="ConsPlusNormal"/>
            </w:pPr>
            <w:r>
              <w:t>Значение показателя характеризует своевременность утверждения ГРБС Пермского края государственных заданий на оказание государственных услуг (выполнение работ).</w:t>
            </w:r>
          </w:p>
          <w:p w:rsidR="007339E6" w:rsidRDefault="007339E6">
            <w:pPr>
              <w:pStyle w:val="ConsPlusNormal"/>
            </w:pPr>
            <w:r>
              <w:t>Целевым ориентиром является значение показателя, равное 100%</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(п. 1.8 введен </w:t>
            </w:r>
            <w:hyperlink r:id="rId106" w:history="1">
              <w:r>
                <w:rPr>
                  <w:color w:val="0000FF"/>
                </w:rPr>
                <w:t>Постановлением</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both"/>
            </w:pPr>
            <w:bookmarkStart w:id="10" w:name="P782"/>
            <w:bookmarkEnd w:id="10"/>
            <w:r>
              <w:t>1.9</w:t>
            </w:r>
          </w:p>
        </w:tc>
        <w:tc>
          <w:tcPr>
            <w:tcW w:w="3231" w:type="dxa"/>
            <w:tcBorders>
              <w:bottom w:val="nil"/>
            </w:tcBorders>
          </w:tcPr>
          <w:p w:rsidR="007339E6" w:rsidRDefault="007339E6">
            <w:pPr>
              <w:pStyle w:val="ConsPlusNormal"/>
            </w:pPr>
            <w:r>
              <w:t>Своевременность приведения государственных программ Пермского края в соответствие с первоначально утвержденным законом о бюджете Пермского края, законами о внесении изменений в закон о бюджете Пермского края</w:t>
            </w:r>
          </w:p>
        </w:tc>
        <w:tc>
          <w:tcPr>
            <w:tcW w:w="5395" w:type="dxa"/>
            <w:tcBorders>
              <w:bottom w:val="nil"/>
            </w:tcBorders>
          </w:tcPr>
          <w:p w:rsidR="007339E6" w:rsidRDefault="007339E6">
            <w:pPr>
              <w:pStyle w:val="ConsPlusNormal"/>
            </w:pPr>
            <w:r>
              <w:t>Р = Nизм(срок) / N(изм) 100,</w:t>
            </w:r>
          </w:p>
          <w:p w:rsidR="007339E6" w:rsidRDefault="007339E6">
            <w:pPr>
              <w:pStyle w:val="ConsPlusNormal"/>
            </w:pPr>
          </w:p>
          <w:p w:rsidR="007339E6" w:rsidRDefault="007339E6">
            <w:pPr>
              <w:pStyle w:val="ConsPlusNormal"/>
            </w:pPr>
            <w:r>
              <w:t>где</w:t>
            </w:r>
          </w:p>
          <w:p w:rsidR="007339E6" w:rsidRDefault="007339E6">
            <w:pPr>
              <w:pStyle w:val="ConsPlusNormal"/>
            </w:pPr>
            <w:r>
              <w:t>Р - доля случаев приведения государственных программ Пермского края в соответствие с первоначально утвержденным законом о бюджете Пермского края, законами о внесении изменений в закон о бюджете Пермского края;</w:t>
            </w:r>
          </w:p>
          <w:p w:rsidR="007339E6" w:rsidRDefault="007339E6">
            <w:pPr>
              <w:pStyle w:val="ConsPlusNormal"/>
            </w:pPr>
            <w:r>
              <w:t>Nизм(срок) - количество случаев приведения государственных программ Пермского края в соответствие с первоначально утвержденным законом о бюджете Пермского края, законами о внесении изменений в закон о бюджете Пермского края в отчетном периоде в установленный срок;</w:t>
            </w:r>
          </w:p>
          <w:p w:rsidR="007339E6" w:rsidRDefault="007339E6">
            <w:pPr>
              <w:pStyle w:val="ConsPlusNormal"/>
            </w:pPr>
            <w:r>
              <w:t>N(изм) - общее количество случаев приведения государственных программ Пермского края в соответствие с первоначально утвержденным законом о бюджете Пермского края, законами о внесении изменений в закон о бюджете Пермского края в отчетном периоде</w:t>
            </w:r>
          </w:p>
        </w:tc>
        <w:tc>
          <w:tcPr>
            <w:tcW w:w="972" w:type="dxa"/>
            <w:tcBorders>
              <w:bottom w:val="nil"/>
            </w:tcBorders>
          </w:tcPr>
          <w:p w:rsidR="007339E6" w:rsidRDefault="007339E6">
            <w:pPr>
              <w:pStyle w:val="ConsPlusNormal"/>
              <w:jc w:val="center"/>
            </w:pPr>
            <w:r>
              <w:t>%</w:t>
            </w:r>
          </w:p>
        </w:tc>
        <w:tc>
          <w:tcPr>
            <w:tcW w:w="1440" w:type="dxa"/>
            <w:tcBorders>
              <w:bottom w:val="nil"/>
            </w:tcBorders>
          </w:tcPr>
          <w:p w:rsidR="007339E6" w:rsidRDefault="007339E6">
            <w:pPr>
              <w:pStyle w:val="ConsPlusNormal"/>
              <w:jc w:val="center"/>
            </w:pPr>
            <w:r>
              <w:t>10</w:t>
            </w:r>
          </w:p>
        </w:tc>
        <w:tc>
          <w:tcPr>
            <w:tcW w:w="1194" w:type="dxa"/>
            <w:tcBorders>
              <w:bottom w:val="nil"/>
            </w:tcBorders>
          </w:tcPr>
          <w:p w:rsidR="007339E6" w:rsidRDefault="007339E6">
            <w:pPr>
              <w:pStyle w:val="ConsPlusNormal"/>
              <w:jc w:val="center"/>
            </w:pPr>
            <w:r>
              <w:t>15</w:t>
            </w:r>
          </w:p>
        </w:tc>
        <w:tc>
          <w:tcPr>
            <w:tcW w:w="3140" w:type="dxa"/>
            <w:tcBorders>
              <w:bottom w:val="nil"/>
            </w:tcBorders>
          </w:tcPr>
          <w:p w:rsidR="007339E6" w:rsidRDefault="007339E6">
            <w:pPr>
              <w:pStyle w:val="ConsPlusNormal"/>
            </w:pPr>
            <w:r>
              <w:t>Е(Р) = 5, если P = 100%;</w:t>
            </w:r>
          </w:p>
          <w:p w:rsidR="007339E6" w:rsidRDefault="007339E6">
            <w:pPr>
              <w:pStyle w:val="ConsPlusNormal"/>
            </w:pPr>
            <w:r>
              <w:t>Е(Р) = 4, если 80% &lt;= P &lt; 100%;</w:t>
            </w:r>
          </w:p>
          <w:p w:rsidR="007339E6" w:rsidRDefault="007339E6">
            <w:pPr>
              <w:pStyle w:val="ConsPlusNormal"/>
            </w:pPr>
            <w:r>
              <w:t>Е(Р) = 3, если 60% &lt;= P &lt; 80%;</w:t>
            </w:r>
          </w:p>
          <w:p w:rsidR="007339E6" w:rsidRDefault="007339E6">
            <w:pPr>
              <w:pStyle w:val="ConsPlusNormal"/>
            </w:pPr>
            <w:r>
              <w:t>Е(Р) = 2, если 40% &lt;= P &lt; 60%;</w:t>
            </w:r>
          </w:p>
          <w:p w:rsidR="007339E6" w:rsidRDefault="007339E6">
            <w:pPr>
              <w:pStyle w:val="ConsPlusNormal"/>
            </w:pPr>
            <w:r>
              <w:t>Е(Р) = 1, если 20% &lt;= P &lt; 40%,</w:t>
            </w:r>
          </w:p>
          <w:p w:rsidR="007339E6" w:rsidRDefault="007339E6">
            <w:pPr>
              <w:pStyle w:val="ConsPlusNormal"/>
            </w:pPr>
            <w:r>
              <w:t>Е(Р) = 0, если P &lt; 20%</w:t>
            </w:r>
          </w:p>
        </w:tc>
        <w:tc>
          <w:tcPr>
            <w:tcW w:w="3120" w:type="dxa"/>
            <w:tcBorders>
              <w:bottom w:val="nil"/>
            </w:tcBorders>
          </w:tcPr>
          <w:p w:rsidR="007339E6" w:rsidRDefault="007339E6">
            <w:pPr>
              <w:pStyle w:val="ConsPlusNormal"/>
            </w:pPr>
            <w:r>
              <w:t>Значение показателя менее 100% свидетельствует о наличии случаев несвоевременного приведения государственных программ Пермского края в соответствие с первоначально утвержденным законом о бюджете Пермского края, законами о внесении изменений в закон о бюджете Пермского края.</w:t>
            </w:r>
          </w:p>
          <w:p w:rsidR="007339E6" w:rsidRDefault="007339E6">
            <w:pPr>
              <w:pStyle w:val="ConsPlusNormal"/>
            </w:pPr>
            <w:r>
              <w:t>Целевым ориентиром является значение показателя, равное 100%.</w:t>
            </w:r>
          </w:p>
          <w:p w:rsidR="007339E6" w:rsidRDefault="007339E6">
            <w:pPr>
              <w:pStyle w:val="ConsPlusNormal"/>
            </w:pPr>
            <w:r>
              <w:t>Показатель рассчитывается каждое полугодие,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(п. 1.9 введен </w:t>
            </w:r>
            <w:hyperlink r:id="rId107" w:history="1">
              <w:r>
                <w:rPr>
                  <w:color w:val="0000FF"/>
                </w:rPr>
                <w:t>Постановлением</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bookmarkStart w:id="11" w:name="P803"/>
            <w:bookmarkEnd w:id="11"/>
            <w:r>
              <w:t>2</w:t>
            </w:r>
          </w:p>
        </w:tc>
        <w:tc>
          <w:tcPr>
            <w:tcW w:w="3231" w:type="dxa"/>
            <w:tcBorders>
              <w:bottom w:val="nil"/>
            </w:tcBorders>
          </w:tcPr>
          <w:p w:rsidR="007339E6" w:rsidRDefault="007339E6">
            <w:pPr>
              <w:pStyle w:val="ConsPlusNormal"/>
            </w:pPr>
            <w:r>
              <w:t>Исполнение бюджета в части расходов</w:t>
            </w:r>
          </w:p>
        </w:tc>
        <w:tc>
          <w:tcPr>
            <w:tcW w:w="5395" w:type="dxa"/>
            <w:tcBorders>
              <w:bottom w:val="nil"/>
            </w:tcBorders>
          </w:tcPr>
          <w:p w:rsidR="007339E6" w:rsidRDefault="007339E6">
            <w:pPr>
              <w:pStyle w:val="ConsPlusNormal"/>
            </w:pPr>
          </w:p>
        </w:tc>
        <w:tc>
          <w:tcPr>
            <w:tcW w:w="972" w:type="dxa"/>
            <w:tcBorders>
              <w:bottom w:val="nil"/>
            </w:tcBorders>
          </w:tcPr>
          <w:p w:rsidR="007339E6" w:rsidRDefault="007339E6">
            <w:pPr>
              <w:pStyle w:val="ConsPlusNormal"/>
            </w:pPr>
          </w:p>
        </w:tc>
        <w:tc>
          <w:tcPr>
            <w:tcW w:w="1440" w:type="dxa"/>
            <w:tcBorders>
              <w:bottom w:val="nil"/>
            </w:tcBorders>
          </w:tcPr>
          <w:p w:rsidR="007339E6" w:rsidRDefault="007339E6">
            <w:pPr>
              <w:pStyle w:val="ConsPlusNormal"/>
              <w:jc w:val="center"/>
            </w:pPr>
            <w:r>
              <w:t>16</w:t>
            </w:r>
          </w:p>
        </w:tc>
        <w:tc>
          <w:tcPr>
            <w:tcW w:w="1194" w:type="dxa"/>
            <w:tcBorders>
              <w:bottom w:val="nil"/>
            </w:tcBorders>
          </w:tcPr>
          <w:p w:rsidR="007339E6" w:rsidRDefault="007339E6">
            <w:pPr>
              <w:pStyle w:val="ConsPlusNormal"/>
              <w:jc w:val="center"/>
            </w:pPr>
            <w:r>
              <w:t>31</w:t>
            </w:r>
          </w:p>
        </w:tc>
        <w:tc>
          <w:tcPr>
            <w:tcW w:w="3140" w:type="dxa"/>
            <w:tcBorders>
              <w:bottom w:val="nil"/>
            </w:tcBorders>
          </w:tcPr>
          <w:p w:rsidR="007339E6" w:rsidRDefault="007339E6">
            <w:pPr>
              <w:pStyle w:val="ConsPlusNormal"/>
            </w:pPr>
          </w:p>
        </w:tc>
        <w:tc>
          <w:tcPr>
            <w:tcW w:w="3120" w:type="dxa"/>
            <w:tcBorders>
              <w:bottom w:val="nil"/>
            </w:tcBorders>
          </w:tcPr>
          <w:p w:rsidR="007339E6" w:rsidRDefault="007339E6">
            <w:pPr>
              <w:pStyle w:val="ConsPlusNormal"/>
            </w:pP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(в ред. </w:t>
            </w:r>
            <w:hyperlink r:id="rId108"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both"/>
            </w:pPr>
            <w:bookmarkStart w:id="12" w:name="P812"/>
            <w:bookmarkEnd w:id="12"/>
            <w:r>
              <w:t>2.1</w:t>
            </w:r>
          </w:p>
        </w:tc>
        <w:tc>
          <w:tcPr>
            <w:tcW w:w="3231" w:type="dxa"/>
            <w:tcBorders>
              <w:bottom w:val="nil"/>
            </w:tcBorders>
          </w:tcPr>
          <w:p w:rsidR="007339E6" w:rsidRDefault="007339E6">
            <w:pPr>
              <w:pStyle w:val="ConsPlusNormal"/>
            </w:pPr>
            <w:r>
              <w:t xml:space="preserve">Доля не исполненных ГРБС Пермского края на конец </w:t>
            </w:r>
            <w:r>
              <w:lastRenderedPageBreak/>
              <w:t>отчетного периода бюджетных ассигнований</w:t>
            </w:r>
          </w:p>
        </w:tc>
        <w:tc>
          <w:tcPr>
            <w:tcW w:w="5395" w:type="dxa"/>
            <w:tcBorders>
              <w:bottom w:val="nil"/>
            </w:tcBorders>
          </w:tcPr>
          <w:p w:rsidR="007339E6" w:rsidRDefault="007339E6">
            <w:pPr>
              <w:pStyle w:val="ConsPlusNormal"/>
            </w:pPr>
            <w:r>
              <w:lastRenderedPageBreak/>
              <w:t>Р = (Rплан - Rфакт) / Rплан x 100,</w:t>
            </w:r>
          </w:p>
          <w:p w:rsidR="007339E6" w:rsidRDefault="007339E6">
            <w:pPr>
              <w:pStyle w:val="ConsPlusNormal"/>
            </w:pPr>
          </w:p>
          <w:p w:rsidR="007339E6" w:rsidRDefault="007339E6">
            <w:pPr>
              <w:pStyle w:val="ConsPlusNormal"/>
            </w:pPr>
            <w:r>
              <w:lastRenderedPageBreak/>
              <w:t>где</w:t>
            </w:r>
          </w:p>
          <w:p w:rsidR="007339E6" w:rsidRDefault="007339E6">
            <w:pPr>
              <w:pStyle w:val="ConsPlusNormal"/>
            </w:pPr>
            <w:r>
              <w:t>Р - доля не исполненных ГРБС Пермского края на конец отчетного периода бюджетных ассигнований;</w:t>
            </w:r>
          </w:p>
          <w:p w:rsidR="007339E6" w:rsidRDefault="007339E6">
            <w:pPr>
              <w:pStyle w:val="ConsPlusNormal"/>
            </w:pPr>
            <w:r>
              <w:t>Rплан - объем бюджетных ассигнований ГРБС Пермского края на отчетный период согласно сводной бюджетной росписи (для годового мониторинга), кассовому плану на отчетный период (для полугодового мониторинга), с учетом внесенных изменений (за исключением расходов на обслуживание государственного долга Пермского края, резервов, предусмотренных для распределения между ГРБС Пермского края);</w:t>
            </w:r>
          </w:p>
          <w:p w:rsidR="007339E6" w:rsidRDefault="007339E6">
            <w:pPr>
              <w:pStyle w:val="ConsPlusNormal"/>
            </w:pPr>
            <w:r>
              <w:t>Rфакт - кассовое исполнение расходов ГРБС Пермского края на конец отчетного периода (за исключением расходов на обслуживание государственного долга Пермского края, резервов, предусмотренных для распределения между ГРБС Пермского края)</w:t>
            </w:r>
          </w:p>
        </w:tc>
        <w:tc>
          <w:tcPr>
            <w:tcW w:w="972" w:type="dxa"/>
            <w:tcBorders>
              <w:bottom w:val="nil"/>
            </w:tcBorders>
          </w:tcPr>
          <w:p w:rsidR="007339E6" w:rsidRDefault="007339E6">
            <w:pPr>
              <w:pStyle w:val="ConsPlusNormal"/>
              <w:jc w:val="center"/>
            </w:pPr>
            <w:r>
              <w:lastRenderedPageBreak/>
              <w:t>%</w:t>
            </w:r>
          </w:p>
        </w:tc>
        <w:tc>
          <w:tcPr>
            <w:tcW w:w="1440" w:type="dxa"/>
            <w:tcBorders>
              <w:bottom w:val="nil"/>
            </w:tcBorders>
          </w:tcPr>
          <w:p w:rsidR="007339E6" w:rsidRDefault="007339E6">
            <w:pPr>
              <w:pStyle w:val="ConsPlusNormal"/>
              <w:jc w:val="center"/>
            </w:pPr>
            <w:r>
              <w:t>25</w:t>
            </w:r>
          </w:p>
        </w:tc>
        <w:tc>
          <w:tcPr>
            <w:tcW w:w="1194" w:type="dxa"/>
            <w:tcBorders>
              <w:bottom w:val="nil"/>
            </w:tcBorders>
          </w:tcPr>
          <w:p w:rsidR="007339E6" w:rsidRDefault="007339E6">
            <w:pPr>
              <w:pStyle w:val="ConsPlusNormal"/>
              <w:jc w:val="center"/>
            </w:pPr>
            <w:r>
              <w:t>40</w:t>
            </w:r>
          </w:p>
        </w:tc>
        <w:tc>
          <w:tcPr>
            <w:tcW w:w="3140" w:type="dxa"/>
            <w:tcBorders>
              <w:bottom w:val="nil"/>
            </w:tcBorders>
          </w:tcPr>
          <w:p w:rsidR="007339E6" w:rsidRDefault="007339E6">
            <w:pPr>
              <w:pStyle w:val="ConsPlusNormal"/>
            </w:pPr>
            <w:r>
              <w:t>Е(Р) = 5, если P &lt;= 1%;</w:t>
            </w:r>
          </w:p>
          <w:p w:rsidR="007339E6" w:rsidRDefault="007339E6">
            <w:pPr>
              <w:pStyle w:val="ConsPlusNormal"/>
            </w:pPr>
            <w:r>
              <w:t>Е(Р) = 4, если 1% &lt; P &lt;= 2%;</w:t>
            </w:r>
          </w:p>
          <w:p w:rsidR="007339E6" w:rsidRDefault="007339E6">
            <w:pPr>
              <w:pStyle w:val="ConsPlusNormal"/>
            </w:pPr>
            <w:r>
              <w:lastRenderedPageBreak/>
              <w:t>Е(Р) = 3, если 2% &lt; P &lt;= 5%;</w:t>
            </w:r>
          </w:p>
          <w:p w:rsidR="007339E6" w:rsidRDefault="007339E6">
            <w:pPr>
              <w:pStyle w:val="ConsPlusNormal"/>
            </w:pPr>
            <w:r>
              <w:t>Е(Р) = 2, если 5% &lt; P &lt;= 7%;</w:t>
            </w:r>
          </w:p>
          <w:p w:rsidR="007339E6" w:rsidRDefault="007339E6">
            <w:pPr>
              <w:pStyle w:val="ConsPlusNormal"/>
            </w:pPr>
            <w:r>
              <w:t>Е(Р) = 1, если 7% &lt; P &lt;= 10%,</w:t>
            </w:r>
          </w:p>
          <w:p w:rsidR="007339E6" w:rsidRDefault="007339E6">
            <w:pPr>
              <w:pStyle w:val="ConsPlusNormal"/>
            </w:pPr>
            <w:r>
              <w:t>Е(Р) = 0, если P &gt; 10%</w:t>
            </w:r>
          </w:p>
        </w:tc>
        <w:tc>
          <w:tcPr>
            <w:tcW w:w="3120" w:type="dxa"/>
            <w:tcBorders>
              <w:bottom w:val="nil"/>
            </w:tcBorders>
          </w:tcPr>
          <w:p w:rsidR="007339E6" w:rsidRDefault="007339E6">
            <w:pPr>
              <w:pStyle w:val="ConsPlusNormal"/>
            </w:pPr>
            <w:r>
              <w:lastRenderedPageBreak/>
              <w:t xml:space="preserve">Положительное значение показателя свидетельствует о </w:t>
            </w:r>
            <w:r>
              <w:lastRenderedPageBreak/>
              <w:t>неисполнении в полном объеме бюджетных ассигнований, а также позволяет оценить риски неисполнения бюджетных ассигнований в текущем финансовом году.</w:t>
            </w:r>
          </w:p>
          <w:p w:rsidR="007339E6" w:rsidRDefault="007339E6">
            <w:pPr>
              <w:pStyle w:val="ConsPlusNormal"/>
            </w:pPr>
            <w:r>
              <w:t>Целевым ориентиром для ГРБС Пермского края является значение показателя, не превышающее 1%.</w:t>
            </w:r>
          </w:p>
          <w:p w:rsidR="007339E6" w:rsidRDefault="007339E6">
            <w:pPr>
              <w:pStyle w:val="ConsPlusNormal"/>
            </w:pPr>
            <w:r>
              <w:t>Показатель рассчитывается каждое полугодие,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lastRenderedPageBreak/>
              <w:t xml:space="preserve">(п. 2.1 в ред. </w:t>
            </w:r>
            <w:hyperlink r:id="rId109"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both"/>
            </w:pPr>
            <w:r>
              <w:t>2.2</w:t>
            </w:r>
          </w:p>
        </w:tc>
        <w:tc>
          <w:tcPr>
            <w:tcW w:w="3231" w:type="dxa"/>
            <w:tcBorders>
              <w:bottom w:val="nil"/>
            </w:tcBorders>
          </w:tcPr>
          <w:p w:rsidR="007339E6" w:rsidRDefault="007339E6">
            <w:pPr>
              <w:pStyle w:val="ConsPlusNormal"/>
            </w:pPr>
            <w:r>
              <w:t>Своевременность исполнения расходных полномочий ГРБС Пермского края в отчетном финансовом году</w:t>
            </w:r>
          </w:p>
        </w:tc>
        <w:tc>
          <w:tcPr>
            <w:tcW w:w="5395" w:type="dxa"/>
            <w:tcBorders>
              <w:bottom w:val="nil"/>
            </w:tcBorders>
          </w:tcPr>
          <w:p w:rsidR="007339E6" w:rsidRDefault="007339E6">
            <w:pPr>
              <w:pStyle w:val="ConsPlusNormal"/>
            </w:pPr>
            <w:r>
              <w:t>P = RIV(факт) / RIV(план) x 100,</w:t>
            </w:r>
          </w:p>
          <w:p w:rsidR="007339E6" w:rsidRDefault="007339E6">
            <w:pPr>
              <w:pStyle w:val="ConsPlusNormal"/>
            </w:pPr>
          </w:p>
          <w:p w:rsidR="007339E6" w:rsidRDefault="007339E6">
            <w:pPr>
              <w:pStyle w:val="ConsPlusNormal"/>
            </w:pPr>
            <w:r>
              <w:t>где</w:t>
            </w:r>
          </w:p>
          <w:p w:rsidR="007339E6" w:rsidRDefault="007339E6">
            <w:pPr>
              <w:pStyle w:val="ConsPlusNormal"/>
            </w:pPr>
            <w:r>
              <w:t>Р - процент исполнения ГРБС Пермского края плана по расходам за IV квартал отчетного года;</w:t>
            </w:r>
          </w:p>
          <w:p w:rsidR="007339E6" w:rsidRDefault="007339E6">
            <w:pPr>
              <w:pStyle w:val="ConsPlusNormal"/>
            </w:pPr>
            <w:r>
              <w:t>RIV(факт) - кассовые расходы ГРБС Пермского края за IV квартал отчетного года (за исключением межбюджетных трансфертов из федерального бюджета, поступивших после 20 декабря отчетного года, расходов на обслуживание государственного долга Пермского края, резервов, предусмотренных для распределения между ГРБС Пермского края);</w:t>
            </w:r>
          </w:p>
          <w:p w:rsidR="007339E6" w:rsidRDefault="007339E6">
            <w:pPr>
              <w:pStyle w:val="ConsPlusNormal"/>
            </w:pPr>
            <w:r>
              <w:t xml:space="preserve">RIV(план) - объем бюджетных ассигнований ГРБС Пермского края на IV квартал отчетного года согласно </w:t>
            </w:r>
            <w:r>
              <w:lastRenderedPageBreak/>
              <w:t>кассовому плану с учетом изменений (за исключением межбюджетных трансфертов из федерального бюджета, поступивших после 20 декабря отчетного года, расходов на обслуживание государственного долга Пермского края, резервов, предусмотренных для распределения между ГРБС Пермского края)</w:t>
            </w:r>
          </w:p>
        </w:tc>
        <w:tc>
          <w:tcPr>
            <w:tcW w:w="972" w:type="dxa"/>
            <w:tcBorders>
              <w:bottom w:val="nil"/>
            </w:tcBorders>
          </w:tcPr>
          <w:p w:rsidR="007339E6" w:rsidRDefault="007339E6">
            <w:pPr>
              <w:pStyle w:val="ConsPlusNormal"/>
              <w:jc w:val="center"/>
            </w:pPr>
            <w:r>
              <w:lastRenderedPageBreak/>
              <w:t>%</w:t>
            </w:r>
          </w:p>
        </w:tc>
        <w:tc>
          <w:tcPr>
            <w:tcW w:w="1440" w:type="dxa"/>
            <w:tcBorders>
              <w:bottom w:val="nil"/>
            </w:tcBorders>
          </w:tcPr>
          <w:p w:rsidR="007339E6" w:rsidRDefault="007339E6">
            <w:pPr>
              <w:pStyle w:val="ConsPlusNormal"/>
              <w:jc w:val="center"/>
            </w:pPr>
            <w:r>
              <w:t>25</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pPr>
            <w:r>
              <w:t>E(P) = 0, если P &gt; 100%;</w:t>
            </w:r>
          </w:p>
          <w:p w:rsidR="007339E6" w:rsidRDefault="007339E6">
            <w:pPr>
              <w:pStyle w:val="ConsPlusNormal"/>
            </w:pPr>
            <w:r>
              <w:t>E(P) = 5, если P &lt;= 100%</w:t>
            </w:r>
          </w:p>
        </w:tc>
        <w:tc>
          <w:tcPr>
            <w:tcW w:w="3120" w:type="dxa"/>
            <w:tcBorders>
              <w:bottom w:val="nil"/>
            </w:tcBorders>
          </w:tcPr>
          <w:p w:rsidR="007339E6" w:rsidRDefault="007339E6">
            <w:pPr>
              <w:pStyle w:val="ConsPlusNormal"/>
            </w:pPr>
            <w:r>
              <w:t>Показатель характеризует способность ГРБС Пермского края своевременно осуществлять расходование бюджетных средств.</w:t>
            </w:r>
          </w:p>
          <w:p w:rsidR="007339E6" w:rsidRDefault="007339E6">
            <w:pPr>
              <w:pStyle w:val="ConsPlusNormal"/>
            </w:pPr>
            <w:r>
              <w:t>Превышение фактического исполнения расходов над плановым значением в IV квартале отчетного финансового года свидетельствует о низком качестве финансового менеджмента ГРБС Пермского края.</w:t>
            </w:r>
          </w:p>
          <w:p w:rsidR="007339E6" w:rsidRDefault="007339E6">
            <w:pPr>
              <w:pStyle w:val="ConsPlusNormal"/>
            </w:pPr>
            <w:r>
              <w:lastRenderedPageBreak/>
              <w:t>Целевым ориентиром является значение показателя, не превышающее 100%.</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lastRenderedPageBreak/>
              <w:t xml:space="preserve">(п. 2.2 в ред. </w:t>
            </w:r>
            <w:hyperlink r:id="rId110"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both"/>
            </w:pPr>
            <w:bookmarkStart w:id="13" w:name="P851"/>
            <w:bookmarkEnd w:id="13"/>
            <w:r>
              <w:t>2.3</w:t>
            </w:r>
          </w:p>
        </w:tc>
        <w:tc>
          <w:tcPr>
            <w:tcW w:w="3231" w:type="dxa"/>
            <w:tcBorders>
              <w:bottom w:val="nil"/>
            </w:tcBorders>
          </w:tcPr>
          <w:p w:rsidR="007339E6" w:rsidRDefault="007339E6">
            <w:pPr>
              <w:pStyle w:val="ConsPlusNormal"/>
            </w:pPr>
            <w:r>
              <w:t>Наличие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5395" w:type="dxa"/>
            <w:tcBorders>
              <w:bottom w:val="nil"/>
            </w:tcBorders>
          </w:tcPr>
          <w:p w:rsidR="007339E6" w:rsidRDefault="007339E6">
            <w:pPr>
              <w:pStyle w:val="ConsPlusNormal"/>
            </w:pPr>
            <w:r>
              <w:t>P - объем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972" w:type="dxa"/>
            <w:tcBorders>
              <w:bottom w:val="nil"/>
            </w:tcBorders>
          </w:tcPr>
          <w:p w:rsidR="007339E6" w:rsidRDefault="007339E6">
            <w:pPr>
              <w:pStyle w:val="ConsPlusNormal"/>
              <w:jc w:val="center"/>
            </w:pPr>
            <w:r>
              <w:t>руб.</w:t>
            </w:r>
          </w:p>
        </w:tc>
        <w:tc>
          <w:tcPr>
            <w:tcW w:w="1440" w:type="dxa"/>
            <w:tcBorders>
              <w:bottom w:val="nil"/>
            </w:tcBorders>
          </w:tcPr>
          <w:p w:rsidR="007339E6" w:rsidRDefault="007339E6">
            <w:pPr>
              <w:pStyle w:val="ConsPlusNormal"/>
              <w:jc w:val="center"/>
            </w:pPr>
            <w:r>
              <w:t>20</w:t>
            </w:r>
          </w:p>
        </w:tc>
        <w:tc>
          <w:tcPr>
            <w:tcW w:w="1194" w:type="dxa"/>
            <w:tcBorders>
              <w:bottom w:val="nil"/>
            </w:tcBorders>
          </w:tcPr>
          <w:p w:rsidR="007339E6" w:rsidRDefault="007339E6">
            <w:pPr>
              <w:pStyle w:val="ConsPlusNormal"/>
              <w:jc w:val="center"/>
            </w:pPr>
            <w:r>
              <w:t>30</w:t>
            </w:r>
          </w:p>
        </w:tc>
        <w:tc>
          <w:tcPr>
            <w:tcW w:w="3140" w:type="dxa"/>
            <w:tcBorders>
              <w:bottom w:val="nil"/>
            </w:tcBorders>
          </w:tcPr>
          <w:p w:rsidR="007339E6" w:rsidRDefault="007339E6">
            <w:pPr>
              <w:pStyle w:val="ConsPlusNormal"/>
            </w:pPr>
            <w:r>
              <w:t>E(P) = 5, если P = 0;</w:t>
            </w:r>
          </w:p>
          <w:p w:rsidR="007339E6" w:rsidRDefault="007339E6">
            <w:pPr>
              <w:pStyle w:val="ConsPlusNormal"/>
            </w:pPr>
            <w:r>
              <w:t>E(P) = 0, если P &gt; 0</w:t>
            </w:r>
          </w:p>
        </w:tc>
        <w:tc>
          <w:tcPr>
            <w:tcW w:w="3120" w:type="dxa"/>
            <w:tcBorders>
              <w:bottom w:val="nil"/>
            </w:tcBorders>
          </w:tcPr>
          <w:p w:rsidR="007339E6" w:rsidRDefault="007339E6">
            <w:pPr>
              <w:pStyle w:val="ConsPlusNormal"/>
            </w:pPr>
            <w:r>
              <w:t>Положительное значение показателя свидетельствует о наличии просроченной кредиторской задолженности.</w:t>
            </w:r>
          </w:p>
          <w:p w:rsidR="007339E6" w:rsidRDefault="007339E6">
            <w:pPr>
              <w:pStyle w:val="ConsPlusNormal"/>
            </w:pPr>
            <w:r>
              <w:t>Целевым ориентиром является значение показателя, равное 0.</w:t>
            </w:r>
          </w:p>
          <w:p w:rsidR="007339E6" w:rsidRDefault="007339E6">
            <w:pPr>
              <w:pStyle w:val="ConsPlusNormal"/>
            </w:pPr>
            <w:r>
              <w:t>Показатель рассчитывается каждое полугодие,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(п. 2.3 в ред. </w:t>
            </w:r>
            <w:hyperlink r:id="rId111"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bookmarkStart w:id="14" w:name="P863"/>
            <w:bookmarkEnd w:id="14"/>
            <w:r>
              <w:t>2.4</w:t>
            </w:r>
          </w:p>
        </w:tc>
        <w:tc>
          <w:tcPr>
            <w:tcW w:w="3231" w:type="dxa"/>
            <w:tcBorders>
              <w:bottom w:val="nil"/>
            </w:tcBorders>
          </w:tcPr>
          <w:p w:rsidR="007339E6" w:rsidRDefault="007339E6">
            <w:pPr>
              <w:pStyle w:val="ConsPlusNormal"/>
            </w:pPr>
            <w:r>
              <w:t xml:space="preserve">Рост (снижение)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w:t>
            </w:r>
            <w:r>
              <w:lastRenderedPageBreak/>
              <w:t>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5395" w:type="dxa"/>
            <w:tcBorders>
              <w:bottom w:val="nil"/>
            </w:tcBorders>
          </w:tcPr>
          <w:p w:rsidR="007339E6" w:rsidRDefault="007339E6">
            <w:pPr>
              <w:pStyle w:val="ConsPlusNormal"/>
            </w:pPr>
            <w:r w:rsidRPr="00EF6E8D">
              <w:rPr>
                <w:position w:val="-30"/>
              </w:rPr>
              <w:lastRenderedPageBreak/>
              <w:pict>
                <v:shape id="_x0000_i1035" style="width:191.25pt;height:36.75pt" coordsize="" o:spt="100" adj="0,,0" path="" filled="f" stroked="f">
                  <v:stroke joinstyle="miter"/>
                  <v:imagedata r:id="rId112" o:title="base_23920_100901_44"/>
                  <v:formulas/>
                  <v:path o:connecttype="segments"/>
                </v:shape>
              </w:pict>
            </w:r>
          </w:p>
          <w:p w:rsidR="007339E6" w:rsidRDefault="007339E6">
            <w:pPr>
              <w:pStyle w:val="ConsPlusNormal"/>
            </w:pPr>
          </w:p>
          <w:p w:rsidR="007339E6" w:rsidRDefault="007339E6">
            <w:pPr>
              <w:pStyle w:val="ConsPlusNormal"/>
            </w:pPr>
            <w:r>
              <w:t>P = 100; если К</w:t>
            </w:r>
            <w:r>
              <w:rPr>
                <w:vertAlign w:val="subscript"/>
              </w:rPr>
              <w:t>нач</w:t>
            </w:r>
            <w:r>
              <w:t xml:space="preserve"> = 0 и К</w:t>
            </w:r>
            <w:r>
              <w:rPr>
                <w:vertAlign w:val="subscript"/>
              </w:rPr>
              <w:t>отч</w:t>
            </w:r>
            <w:r>
              <w:t xml:space="preserve"> &gt; 0,</w:t>
            </w:r>
          </w:p>
          <w:p w:rsidR="007339E6" w:rsidRDefault="007339E6">
            <w:pPr>
              <w:pStyle w:val="ConsPlusNormal"/>
            </w:pPr>
          </w:p>
          <w:p w:rsidR="007339E6" w:rsidRDefault="007339E6">
            <w:pPr>
              <w:pStyle w:val="ConsPlusNormal"/>
            </w:pPr>
            <w:r>
              <w:t>где</w:t>
            </w:r>
          </w:p>
          <w:p w:rsidR="007339E6" w:rsidRDefault="007339E6">
            <w:pPr>
              <w:pStyle w:val="ConsPlusNormal"/>
            </w:pPr>
            <w:r>
              <w:t xml:space="preserve">P - относительный рост (снижение) просроченной </w:t>
            </w:r>
            <w:r>
              <w:lastRenderedPageBreak/>
              <w:t>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 в отчетном периоде;</w:t>
            </w:r>
          </w:p>
          <w:p w:rsidR="007339E6" w:rsidRDefault="007339E6">
            <w:pPr>
              <w:pStyle w:val="ConsPlusNormal"/>
            </w:pPr>
            <w:r>
              <w:t>К</w:t>
            </w:r>
            <w:r>
              <w:rPr>
                <w:vertAlign w:val="subscript"/>
              </w:rPr>
              <w:t>отч</w:t>
            </w:r>
            <w:r>
              <w:t xml:space="preserve"> - объем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образовавшейся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 по состоянию на конец отчетного периода;</w:t>
            </w:r>
          </w:p>
          <w:p w:rsidR="007339E6" w:rsidRDefault="007339E6">
            <w:pPr>
              <w:pStyle w:val="ConsPlusNormal"/>
            </w:pPr>
            <w:r>
              <w:t>К</w:t>
            </w:r>
            <w:r>
              <w:rPr>
                <w:vertAlign w:val="subscript"/>
              </w:rPr>
              <w:t>нач</w:t>
            </w:r>
            <w:r>
              <w:t xml:space="preserve"> - объем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кредиторской задолженности, образовавшейся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 по состоянию на начало отчетного года</w:t>
            </w:r>
          </w:p>
        </w:tc>
        <w:tc>
          <w:tcPr>
            <w:tcW w:w="972" w:type="dxa"/>
            <w:tcBorders>
              <w:bottom w:val="nil"/>
            </w:tcBorders>
          </w:tcPr>
          <w:p w:rsidR="007339E6" w:rsidRDefault="007339E6">
            <w:pPr>
              <w:pStyle w:val="ConsPlusNormal"/>
              <w:jc w:val="center"/>
            </w:pPr>
            <w:r>
              <w:lastRenderedPageBreak/>
              <w:t>%</w:t>
            </w:r>
          </w:p>
        </w:tc>
        <w:tc>
          <w:tcPr>
            <w:tcW w:w="1440" w:type="dxa"/>
            <w:tcBorders>
              <w:bottom w:val="nil"/>
            </w:tcBorders>
          </w:tcPr>
          <w:p w:rsidR="007339E6" w:rsidRDefault="007339E6">
            <w:pPr>
              <w:pStyle w:val="ConsPlusNormal"/>
              <w:jc w:val="center"/>
            </w:pPr>
            <w:r>
              <w:t>15</w:t>
            </w:r>
          </w:p>
        </w:tc>
        <w:tc>
          <w:tcPr>
            <w:tcW w:w="1194" w:type="dxa"/>
            <w:tcBorders>
              <w:bottom w:val="nil"/>
            </w:tcBorders>
          </w:tcPr>
          <w:p w:rsidR="007339E6" w:rsidRDefault="007339E6">
            <w:pPr>
              <w:pStyle w:val="ConsPlusNormal"/>
              <w:jc w:val="center"/>
            </w:pPr>
            <w:r>
              <w:t>15</w:t>
            </w:r>
          </w:p>
        </w:tc>
        <w:tc>
          <w:tcPr>
            <w:tcW w:w="3140" w:type="dxa"/>
            <w:tcBorders>
              <w:bottom w:val="nil"/>
            </w:tcBorders>
          </w:tcPr>
          <w:p w:rsidR="007339E6" w:rsidRDefault="007339E6">
            <w:pPr>
              <w:pStyle w:val="ConsPlusNormal"/>
            </w:pPr>
            <w:r>
              <w:t>E(P) = 5, если P &lt;= -75%; или если К</w:t>
            </w:r>
            <w:r>
              <w:rPr>
                <w:vertAlign w:val="subscript"/>
              </w:rPr>
              <w:t>отч</w:t>
            </w:r>
            <w:r>
              <w:t xml:space="preserve"> = 0;</w:t>
            </w:r>
          </w:p>
          <w:p w:rsidR="007339E6" w:rsidRDefault="007339E6">
            <w:pPr>
              <w:pStyle w:val="ConsPlusNormal"/>
            </w:pPr>
            <w:r>
              <w:t>E(P) = 4, если -75% &lt; P &lt;= -50%;</w:t>
            </w:r>
          </w:p>
          <w:p w:rsidR="007339E6" w:rsidRDefault="007339E6">
            <w:pPr>
              <w:pStyle w:val="ConsPlusNormal"/>
            </w:pPr>
            <w:r>
              <w:t>E(P) = 3, если -50% &lt; P &lt;= -25%;</w:t>
            </w:r>
          </w:p>
          <w:p w:rsidR="007339E6" w:rsidRDefault="007339E6">
            <w:pPr>
              <w:pStyle w:val="ConsPlusNormal"/>
            </w:pPr>
            <w:r>
              <w:t>E(P) = 2, если -25% &lt; P &lt;= -10%;</w:t>
            </w:r>
          </w:p>
          <w:p w:rsidR="007339E6" w:rsidRDefault="007339E6">
            <w:pPr>
              <w:pStyle w:val="ConsPlusNormal"/>
              <w:jc w:val="both"/>
            </w:pPr>
            <w:r>
              <w:t>E(P) = 0, если P &gt; -10%</w:t>
            </w:r>
          </w:p>
        </w:tc>
        <w:tc>
          <w:tcPr>
            <w:tcW w:w="3120" w:type="dxa"/>
            <w:tcBorders>
              <w:bottom w:val="nil"/>
            </w:tcBorders>
          </w:tcPr>
          <w:p w:rsidR="007339E6" w:rsidRDefault="007339E6">
            <w:pPr>
              <w:pStyle w:val="ConsPlusNormal"/>
            </w:pPr>
            <w:r>
              <w:t>Положительно расценивается отсутствие просроченной кредиторской задолженности или снижение просроченной кредиторской задолженности более чем на 75%.</w:t>
            </w:r>
          </w:p>
          <w:p w:rsidR="007339E6" w:rsidRDefault="007339E6">
            <w:pPr>
              <w:pStyle w:val="ConsPlusNormal"/>
            </w:pPr>
            <w:r>
              <w:t xml:space="preserve">Целевым показателем для </w:t>
            </w:r>
            <w:r>
              <w:lastRenderedPageBreak/>
              <w:t>ГРБС Пермского края является отсутствие просроченной кредиторской задолженности.</w:t>
            </w:r>
          </w:p>
          <w:p w:rsidR="007339E6" w:rsidRDefault="007339E6">
            <w:pPr>
              <w:pStyle w:val="ConsPlusNormal"/>
            </w:pPr>
            <w:r>
              <w:t>Показатель рассчитывается каждое полугодие,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lastRenderedPageBreak/>
              <w:t xml:space="preserve">(в ред. </w:t>
            </w:r>
            <w:hyperlink r:id="rId113"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both"/>
            </w:pPr>
            <w:bookmarkStart w:id="15" w:name="P885"/>
            <w:bookmarkEnd w:id="15"/>
            <w:r>
              <w:t>2.5</w:t>
            </w:r>
          </w:p>
        </w:tc>
        <w:tc>
          <w:tcPr>
            <w:tcW w:w="3231" w:type="dxa"/>
            <w:tcBorders>
              <w:bottom w:val="nil"/>
            </w:tcBorders>
          </w:tcPr>
          <w:p w:rsidR="007339E6" w:rsidRDefault="007339E6">
            <w:pPr>
              <w:pStyle w:val="ConsPlusNormal"/>
            </w:pPr>
            <w:r>
              <w:t xml:space="preserve">Качество составления ГРБС Пермского края кассового плана </w:t>
            </w:r>
            <w:r>
              <w:lastRenderedPageBreak/>
              <w:t>по расходам за отчетный период</w:t>
            </w:r>
          </w:p>
        </w:tc>
        <w:tc>
          <w:tcPr>
            <w:tcW w:w="5395" w:type="dxa"/>
            <w:tcBorders>
              <w:bottom w:val="nil"/>
            </w:tcBorders>
          </w:tcPr>
          <w:p w:rsidR="007339E6" w:rsidRDefault="007339E6">
            <w:pPr>
              <w:pStyle w:val="ConsPlusNormal"/>
            </w:pPr>
            <w:r>
              <w:lastRenderedPageBreak/>
              <w:t xml:space="preserve">Р - общее количество месяцев в отчетном периоде, в которых отклонение кассового плана по расходам от </w:t>
            </w:r>
            <w:r>
              <w:lastRenderedPageBreak/>
              <w:t>кассового исполнения по расходам составило более 10%.</w:t>
            </w:r>
          </w:p>
          <w:p w:rsidR="007339E6" w:rsidRDefault="007339E6">
            <w:pPr>
              <w:pStyle w:val="ConsPlusNormal"/>
            </w:pPr>
          </w:p>
          <w:p w:rsidR="007339E6" w:rsidRDefault="007339E6">
            <w:pPr>
              <w:pStyle w:val="ConsPlusNormal"/>
            </w:pPr>
            <w:r>
              <w:t>О = Rплан / Rфакт x 100 - 100,</w:t>
            </w:r>
          </w:p>
          <w:p w:rsidR="007339E6" w:rsidRDefault="007339E6">
            <w:pPr>
              <w:pStyle w:val="ConsPlusNormal"/>
            </w:pPr>
          </w:p>
          <w:p w:rsidR="007339E6" w:rsidRDefault="007339E6">
            <w:pPr>
              <w:pStyle w:val="ConsPlusNormal"/>
            </w:pPr>
            <w:r>
              <w:t>где</w:t>
            </w:r>
          </w:p>
          <w:p w:rsidR="007339E6" w:rsidRDefault="007339E6">
            <w:pPr>
              <w:pStyle w:val="ConsPlusNormal"/>
            </w:pPr>
            <w:r>
              <w:t>О - отклонение кассового плана по расходам от кассового исполнения по расходам;</w:t>
            </w:r>
          </w:p>
          <w:p w:rsidR="007339E6" w:rsidRDefault="007339E6">
            <w:pPr>
              <w:pStyle w:val="ConsPlusNormal"/>
            </w:pPr>
            <w:r>
              <w:t>Rплан - кассовый план по расходам ГРБС Пермского края на месяц (за исключением расходов на обслуживание государственного долга Пермского края, средств резервного фонда Правительства Пермского края, резервов, предусмотренных для распределения между ГРБС Пермского края);</w:t>
            </w:r>
          </w:p>
          <w:p w:rsidR="007339E6" w:rsidRDefault="007339E6">
            <w:pPr>
              <w:pStyle w:val="ConsPlusNormal"/>
            </w:pPr>
            <w:r>
              <w:t>Rфакт - кассовое исполнение расходов ГРБС Пермского края за месяц (за исключением расходов на обслуживание государственного долга Пермского края, средств резервного фонда Правительства Пермского края, резервов, предусмотренных для распределения между ГРБС Пермского края)</w:t>
            </w:r>
          </w:p>
        </w:tc>
        <w:tc>
          <w:tcPr>
            <w:tcW w:w="972" w:type="dxa"/>
            <w:tcBorders>
              <w:bottom w:val="nil"/>
            </w:tcBorders>
          </w:tcPr>
          <w:p w:rsidR="007339E6" w:rsidRDefault="007339E6">
            <w:pPr>
              <w:pStyle w:val="ConsPlusNormal"/>
              <w:jc w:val="center"/>
            </w:pPr>
            <w:r>
              <w:lastRenderedPageBreak/>
              <w:t>мес.</w:t>
            </w:r>
          </w:p>
        </w:tc>
        <w:tc>
          <w:tcPr>
            <w:tcW w:w="1440" w:type="dxa"/>
            <w:tcBorders>
              <w:bottom w:val="nil"/>
            </w:tcBorders>
          </w:tcPr>
          <w:p w:rsidR="007339E6" w:rsidRDefault="007339E6">
            <w:pPr>
              <w:pStyle w:val="ConsPlusNormal"/>
              <w:jc w:val="center"/>
            </w:pPr>
            <w:r>
              <w:t>15</w:t>
            </w:r>
          </w:p>
        </w:tc>
        <w:tc>
          <w:tcPr>
            <w:tcW w:w="1194" w:type="dxa"/>
            <w:tcBorders>
              <w:bottom w:val="nil"/>
            </w:tcBorders>
          </w:tcPr>
          <w:p w:rsidR="007339E6" w:rsidRDefault="007339E6">
            <w:pPr>
              <w:pStyle w:val="ConsPlusNormal"/>
              <w:jc w:val="center"/>
            </w:pPr>
            <w:r>
              <w:t>15</w:t>
            </w:r>
          </w:p>
        </w:tc>
        <w:tc>
          <w:tcPr>
            <w:tcW w:w="3140" w:type="dxa"/>
            <w:tcBorders>
              <w:bottom w:val="nil"/>
            </w:tcBorders>
          </w:tcPr>
          <w:p w:rsidR="007339E6" w:rsidRDefault="007339E6">
            <w:pPr>
              <w:pStyle w:val="ConsPlusNormal"/>
            </w:pPr>
            <w:r>
              <w:t>Е(Р) = 5, если P &lt;= 2;</w:t>
            </w:r>
          </w:p>
          <w:p w:rsidR="007339E6" w:rsidRDefault="007339E6">
            <w:pPr>
              <w:pStyle w:val="ConsPlusNormal"/>
            </w:pPr>
            <w:r>
              <w:t>Е(Р) = 4, если 2 &lt; P &lt;= 4;</w:t>
            </w:r>
          </w:p>
          <w:p w:rsidR="007339E6" w:rsidRDefault="007339E6">
            <w:pPr>
              <w:pStyle w:val="ConsPlusNormal"/>
            </w:pPr>
            <w:r>
              <w:lastRenderedPageBreak/>
              <w:t>Е(Р) = 3, если 4 &lt; P &lt;= 6;</w:t>
            </w:r>
          </w:p>
          <w:p w:rsidR="007339E6" w:rsidRDefault="007339E6">
            <w:pPr>
              <w:pStyle w:val="ConsPlusNormal"/>
            </w:pPr>
            <w:r>
              <w:t>Е(Р) = 2, если 6 &lt; P &lt;= 8;</w:t>
            </w:r>
          </w:p>
          <w:p w:rsidR="007339E6" w:rsidRDefault="007339E6">
            <w:pPr>
              <w:pStyle w:val="ConsPlusNormal"/>
            </w:pPr>
            <w:r>
              <w:t>Е(Р) = 1, если 8 &lt; P &lt;= 10;</w:t>
            </w:r>
          </w:p>
          <w:p w:rsidR="007339E6" w:rsidRDefault="007339E6">
            <w:pPr>
              <w:pStyle w:val="ConsPlusNormal"/>
            </w:pPr>
            <w:r>
              <w:t>Е(Р) = 0, если P &gt; 10</w:t>
            </w:r>
          </w:p>
        </w:tc>
        <w:tc>
          <w:tcPr>
            <w:tcW w:w="3120" w:type="dxa"/>
            <w:tcBorders>
              <w:bottom w:val="nil"/>
            </w:tcBorders>
          </w:tcPr>
          <w:p w:rsidR="007339E6" w:rsidRDefault="007339E6">
            <w:pPr>
              <w:pStyle w:val="ConsPlusNormal"/>
            </w:pPr>
            <w:r>
              <w:lastRenderedPageBreak/>
              <w:t xml:space="preserve">Значение показателя характеризует качество </w:t>
            </w:r>
            <w:r>
              <w:lastRenderedPageBreak/>
              <w:t>составления ГРБС Пермского края кассового плана по расходам за отчетный период.</w:t>
            </w:r>
          </w:p>
          <w:p w:rsidR="007339E6" w:rsidRDefault="007339E6">
            <w:pPr>
              <w:pStyle w:val="ConsPlusNormal"/>
            </w:pPr>
            <w:r>
              <w:t>Целевым ориентиром является значения показателя, не превышающее 2 месяца.</w:t>
            </w:r>
          </w:p>
          <w:p w:rsidR="007339E6" w:rsidRDefault="007339E6">
            <w:pPr>
              <w:pStyle w:val="ConsPlusNormal"/>
            </w:pPr>
            <w:r>
              <w:t>Показатель рассчитывается каждое полугодие,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lastRenderedPageBreak/>
              <w:t xml:space="preserve">(п. 2.5 введен </w:t>
            </w:r>
            <w:hyperlink r:id="rId114" w:history="1">
              <w:r>
                <w:rPr>
                  <w:color w:val="0000FF"/>
                </w:rPr>
                <w:t>Постановлением</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bookmarkStart w:id="16" w:name="P908"/>
            <w:bookmarkEnd w:id="16"/>
            <w:r>
              <w:t>3</w:t>
            </w:r>
          </w:p>
        </w:tc>
        <w:tc>
          <w:tcPr>
            <w:tcW w:w="3231" w:type="dxa"/>
            <w:tcBorders>
              <w:bottom w:val="nil"/>
            </w:tcBorders>
          </w:tcPr>
          <w:p w:rsidR="007339E6" w:rsidRDefault="007339E6">
            <w:pPr>
              <w:pStyle w:val="ConsPlusNormal"/>
            </w:pPr>
            <w:r>
              <w:t>Исполнение бюджета Пермского края в части доходов</w:t>
            </w:r>
          </w:p>
        </w:tc>
        <w:tc>
          <w:tcPr>
            <w:tcW w:w="5395" w:type="dxa"/>
            <w:tcBorders>
              <w:bottom w:val="nil"/>
            </w:tcBorders>
          </w:tcPr>
          <w:p w:rsidR="007339E6" w:rsidRDefault="007339E6">
            <w:pPr>
              <w:pStyle w:val="ConsPlusNormal"/>
            </w:pPr>
          </w:p>
        </w:tc>
        <w:tc>
          <w:tcPr>
            <w:tcW w:w="972" w:type="dxa"/>
            <w:tcBorders>
              <w:bottom w:val="nil"/>
            </w:tcBorders>
          </w:tcPr>
          <w:p w:rsidR="007339E6" w:rsidRDefault="007339E6">
            <w:pPr>
              <w:pStyle w:val="ConsPlusNormal"/>
            </w:pPr>
          </w:p>
        </w:tc>
        <w:tc>
          <w:tcPr>
            <w:tcW w:w="1440" w:type="dxa"/>
            <w:tcBorders>
              <w:bottom w:val="nil"/>
            </w:tcBorders>
          </w:tcPr>
          <w:p w:rsidR="007339E6" w:rsidRDefault="007339E6">
            <w:pPr>
              <w:pStyle w:val="ConsPlusNormal"/>
              <w:jc w:val="center"/>
            </w:pPr>
            <w:r>
              <w:t>6</w:t>
            </w:r>
          </w:p>
        </w:tc>
        <w:tc>
          <w:tcPr>
            <w:tcW w:w="1194" w:type="dxa"/>
            <w:tcBorders>
              <w:bottom w:val="nil"/>
            </w:tcBorders>
          </w:tcPr>
          <w:p w:rsidR="007339E6" w:rsidRDefault="007339E6">
            <w:pPr>
              <w:pStyle w:val="ConsPlusNormal"/>
              <w:jc w:val="center"/>
            </w:pPr>
            <w:r>
              <w:t>12</w:t>
            </w:r>
          </w:p>
        </w:tc>
        <w:tc>
          <w:tcPr>
            <w:tcW w:w="3140" w:type="dxa"/>
            <w:tcBorders>
              <w:bottom w:val="nil"/>
            </w:tcBorders>
          </w:tcPr>
          <w:p w:rsidR="007339E6" w:rsidRDefault="007339E6">
            <w:pPr>
              <w:pStyle w:val="ConsPlusNormal"/>
            </w:pPr>
          </w:p>
        </w:tc>
        <w:tc>
          <w:tcPr>
            <w:tcW w:w="3120" w:type="dxa"/>
            <w:tcBorders>
              <w:bottom w:val="nil"/>
            </w:tcBorders>
          </w:tcPr>
          <w:p w:rsidR="007339E6" w:rsidRDefault="007339E6">
            <w:pPr>
              <w:pStyle w:val="ConsPlusNormal"/>
            </w:pP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(в ред. </w:t>
            </w:r>
            <w:hyperlink r:id="rId115" w:history="1">
              <w:r>
                <w:rPr>
                  <w:color w:val="0000FF"/>
                </w:rPr>
                <w:t>Постановления</w:t>
              </w:r>
            </w:hyperlink>
            <w:r>
              <w:t xml:space="preserve"> Правительства Пермского края от 29.03.2016 N 164-п)</w:t>
            </w:r>
          </w:p>
        </w:tc>
      </w:tr>
      <w:tr w:rsidR="007339E6" w:rsidRPr="007339E6">
        <w:tc>
          <w:tcPr>
            <w:tcW w:w="454" w:type="dxa"/>
          </w:tcPr>
          <w:p w:rsidR="007339E6" w:rsidRDefault="007339E6">
            <w:pPr>
              <w:pStyle w:val="ConsPlusNormal"/>
              <w:jc w:val="center"/>
            </w:pPr>
            <w:bookmarkStart w:id="17" w:name="P917"/>
            <w:bookmarkEnd w:id="17"/>
            <w:r>
              <w:t>3.1</w:t>
            </w:r>
          </w:p>
        </w:tc>
        <w:tc>
          <w:tcPr>
            <w:tcW w:w="3231" w:type="dxa"/>
          </w:tcPr>
          <w:p w:rsidR="007339E6" w:rsidRDefault="007339E6">
            <w:pPr>
              <w:pStyle w:val="ConsPlusNormal"/>
            </w:pPr>
            <w:r>
              <w:t xml:space="preserve">Среднее по видам (подвидам) доходов относительное отклонение фактических поступлений налоговых и неналоговых доходов, администрируемых главным </w:t>
            </w:r>
            <w:r>
              <w:lastRenderedPageBreak/>
              <w:t>администратором доходов, от уточненного прогноза поступлений доходов за отчетный период</w:t>
            </w:r>
          </w:p>
        </w:tc>
        <w:tc>
          <w:tcPr>
            <w:tcW w:w="5395" w:type="dxa"/>
          </w:tcPr>
          <w:p w:rsidR="007339E6" w:rsidRDefault="007339E6">
            <w:pPr>
              <w:pStyle w:val="ConsPlusNormal"/>
            </w:pPr>
            <w:r w:rsidRPr="00EF6E8D">
              <w:rPr>
                <w:position w:val="-34"/>
              </w:rPr>
              <w:lastRenderedPageBreak/>
              <w:pict>
                <v:shape id="_x0000_i1036" style="width:182.25pt;height:43.5pt" coordsize="" o:spt="100" adj="0,,0" path="" filled="f" stroked="f">
                  <v:stroke joinstyle="miter"/>
                  <v:imagedata r:id="rId116" o:title="base_23920_100901_45"/>
                  <v:formulas/>
                  <v:path o:connecttype="segments"/>
                </v:shape>
              </w:pict>
            </w:r>
          </w:p>
          <w:p w:rsidR="007339E6" w:rsidRDefault="007339E6">
            <w:pPr>
              <w:pStyle w:val="ConsPlusNormal"/>
            </w:pPr>
          </w:p>
          <w:p w:rsidR="007339E6" w:rsidRDefault="007339E6">
            <w:pPr>
              <w:pStyle w:val="ConsPlusNormal"/>
            </w:pPr>
            <w:r>
              <w:t>где</w:t>
            </w:r>
          </w:p>
          <w:p w:rsidR="007339E6" w:rsidRDefault="007339E6">
            <w:pPr>
              <w:pStyle w:val="ConsPlusNormal"/>
            </w:pPr>
            <w:r>
              <w:t xml:space="preserve">P - среднее (по видам (подвидам) доходов) </w:t>
            </w:r>
            <w:r>
              <w:lastRenderedPageBreak/>
              <w:t>относительное отклонение фактических поступлений, администрируемых главным администратором доходов, от уточненного прогноза поступлений за отчетный период;</w:t>
            </w:r>
          </w:p>
          <w:p w:rsidR="007339E6" w:rsidRDefault="007339E6">
            <w:pPr>
              <w:pStyle w:val="ConsPlusNormal"/>
            </w:pPr>
            <w:r>
              <w:t>i - вид (подвид) администрируемого дохода;</w:t>
            </w:r>
          </w:p>
          <w:p w:rsidR="007339E6" w:rsidRDefault="007339E6">
            <w:pPr>
              <w:pStyle w:val="ConsPlusNormal"/>
            </w:pPr>
            <w:r>
              <w:t>n - количество видов администрируемых главным администратором доходов;</w:t>
            </w:r>
          </w:p>
          <w:p w:rsidR="007339E6" w:rsidRDefault="007339E6">
            <w:pPr>
              <w:pStyle w:val="ConsPlusNormal"/>
            </w:pPr>
            <w:r>
              <w:pict>
                <v:shape id="_x0000_i1037" style="width:30pt;height:21pt" coordsize="" o:spt="100" adj="0,,0" path="" filled="f" stroked="f">
                  <v:stroke joinstyle="miter"/>
                  <v:imagedata r:id="rId117" o:title="base_23920_100901_46"/>
                  <v:formulas/>
                  <v:path o:connecttype="segments"/>
                </v:shape>
              </w:pict>
            </w:r>
            <w:r>
              <w:t xml:space="preserve"> - кассовое исполнение i-го вида дохода, администрируемого главным администратором доходов, в отчетном периоде;</w:t>
            </w:r>
          </w:p>
          <w:p w:rsidR="007339E6" w:rsidRDefault="007339E6">
            <w:pPr>
              <w:pStyle w:val="ConsPlusNormal"/>
            </w:pPr>
            <w:r>
              <w:pict>
                <v:shape id="_x0000_i1038" style="width:30pt;height:21pt" coordsize="" o:spt="100" adj="0,,0" path="" filled="f" stroked="f">
                  <v:stroke joinstyle="miter"/>
                  <v:imagedata r:id="rId118" o:title="base_23920_100901_47"/>
                  <v:formulas/>
                  <v:path o:connecttype="segments"/>
                </v:shape>
              </w:pict>
            </w:r>
            <w:r>
              <w:t xml:space="preserve"> - прогноз поступлений i-го вида дохода, администрируемого главным администратором доходов, согласно кассовому плану с учетом изменений на отчетный период.</w:t>
            </w:r>
          </w:p>
          <w:p w:rsidR="007339E6" w:rsidRDefault="007339E6">
            <w:pPr>
              <w:pStyle w:val="ConsPlusNormal"/>
            </w:pPr>
            <w:r>
              <w:t>Показатель рассчитывается только для тех видов (подвидов) доходов, по которым предусмотрен прогноз в кассовом плане и (или) имеется кассовое исполнение (фактическое поступление). Из расчета исключается вид дохода 117 "Невыясненные поступления, зачисляемые в бюджеты субъектов Российской Федерации".</w:t>
            </w:r>
          </w:p>
          <w:p w:rsidR="007339E6" w:rsidRDefault="007339E6">
            <w:pPr>
              <w:pStyle w:val="ConsPlusNormal"/>
            </w:pPr>
            <w:r>
              <w:t>При расчете значения показателя учитывается отклонение как в меньшую, так и в большую сторону</w:t>
            </w:r>
          </w:p>
        </w:tc>
        <w:tc>
          <w:tcPr>
            <w:tcW w:w="972" w:type="dxa"/>
          </w:tcPr>
          <w:p w:rsidR="007339E6" w:rsidRDefault="007339E6">
            <w:pPr>
              <w:pStyle w:val="ConsPlusNormal"/>
              <w:jc w:val="center"/>
            </w:pPr>
            <w:r>
              <w:lastRenderedPageBreak/>
              <w:t>%</w:t>
            </w:r>
          </w:p>
        </w:tc>
        <w:tc>
          <w:tcPr>
            <w:tcW w:w="1440" w:type="dxa"/>
          </w:tcPr>
          <w:p w:rsidR="007339E6" w:rsidRDefault="007339E6">
            <w:pPr>
              <w:pStyle w:val="ConsPlusNormal"/>
              <w:jc w:val="center"/>
            </w:pPr>
            <w:r>
              <w:t>80</w:t>
            </w:r>
          </w:p>
        </w:tc>
        <w:tc>
          <w:tcPr>
            <w:tcW w:w="1194" w:type="dxa"/>
          </w:tcPr>
          <w:p w:rsidR="007339E6" w:rsidRDefault="007339E6">
            <w:pPr>
              <w:pStyle w:val="ConsPlusNormal"/>
              <w:jc w:val="center"/>
            </w:pPr>
            <w:r>
              <w:t>100</w:t>
            </w:r>
          </w:p>
        </w:tc>
        <w:tc>
          <w:tcPr>
            <w:tcW w:w="3140" w:type="dxa"/>
          </w:tcPr>
          <w:p w:rsidR="007339E6" w:rsidRDefault="007339E6">
            <w:pPr>
              <w:pStyle w:val="ConsPlusNormal"/>
            </w:pPr>
            <w:r>
              <w:t>E(P) = 5, если P &lt;= 5%;</w:t>
            </w:r>
          </w:p>
          <w:p w:rsidR="007339E6" w:rsidRDefault="007339E6">
            <w:pPr>
              <w:pStyle w:val="ConsPlusNormal"/>
            </w:pPr>
            <w:r>
              <w:t>E(P) = 3, если 5% &lt; P &lt;= 10%;</w:t>
            </w:r>
          </w:p>
          <w:p w:rsidR="007339E6" w:rsidRDefault="007339E6">
            <w:pPr>
              <w:pStyle w:val="ConsPlusNormal"/>
            </w:pPr>
            <w:r>
              <w:t>E(P) = 1, если 10% &lt; P &lt;= 15%;</w:t>
            </w:r>
          </w:p>
          <w:p w:rsidR="007339E6" w:rsidRDefault="007339E6">
            <w:pPr>
              <w:pStyle w:val="ConsPlusNormal"/>
              <w:jc w:val="both"/>
            </w:pPr>
            <w:r>
              <w:t>E(P) = 0, если P &gt; 15%</w:t>
            </w:r>
          </w:p>
        </w:tc>
        <w:tc>
          <w:tcPr>
            <w:tcW w:w="3120" w:type="dxa"/>
          </w:tcPr>
          <w:p w:rsidR="007339E6" w:rsidRDefault="007339E6">
            <w:pPr>
              <w:pStyle w:val="ConsPlusNormal"/>
            </w:pPr>
            <w:r>
              <w:t>Негативно расценивается как невыполнение, так и перевыполнение прогноза поступлений доходов.</w:t>
            </w:r>
          </w:p>
          <w:p w:rsidR="007339E6" w:rsidRDefault="007339E6">
            <w:pPr>
              <w:pStyle w:val="ConsPlusNormal"/>
            </w:pPr>
            <w:r>
              <w:t xml:space="preserve">Целевым ориентиром является значение показателя, не </w:t>
            </w:r>
            <w:r>
              <w:lastRenderedPageBreak/>
              <w:t>превышающее +/-5%.</w:t>
            </w:r>
          </w:p>
          <w:p w:rsidR="007339E6" w:rsidRDefault="007339E6">
            <w:pPr>
              <w:pStyle w:val="ConsPlusNormal"/>
            </w:pPr>
            <w:r>
              <w:t>Показатель рассчитывается каждое полугодие, ежегодно</w:t>
            </w:r>
          </w:p>
        </w:tc>
      </w:tr>
      <w:tr w:rsidR="007339E6" w:rsidRPr="007339E6">
        <w:tc>
          <w:tcPr>
            <w:tcW w:w="454" w:type="dxa"/>
          </w:tcPr>
          <w:p w:rsidR="007339E6" w:rsidRDefault="007339E6">
            <w:pPr>
              <w:pStyle w:val="ConsPlusNormal"/>
              <w:jc w:val="center"/>
            </w:pPr>
            <w:r>
              <w:lastRenderedPageBreak/>
              <w:t>3.2</w:t>
            </w:r>
          </w:p>
        </w:tc>
        <w:tc>
          <w:tcPr>
            <w:tcW w:w="3231" w:type="dxa"/>
          </w:tcPr>
          <w:p w:rsidR="007339E6" w:rsidRDefault="007339E6">
            <w:pPr>
              <w:pStyle w:val="ConsPlusNormal"/>
            </w:pPr>
            <w:r>
              <w:t>Наличие и динамика невыясненных поступлений</w:t>
            </w:r>
          </w:p>
        </w:tc>
        <w:tc>
          <w:tcPr>
            <w:tcW w:w="5395" w:type="dxa"/>
          </w:tcPr>
          <w:p w:rsidR="007339E6" w:rsidRDefault="007339E6">
            <w:pPr>
              <w:pStyle w:val="ConsPlusNormal"/>
            </w:pPr>
            <w:r w:rsidRPr="00EF6E8D">
              <w:rPr>
                <w:position w:val="-30"/>
              </w:rPr>
              <w:pict>
                <v:shape id="_x0000_i1039" style="width:155.25pt;height:36.75pt" coordsize="" o:spt="100" adj="0,,0" path="" filled="f" stroked="f">
                  <v:stroke joinstyle="miter"/>
                  <v:imagedata r:id="rId119" o:title="base_23920_100901_48"/>
                  <v:formulas/>
                  <v:path o:connecttype="segments"/>
                </v:shape>
              </w:pict>
            </w:r>
          </w:p>
          <w:p w:rsidR="007339E6" w:rsidRDefault="007339E6">
            <w:pPr>
              <w:pStyle w:val="ConsPlusNormal"/>
            </w:pPr>
          </w:p>
          <w:p w:rsidR="007339E6" w:rsidRDefault="007339E6">
            <w:pPr>
              <w:pStyle w:val="ConsPlusNormal"/>
            </w:pPr>
            <w:r>
              <w:t>P = D</w:t>
            </w:r>
            <w:r>
              <w:rPr>
                <w:vertAlign w:val="subscript"/>
              </w:rPr>
              <w:t>n</w:t>
            </w:r>
            <w:r>
              <w:t xml:space="preserve"> x 100, если D</w:t>
            </w:r>
            <w:r>
              <w:rPr>
                <w:vertAlign w:val="subscript"/>
              </w:rPr>
              <w:t>n-1</w:t>
            </w:r>
            <w:r>
              <w:t xml:space="preserve"> &lt;= 0 и D</w:t>
            </w:r>
            <w:r>
              <w:rPr>
                <w:vertAlign w:val="subscript"/>
              </w:rPr>
              <w:t>n</w:t>
            </w:r>
            <w:r>
              <w:t xml:space="preserve"> &gt; 0,</w:t>
            </w:r>
          </w:p>
          <w:p w:rsidR="007339E6" w:rsidRDefault="007339E6">
            <w:pPr>
              <w:pStyle w:val="ConsPlusNormal"/>
            </w:pPr>
          </w:p>
          <w:p w:rsidR="007339E6" w:rsidRDefault="007339E6">
            <w:pPr>
              <w:pStyle w:val="ConsPlusNormal"/>
            </w:pPr>
            <w:r>
              <w:t>где</w:t>
            </w:r>
          </w:p>
          <w:p w:rsidR="007339E6" w:rsidRDefault="007339E6">
            <w:pPr>
              <w:pStyle w:val="ConsPlusNormal"/>
            </w:pPr>
            <w:r>
              <w:t xml:space="preserve">P - увеличение (снижение) объема невыясненных </w:t>
            </w:r>
            <w:r>
              <w:lastRenderedPageBreak/>
              <w:t>поступлений по главному администратору доходов к началу отчетного финансового года;</w:t>
            </w:r>
          </w:p>
          <w:p w:rsidR="007339E6" w:rsidRDefault="007339E6">
            <w:pPr>
              <w:pStyle w:val="ConsPlusNormal"/>
            </w:pPr>
            <w:r>
              <w:t>D</w:t>
            </w:r>
            <w:r>
              <w:rPr>
                <w:vertAlign w:val="subscript"/>
              </w:rPr>
              <w:t>n</w:t>
            </w:r>
            <w:r>
              <w:t xml:space="preserve"> - объем невыясненных поступлений, зачисленных в бюджет Пермского края, по главному администратору доходов по состоянию на конец отчетного финансового года;</w:t>
            </w:r>
          </w:p>
          <w:p w:rsidR="007339E6" w:rsidRDefault="007339E6">
            <w:pPr>
              <w:pStyle w:val="ConsPlusNormal"/>
            </w:pPr>
            <w:r>
              <w:t>D</w:t>
            </w:r>
            <w:r>
              <w:rPr>
                <w:vertAlign w:val="subscript"/>
              </w:rPr>
              <w:t>n-1</w:t>
            </w:r>
            <w:r>
              <w:t xml:space="preserve"> - объем невыясненных поступлений, зачисленных в бюджет Пермского края, по главному администратору доходов по состоянию на начало отчетного финансового года</w:t>
            </w:r>
          </w:p>
        </w:tc>
        <w:tc>
          <w:tcPr>
            <w:tcW w:w="972" w:type="dxa"/>
          </w:tcPr>
          <w:p w:rsidR="007339E6" w:rsidRDefault="007339E6">
            <w:pPr>
              <w:pStyle w:val="ConsPlusNormal"/>
              <w:jc w:val="center"/>
            </w:pPr>
            <w:r>
              <w:lastRenderedPageBreak/>
              <w:t>%</w:t>
            </w:r>
          </w:p>
        </w:tc>
        <w:tc>
          <w:tcPr>
            <w:tcW w:w="1440" w:type="dxa"/>
          </w:tcPr>
          <w:p w:rsidR="007339E6" w:rsidRDefault="007339E6">
            <w:pPr>
              <w:pStyle w:val="ConsPlusNormal"/>
              <w:jc w:val="center"/>
            </w:pPr>
            <w:r>
              <w:t>20</w:t>
            </w:r>
          </w:p>
        </w:tc>
        <w:tc>
          <w:tcPr>
            <w:tcW w:w="1194" w:type="dxa"/>
          </w:tcPr>
          <w:p w:rsidR="007339E6" w:rsidRDefault="007339E6">
            <w:pPr>
              <w:pStyle w:val="ConsPlusNormal"/>
              <w:jc w:val="center"/>
            </w:pPr>
            <w:r>
              <w:t>-</w:t>
            </w:r>
          </w:p>
        </w:tc>
        <w:tc>
          <w:tcPr>
            <w:tcW w:w="3140" w:type="dxa"/>
          </w:tcPr>
          <w:p w:rsidR="007339E6" w:rsidRDefault="007339E6">
            <w:pPr>
              <w:pStyle w:val="ConsPlusNormal"/>
            </w:pPr>
            <w:r>
              <w:t>E(P) = 5, если P &lt;= 0;</w:t>
            </w:r>
          </w:p>
          <w:p w:rsidR="007339E6" w:rsidRDefault="007339E6">
            <w:pPr>
              <w:pStyle w:val="ConsPlusNormal"/>
            </w:pPr>
            <w:r>
              <w:t>E(P) = 3, если P &lt; 100%;</w:t>
            </w:r>
          </w:p>
          <w:p w:rsidR="007339E6" w:rsidRDefault="007339E6">
            <w:pPr>
              <w:pStyle w:val="ConsPlusNormal"/>
            </w:pPr>
            <w:r>
              <w:t>E(P) = 0, если P &gt;= 100%</w:t>
            </w:r>
          </w:p>
        </w:tc>
        <w:tc>
          <w:tcPr>
            <w:tcW w:w="3120" w:type="dxa"/>
          </w:tcPr>
          <w:p w:rsidR="007339E6" w:rsidRDefault="007339E6">
            <w:pPr>
              <w:pStyle w:val="ConsPlusNormal"/>
            </w:pPr>
            <w:r>
              <w:t>Показатель характеризует качество администрирования доходов.</w:t>
            </w:r>
          </w:p>
          <w:p w:rsidR="007339E6" w:rsidRDefault="007339E6">
            <w:pPr>
              <w:pStyle w:val="ConsPlusNormal"/>
            </w:pPr>
            <w:r>
              <w:t>Целевым ориентиром является отсутствие невыясненных поступлений.</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4</w:t>
            </w:r>
          </w:p>
        </w:tc>
        <w:tc>
          <w:tcPr>
            <w:tcW w:w="3231" w:type="dxa"/>
            <w:tcBorders>
              <w:bottom w:val="nil"/>
            </w:tcBorders>
          </w:tcPr>
          <w:p w:rsidR="007339E6" w:rsidRDefault="007339E6">
            <w:pPr>
              <w:pStyle w:val="ConsPlusNormal"/>
            </w:pPr>
            <w:r>
              <w:t>Учет и отчетность</w:t>
            </w:r>
          </w:p>
        </w:tc>
        <w:tc>
          <w:tcPr>
            <w:tcW w:w="5395" w:type="dxa"/>
            <w:tcBorders>
              <w:bottom w:val="nil"/>
            </w:tcBorders>
          </w:tcPr>
          <w:p w:rsidR="007339E6" w:rsidRDefault="007339E6">
            <w:pPr>
              <w:pStyle w:val="ConsPlusNormal"/>
            </w:pPr>
          </w:p>
        </w:tc>
        <w:tc>
          <w:tcPr>
            <w:tcW w:w="972" w:type="dxa"/>
            <w:tcBorders>
              <w:bottom w:val="nil"/>
            </w:tcBorders>
          </w:tcPr>
          <w:p w:rsidR="007339E6" w:rsidRDefault="007339E6">
            <w:pPr>
              <w:pStyle w:val="ConsPlusNormal"/>
            </w:pPr>
          </w:p>
        </w:tc>
        <w:tc>
          <w:tcPr>
            <w:tcW w:w="1440" w:type="dxa"/>
            <w:tcBorders>
              <w:bottom w:val="nil"/>
            </w:tcBorders>
          </w:tcPr>
          <w:p w:rsidR="007339E6" w:rsidRDefault="007339E6">
            <w:pPr>
              <w:pStyle w:val="ConsPlusNormal"/>
              <w:jc w:val="center"/>
            </w:pPr>
            <w:r>
              <w:t>13</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pPr>
          </w:p>
        </w:tc>
        <w:tc>
          <w:tcPr>
            <w:tcW w:w="3120" w:type="dxa"/>
            <w:tcBorders>
              <w:bottom w:val="nil"/>
            </w:tcBorders>
          </w:tcPr>
          <w:p w:rsidR="007339E6" w:rsidRDefault="007339E6">
            <w:pPr>
              <w:pStyle w:val="ConsPlusNormal"/>
            </w:pP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(в ред. </w:t>
            </w:r>
            <w:hyperlink r:id="rId120"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4.1</w:t>
            </w:r>
          </w:p>
        </w:tc>
        <w:tc>
          <w:tcPr>
            <w:tcW w:w="3231" w:type="dxa"/>
            <w:tcBorders>
              <w:bottom w:val="nil"/>
            </w:tcBorders>
          </w:tcPr>
          <w:p w:rsidR="007339E6" w:rsidRDefault="007339E6">
            <w:pPr>
              <w:pStyle w:val="ConsPlusNormal"/>
            </w:pPr>
            <w:r>
              <w:t>Соблюдение сроков представления бухгалтерской отчетности в Министерство финансов Пермского края</w:t>
            </w:r>
          </w:p>
        </w:tc>
        <w:tc>
          <w:tcPr>
            <w:tcW w:w="5395" w:type="dxa"/>
            <w:tcBorders>
              <w:bottom w:val="nil"/>
            </w:tcBorders>
          </w:tcPr>
          <w:p w:rsidR="007339E6" w:rsidRDefault="007339E6">
            <w:pPr>
              <w:pStyle w:val="ConsPlusNormal"/>
            </w:pPr>
            <w:r w:rsidRPr="00EF6E8D">
              <w:rPr>
                <w:position w:val="-20"/>
              </w:rPr>
              <w:pict>
                <v:shape id="_x0000_i1040" style="width:153.75pt;height:29.25pt" coordsize="" o:spt="100" adj="0,,0" path="" filled="f" stroked="f">
                  <v:stroke joinstyle="miter"/>
                  <v:imagedata r:id="rId121" o:title="base_23920_100901_49"/>
                  <v:formulas/>
                  <v:path o:connecttype="segments"/>
                </v:shape>
              </w:pict>
            </w:r>
          </w:p>
          <w:p w:rsidR="007339E6" w:rsidRDefault="007339E6">
            <w:pPr>
              <w:pStyle w:val="ConsPlusNormal"/>
            </w:pPr>
          </w:p>
          <w:p w:rsidR="007339E6" w:rsidRDefault="007339E6">
            <w:pPr>
              <w:pStyle w:val="ConsPlusNormal"/>
            </w:pPr>
            <w:r>
              <w:t>где</w:t>
            </w:r>
          </w:p>
          <w:p w:rsidR="007339E6" w:rsidRDefault="007339E6">
            <w:pPr>
              <w:pStyle w:val="ConsPlusNormal"/>
            </w:pPr>
            <w:r>
              <w:t>Р - среднее количество дней отклонения фактических сроков представления бухгалтерской отчетности в Министерство финансов Пермского края от установленных сроков;</w:t>
            </w:r>
          </w:p>
          <w:p w:rsidR="007339E6" w:rsidRDefault="007339E6">
            <w:pPr>
              <w:pStyle w:val="ConsPlusNormal"/>
            </w:pPr>
            <w:r>
              <w:t>n - количество форм бухгалтерской отчетности, подлежащих сдаче за отчетный финансовый год;</w:t>
            </w:r>
          </w:p>
          <w:p w:rsidR="007339E6" w:rsidRDefault="007339E6">
            <w:pPr>
              <w:pStyle w:val="ConsPlusNormal"/>
            </w:pPr>
            <w:r w:rsidRPr="00EF6E8D">
              <w:rPr>
                <w:position w:val="-12"/>
              </w:rPr>
              <w:pict>
                <v:shape id="_x0000_i1041" style="width:30pt;height:21pt" coordsize="" o:spt="100" adj="0,,0" path="" filled="f" stroked="f">
                  <v:stroke joinstyle="miter"/>
                  <v:imagedata r:id="rId122" o:title="base_23920_100901_50"/>
                  <v:formulas/>
                  <v:path o:connecttype="segments"/>
                </v:shape>
              </w:pict>
            </w:r>
            <w:r>
              <w:t xml:space="preserve"> - фактическая дата представления i-й формы бухгалтерской отчетности;</w:t>
            </w:r>
          </w:p>
          <w:p w:rsidR="007339E6" w:rsidRDefault="007339E6">
            <w:pPr>
              <w:pStyle w:val="ConsPlusNormal"/>
            </w:pPr>
            <w:r w:rsidRPr="00EF6E8D">
              <w:rPr>
                <w:position w:val="-12"/>
              </w:rPr>
              <w:pict>
                <v:shape id="_x0000_i1042" style="width:30pt;height:21pt" coordsize="" o:spt="100" adj="0,,0" path="" filled="f" stroked="f">
                  <v:stroke joinstyle="miter"/>
                  <v:imagedata r:id="rId123" o:title="base_23920_100901_51"/>
                  <v:formulas/>
                  <v:path o:connecttype="segments"/>
                </v:shape>
              </w:pict>
            </w:r>
            <w:r>
              <w:t xml:space="preserve"> - дата представления i-й формы бухгалтерской отчетности, установленная правовым актом.</w:t>
            </w:r>
          </w:p>
          <w:p w:rsidR="007339E6" w:rsidRDefault="007339E6">
            <w:pPr>
              <w:pStyle w:val="ConsPlusNormal"/>
            </w:pPr>
            <w:r>
              <w:t xml:space="preserve">В случае представления i-й формы бухгалтерской отчетности раньше установленного срока </w:t>
            </w:r>
            <w:r w:rsidRPr="00EF6E8D">
              <w:rPr>
                <w:position w:val="-16"/>
              </w:rPr>
              <w:pict>
                <v:shape id="_x0000_i1043" style="width:80.25pt;height:24pt" coordsize="" o:spt="100" adj="0,,0" path="" filled="f" stroked="f">
                  <v:stroke joinstyle="miter"/>
                  <v:imagedata r:id="rId124" o:title="base_23920_100901_52"/>
                  <v:formulas/>
                  <v:path o:connecttype="segments"/>
                </v:shape>
              </w:pict>
            </w:r>
            <w:r>
              <w:t xml:space="preserve"> такая форма отчетности считается </w:t>
            </w:r>
            <w:r>
              <w:lastRenderedPageBreak/>
              <w:t>представленной в установленный срок</w:t>
            </w:r>
          </w:p>
        </w:tc>
        <w:tc>
          <w:tcPr>
            <w:tcW w:w="972" w:type="dxa"/>
            <w:tcBorders>
              <w:bottom w:val="nil"/>
            </w:tcBorders>
          </w:tcPr>
          <w:p w:rsidR="007339E6" w:rsidRDefault="007339E6">
            <w:pPr>
              <w:pStyle w:val="ConsPlusNormal"/>
              <w:jc w:val="center"/>
            </w:pPr>
            <w:r>
              <w:lastRenderedPageBreak/>
              <w:t>дней</w:t>
            </w:r>
          </w:p>
        </w:tc>
        <w:tc>
          <w:tcPr>
            <w:tcW w:w="1440" w:type="dxa"/>
            <w:tcBorders>
              <w:bottom w:val="nil"/>
            </w:tcBorders>
          </w:tcPr>
          <w:p w:rsidR="007339E6" w:rsidRDefault="007339E6">
            <w:pPr>
              <w:pStyle w:val="ConsPlusNormal"/>
              <w:jc w:val="center"/>
            </w:pPr>
            <w:r>
              <w:t>40</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pPr>
            <w:r>
              <w:t>Е(Р) = 5, если Р = 0;</w:t>
            </w:r>
          </w:p>
          <w:p w:rsidR="007339E6" w:rsidRDefault="007339E6">
            <w:pPr>
              <w:pStyle w:val="ConsPlusNormal"/>
            </w:pPr>
            <w:r>
              <w:t>Е(Р) = 4, если 0 &lt; Р &lt; 1;</w:t>
            </w:r>
          </w:p>
          <w:p w:rsidR="007339E6" w:rsidRDefault="007339E6">
            <w:pPr>
              <w:pStyle w:val="ConsPlusNormal"/>
            </w:pPr>
            <w:r>
              <w:t>Е(Р) = 3, если 1 &lt;= Р &lt; 2;</w:t>
            </w:r>
          </w:p>
          <w:p w:rsidR="007339E6" w:rsidRDefault="007339E6">
            <w:pPr>
              <w:pStyle w:val="ConsPlusNormal"/>
            </w:pPr>
            <w:r>
              <w:t>Е(Р) = 2, если 2 &lt;= Р &lt; 3;</w:t>
            </w:r>
          </w:p>
          <w:p w:rsidR="007339E6" w:rsidRDefault="007339E6">
            <w:pPr>
              <w:pStyle w:val="ConsPlusNormal"/>
            </w:pPr>
            <w:r>
              <w:t>Е(Р) = 1, если 3 &lt;= Р &lt; 4;</w:t>
            </w:r>
          </w:p>
          <w:p w:rsidR="007339E6" w:rsidRDefault="007339E6">
            <w:pPr>
              <w:pStyle w:val="ConsPlusNormal"/>
            </w:pPr>
            <w:r>
              <w:t>Е(Р) = 0, если Р &gt;= 4</w:t>
            </w:r>
          </w:p>
        </w:tc>
        <w:tc>
          <w:tcPr>
            <w:tcW w:w="3120" w:type="dxa"/>
            <w:tcBorders>
              <w:bottom w:val="nil"/>
            </w:tcBorders>
          </w:tcPr>
          <w:p w:rsidR="007339E6" w:rsidRDefault="007339E6">
            <w:pPr>
              <w:pStyle w:val="ConsPlusNormal"/>
            </w:pPr>
            <w:r>
              <w:t>Положительное значение показателя свидетельствует о несоблюдении сроков представления форм бухгалтерской отчетности.</w:t>
            </w:r>
          </w:p>
          <w:p w:rsidR="007339E6" w:rsidRDefault="007339E6">
            <w:pPr>
              <w:pStyle w:val="ConsPlusNormal"/>
            </w:pPr>
            <w:r>
              <w:t>Целевым ориентиром является значение показателя, равное 0.</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(п. 4.1 в ред. </w:t>
            </w:r>
            <w:hyperlink r:id="rId125" w:history="1">
              <w:r>
                <w:rPr>
                  <w:color w:val="0000FF"/>
                </w:rPr>
                <w:t>Постановления</w:t>
              </w:r>
            </w:hyperlink>
            <w:r>
              <w:t xml:space="preserve"> Правительства Пермского края от 29.04.2015 N 267-п)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4.2</w:t>
            </w:r>
          </w:p>
        </w:tc>
        <w:tc>
          <w:tcPr>
            <w:tcW w:w="18492" w:type="dxa"/>
            <w:gridSpan w:val="7"/>
            <w:tcBorders>
              <w:bottom w:val="nil"/>
            </w:tcBorders>
          </w:tcPr>
          <w:p w:rsidR="007339E6" w:rsidRDefault="007339E6">
            <w:pPr>
              <w:pStyle w:val="ConsPlusNormal"/>
              <w:jc w:val="both"/>
            </w:pPr>
            <w:r>
              <w:t xml:space="preserve">Утратил силу. - </w:t>
            </w:r>
            <w:hyperlink r:id="rId126" w:history="1">
              <w:r>
                <w:rPr>
                  <w:color w:val="0000FF"/>
                </w:rPr>
                <w:t>Постановление</w:t>
              </w:r>
            </w:hyperlink>
            <w:r>
              <w:t xml:space="preserve"> Правительства Пермского края от 29.04.2015</w:t>
            </w:r>
          </w:p>
          <w:p w:rsidR="007339E6" w:rsidRDefault="007339E6">
            <w:pPr>
              <w:pStyle w:val="ConsPlusNormal"/>
              <w:jc w:val="both"/>
            </w:pPr>
            <w:r>
              <w:t>N 267-п</w:t>
            </w:r>
          </w:p>
        </w:tc>
      </w:tr>
      <w:tr w:rsidR="007339E6" w:rsidRPr="007339E6">
        <w:tc>
          <w:tcPr>
            <w:tcW w:w="454" w:type="dxa"/>
          </w:tcPr>
          <w:p w:rsidR="007339E6" w:rsidRDefault="007339E6">
            <w:pPr>
              <w:pStyle w:val="ConsPlusNormal"/>
              <w:jc w:val="center"/>
            </w:pPr>
            <w:r>
              <w:t>4.3</w:t>
            </w:r>
          </w:p>
        </w:tc>
        <w:tc>
          <w:tcPr>
            <w:tcW w:w="3231" w:type="dxa"/>
          </w:tcPr>
          <w:p w:rsidR="007339E6" w:rsidRDefault="007339E6">
            <w:pPr>
              <w:pStyle w:val="ConsPlusNormal"/>
            </w:pPr>
            <w:r>
              <w:t>Качество подготовки бухгалтерской отчетности</w:t>
            </w:r>
          </w:p>
        </w:tc>
        <w:tc>
          <w:tcPr>
            <w:tcW w:w="5395" w:type="dxa"/>
          </w:tcPr>
          <w:p w:rsidR="007339E6" w:rsidRDefault="007339E6">
            <w:pPr>
              <w:pStyle w:val="ConsPlusNormal"/>
            </w:pPr>
            <w:r>
              <w:pict>
                <v:shape id="_x0000_i1044" style="width:92.25pt;height:29.25pt" coordsize="" o:spt="100" adj="0,,0" path="" filled="f" stroked="f">
                  <v:stroke joinstyle="miter"/>
                  <v:imagedata r:id="rId127" o:title="base_23920_100901_53"/>
                  <v:formulas/>
                  <v:path o:connecttype="segments"/>
                </v:shape>
              </w:pict>
            </w:r>
          </w:p>
          <w:p w:rsidR="007339E6" w:rsidRDefault="007339E6">
            <w:pPr>
              <w:pStyle w:val="ConsPlusNormal"/>
            </w:pPr>
          </w:p>
          <w:p w:rsidR="007339E6" w:rsidRDefault="007339E6">
            <w:pPr>
              <w:pStyle w:val="ConsPlusNormal"/>
            </w:pPr>
            <w:r>
              <w:t>где</w:t>
            </w:r>
          </w:p>
          <w:p w:rsidR="007339E6" w:rsidRDefault="007339E6">
            <w:pPr>
              <w:pStyle w:val="ConsPlusNormal"/>
            </w:pPr>
            <w:r>
              <w:t>P - количество версий бухгалтерской отчетности, представленных ГРБС Пермского края за отчетный финансовый год, в расчете на количество форм бухгалтерской отчетности;</w:t>
            </w:r>
          </w:p>
          <w:p w:rsidR="007339E6" w:rsidRDefault="007339E6">
            <w:pPr>
              <w:pStyle w:val="ConsPlusNormal"/>
            </w:pPr>
            <w:r>
              <w:t>V</w:t>
            </w:r>
            <w:r>
              <w:rPr>
                <w:vertAlign w:val="subscript"/>
              </w:rPr>
              <w:t>i</w:t>
            </w:r>
            <w:r>
              <w:t xml:space="preserve"> - количество представленных ГРБС Пермского края версий i-й формы бухгалтерской отчетности;</w:t>
            </w:r>
          </w:p>
          <w:p w:rsidR="007339E6" w:rsidRDefault="007339E6">
            <w:pPr>
              <w:pStyle w:val="ConsPlusNormal"/>
            </w:pPr>
            <w:r>
              <w:t>n - количество форм бухгалтерской отчетности ГРБС Пермского края, подлежащих сдаче за отчетный финансовый год</w:t>
            </w:r>
          </w:p>
        </w:tc>
        <w:tc>
          <w:tcPr>
            <w:tcW w:w="972" w:type="dxa"/>
          </w:tcPr>
          <w:p w:rsidR="007339E6" w:rsidRDefault="007339E6">
            <w:pPr>
              <w:pStyle w:val="ConsPlusNormal"/>
              <w:jc w:val="center"/>
            </w:pPr>
            <w:r>
              <w:t>единиц</w:t>
            </w:r>
          </w:p>
        </w:tc>
        <w:tc>
          <w:tcPr>
            <w:tcW w:w="1440" w:type="dxa"/>
          </w:tcPr>
          <w:p w:rsidR="007339E6" w:rsidRDefault="007339E6">
            <w:pPr>
              <w:pStyle w:val="ConsPlusNormal"/>
              <w:jc w:val="center"/>
            </w:pPr>
            <w:r>
              <w:t>60</w:t>
            </w:r>
          </w:p>
        </w:tc>
        <w:tc>
          <w:tcPr>
            <w:tcW w:w="1194" w:type="dxa"/>
          </w:tcPr>
          <w:p w:rsidR="007339E6" w:rsidRDefault="007339E6">
            <w:pPr>
              <w:pStyle w:val="ConsPlusNormal"/>
              <w:jc w:val="center"/>
            </w:pPr>
            <w:r>
              <w:t>-</w:t>
            </w:r>
          </w:p>
        </w:tc>
        <w:tc>
          <w:tcPr>
            <w:tcW w:w="3140" w:type="dxa"/>
          </w:tcPr>
          <w:p w:rsidR="007339E6" w:rsidRDefault="007339E6">
            <w:pPr>
              <w:pStyle w:val="ConsPlusNormal"/>
            </w:pPr>
            <w:r>
              <w:t>E(P) = 5, если P = 1;</w:t>
            </w:r>
          </w:p>
          <w:p w:rsidR="007339E6" w:rsidRDefault="007339E6">
            <w:pPr>
              <w:pStyle w:val="ConsPlusNormal"/>
            </w:pPr>
            <w:r>
              <w:t>E(P) = 4, если 1 &lt; P &lt; 2;</w:t>
            </w:r>
          </w:p>
          <w:p w:rsidR="007339E6" w:rsidRDefault="007339E6">
            <w:pPr>
              <w:pStyle w:val="ConsPlusNormal"/>
            </w:pPr>
            <w:r>
              <w:t>E(P) = 3, если 2 &lt;= P &lt; 3;</w:t>
            </w:r>
          </w:p>
          <w:p w:rsidR="007339E6" w:rsidRDefault="007339E6">
            <w:pPr>
              <w:pStyle w:val="ConsPlusNormal"/>
            </w:pPr>
            <w:r>
              <w:t>E(P) = 2, если 3 &lt;= P &lt; 4;</w:t>
            </w:r>
          </w:p>
          <w:p w:rsidR="007339E6" w:rsidRDefault="007339E6">
            <w:pPr>
              <w:pStyle w:val="ConsPlusNormal"/>
            </w:pPr>
            <w:r>
              <w:t>E(P) = 1, если 4 &lt;= P &lt; 5;</w:t>
            </w:r>
          </w:p>
          <w:p w:rsidR="007339E6" w:rsidRDefault="007339E6">
            <w:pPr>
              <w:pStyle w:val="ConsPlusNormal"/>
              <w:jc w:val="both"/>
            </w:pPr>
            <w:r>
              <w:t>E(P) = 0, если P &gt;= 5</w:t>
            </w:r>
          </w:p>
        </w:tc>
        <w:tc>
          <w:tcPr>
            <w:tcW w:w="3120" w:type="dxa"/>
          </w:tcPr>
          <w:p w:rsidR="007339E6" w:rsidRDefault="007339E6">
            <w:pPr>
              <w:pStyle w:val="ConsPlusNormal"/>
            </w:pPr>
            <w:r>
              <w:t>Значение показателя, превышающее 1, свидетельствует о некачественной подготовке бухгалтерской отчетности, осуществлении корректировок бухгалтерской отчетности по причине установленных в ходе камеральной проверки несоответствий бухгалтерской отчетности установленным требованиям к ее составлению и представлению.</w:t>
            </w:r>
          </w:p>
          <w:p w:rsidR="007339E6" w:rsidRDefault="007339E6">
            <w:pPr>
              <w:pStyle w:val="ConsPlusNormal"/>
            </w:pPr>
            <w:r>
              <w:t>Целевым ориентиром является значение показателя, равное 1.</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454" w:type="dxa"/>
            <w:tcBorders>
              <w:bottom w:val="nil"/>
            </w:tcBorders>
          </w:tcPr>
          <w:p w:rsidR="007339E6" w:rsidRDefault="007339E6">
            <w:pPr>
              <w:pStyle w:val="ConsPlusNormal"/>
              <w:jc w:val="center"/>
            </w:pPr>
            <w:bookmarkStart w:id="18" w:name="P1013"/>
            <w:bookmarkEnd w:id="18"/>
            <w:r>
              <w:t>5</w:t>
            </w:r>
          </w:p>
        </w:tc>
        <w:tc>
          <w:tcPr>
            <w:tcW w:w="3231" w:type="dxa"/>
            <w:tcBorders>
              <w:bottom w:val="nil"/>
            </w:tcBorders>
          </w:tcPr>
          <w:p w:rsidR="007339E6" w:rsidRDefault="007339E6">
            <w:pPr>
              <w:pStyle w:val="ConsPlusNormal"/>
            </w:pPr>
            <w:r>
              <w:t>Эффективность судебной защиты и своевременность исполнения судебных актов</w:t>
            </w:r>
          </w:p>
        </w:tc>
        <w:tc>
          <w:tcPr>
            <w:tcW w:w="5395" w:type="dxa"/>
            <w:tcBorders>
              <w:bottom w:val="nil"/>
            </w:tcBorders>
          </w:tcPr>
          <w:p w:rsidR="007339E6" w:rsidRDefault="007339E6">
            <w:pPr>
              <w:pStyle w:val="ConsPlusNormal"/>
            </w:pPr>
          </w:p>
        </w:tc>
        <w:tc>
          <w:tcPr>
            <w:tcW w:w="972" w:type="dxa"/>
            <w:tcBorders>
              <w:bottom w:val="nil"/>
            </w:tcBorders>
          </w:tcPr>
          <w:p w:rsidR="007339E6" w:rsidRDefault="007339E6">
            <w:pPr>
              <w:pStyle w:val="ConsPlusNormal"/>
            </w:pPr>
          </w:p>
        </w:tc>
        <w:tc>
          <w:tcPr>
            <w:tcW w:w="1440" w:type="dxa"/>
            <w:tcBorders>
              <w:bottom w:val="nil"/>
            </w:tcBorders>
          </w:tcPr>
          <w:p w:rsidR="007339E6" w:rsidRDefault="007339E6">
            <w:pPr>
              <w:pStyle w:val="ConsPlusNormal"/>
              <w:jc w:val="center"/>
            </w:pPr>
            <w:r>
              <w:t>7</w:t>
            </w:r>
          </w:p>
        </w:tc>
        <w:tc>
          <w:tcPr>
            <w:tcW w:w="1194" w:type="dxa"/>
            <w:tcBorders>
              <w:bottom w:val="nil"/>
            </w:tcBorders>
          </w:tcPr>
          <w:p w:rsidR="007339E6" w:rsidRDefault="007339E6">
            <w:pPr>
              <w:pStyle w:val="ConsPlusNormal"/>
              <w:jc w:val="center"/>
            </w:pPr>
            <w:r>
              <w:t>14</w:t>
            </w:r>
          </w:p>
        </w:tc>
        <w:tc>
          <w:tcPr>
            <w:tcW w:w="3140" w:type="dxa"/>
            <w:tcBorders>
              <w:bottom w:val="nil"/>
            </w:tcBorders>
          </w:tcPr>
          <w:p w:rsidR="007339E6" w:rsidRDefault="007339E6">
            <w:pPr>
              <w:pStyle w:val="ConsPlusNormal"/>
            </w:pPr>
          </w:p>
        </w:tc>
        <w:tc>
          <w:tcPr>
            <w:tcW w:w="3120" w:type="dxa"/>
            <w:tcBorders>
              <w:bottom w:val="nil"/>
            </w:tcBorders>
          </w:tcPr>
          <w:p w:rsidR="007339E6" w:rsidRDefault="007339E6">
            <w:pPr>
              <w:pStyle w:val="ConsPlusNormal"/>
            </w:pP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(в ред. </w:t>
            </w:r>
            <w:hyperlink r:id="rId128"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bookmarkStart w:id="19" w:name="P1022"/>
            <w:bookmarkEnd w:id="19"/>
            <w:r>
              <w:t>5.1</w:t>
            </w:r>
          </w:p>
        </w:tc>
        <w:tc>
          <w:tcPr>
            <w:tcW w:w="3231" w:type="dxa"/>
            <w:tcBorders>
              <w:bottom w:val="nil"/>
            </w:tcBorders>
          </w:tcPr>
          <w:p w:rsidR="007339E6" w:rsidRDefault="007339E6">
            <w:pPr>
              <w:pStyle w:val="ConsPlusNormal"/>
            </w:pPr>
            <w:r>
              <w:t>Эффективность судебной защиты по искам к ГРБС Пермского края</w:t>
            </w:r>
          </w:p>
        </w:tc>
        <w:tc>
          <w:tcPr>
            <w:tcW w:w="5395" w:type="dxa"/>
            <w:tcBorders>
              <w:bottom w:val="nil"/>
            </w:tcBorders>
          </w:tcPr>
          <w:p w:rsidR="007339E6" w:rsidRDefault="007339E6">
            <w:pPr>
              <w:pStyle w:val="ConsPlusNormal"/>
            </w:pPr>
            <w:r>
              <w:t>P = N</w:t>
            </w:r>
            <w:r>
              <w:rPr>
                <w:vertAlign w:val="subscript"/>
              </w:rPr>
              <w:t>грбс</w:t>
            </w:r>
            <w:r>
              <w:t xml:space="preserve"> / N x 100,</w:t>
            </w:r>
          </w:p>
          <w:p w:rsidR="007339E6" w:rsidRDefault="007339E6">
            <w:pPr>
              <w:pStyle w:val="ConsPlusNormal"/>
            </w:pPr>
          </w:p>
          <w:p w:rsidR="007339E6" w:rsidRDefault="007339E6">
            <w:pPr>
              <w:pStyle w:val="ConsPlusNormal"/>
            </w:pPr>
            <w:r>
              <w:t>где</w:t>
            </w:r>
          </w:p>
          <w:p w:rsidR="007339E6" w:rsidRDefault="007339E6">
            <w:pPr>
              <w:pStyle w:val="ConsPlusNormal"/>
            </w:pPr>
            <w:r>
              <w:t xml:space="preserve">P - доля судебных актов, вступивших в законную силу в </w:t>
            </w:r>
            <w:r>
              <w:lastRenderedPageBreak/>
              <w:t>отчетном периоде, в пользу ГРБС Пермского края, казны Пермского края, от общего количества судебных актов, вступивших в законную силу в отчетном периоде, по исковым требованиям к ГРБС Пермского края, казне Пермского края, Правительству Пермского края;</w:t>
            </w:r>
          </w:p>
          <w:p w:rsidR="007339E6" w:rsidRDefault="007339E6">
            <w:pPr>
              <w:pStyle w:val="ConsPlusNormal"/>
            </w:pPr>
            <w:r>
              <w:t>N</w:t>
            </w:r>
            <w:r>
              <w:rPr>
                <w:vertAlign w:val="subscript"/>
              </w:rPr>
              <w:t>грбс</w:t>
            </w:r>
            <w:r>
              <w:t xml:space="preserve"> - количество судебных актов, вступивших в законную силу в отчетном периоде, в пользу ГРБС Пермского края, казны Пермского края, Правительства Пермского края;</w:t>
            </w:r>
          </w:p>
          <w:p w:rsidR="007339E6" w:rsidRDefault="007339E6">
            <w:pPr>
              <w:pStyle w:val="ConsPlusNormal"/>
            </w:pPr>
            <w:r>
              <w:t>N - общее количество судебных актов, вступивших в законную силу в отчетном периоде, по исковым требованиям к ГРБС Пермского края, к казне Пермского края, Правительству Пермского края</w:t>
            </w:r>
          </w:p>
        </w:tc>
        <w:tc>
          <w:tcPr>
            <w:tcW w:w="972" w:type="dxa"/>
            <w:tcBorders>
              <w:bottom w:val="nil"/>
            </w:tcBorders>
          </w:tcPr>
          <w:p w:rsidR="007339E6" w:rsidRDefault="007339E6">
            <w:pPr>
              <w:pStyle w:val="ConsPlusNormal"/>
              <w:jc w:val="center"/>
            </w:pPr>
            <w:r>
              <w:lastRenderedPageBreak/>
              <w:t>%</w:t>
            </w:r>
          </w:p>
        </w:tc>
        <w:tc>
          <w:tcPr>
            <w:tcW w:w="1440" w:type="dxa"/>
            <w:tcBorders>
              <w:bottom w:val="nil"/>
            </w:tcBorders>
          </w:tcPr>
          <w:p w:rsidR="007339E6" w:rsidRDefault="007339E6">
            <w:pPr>
              <w:pStyle w:val="ConsPlusNormal"/>
              <w:jc w:val="center"/>
            </w:pPr>
            <w:r>
              <w:t>35</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pPr>
            <w:r>
              <w:t>E(P) = 5, если P &gt;= 98% или N = 0;</w:t>
            </w:r>
          </w:p>
          <w:p w:rsidR="007339E6" w:rsidRDefault="007339E6">
            <w:pPr>
              <w:pStyle w:val="ConsPlusNormal"/>
            </w:pPr>
            <w:r>
              <w:t>E(P) = 4, если 98% &gt; P &gt;= 95%;</w:t>
            </w:r>
          </w:p>
          <w:p w:rsidR="007339E6" w:rsidRDefault="007339E6">
            <w:pPr>
              <w:pStyle w:val="ConsPlusNormal"/>
            </w:pPr>
            <w:r>
              <w:t>E(P) = 3, если 95% &gt; P &gt;= 90%;</w:t>
            </w:r>
          </w:p>
          <w:p w:rsidR="007339E6" w:rsidRDefault="007339E6">
            <w:pPr>
              <w:pStyle w:val="ConsPlusNormal"/>
            </w:pPr>
            <w:r>
              <w:lastRenderedPageBreak/>
              <w:t>E(P) = 2, если 90% &gt; P &gt;= 85%;</w:t>
            </w:r>
          </w:p>
          <w:p w:rsidR="007339E6" w:rsidRDefault="007339E6">
            <w:pPr>
              <w:pStyle w:val="ConsPlusNormal"/>
            </w:pPr>
            <w:r>
              <w:t>E(P) = 1, если 85% &gt; P &gt;= 80%;</w:t>
            </w:r>
          </w:p>
          <w:p w:rsidR="007339E6" w:rsidRDefault="007339E6">
            <w:pPr>
              <w:pStyle w:val="ConsPlusNormal"/>
            </w:pPr>
            <w:r>
              <w:t>E(P) = 0, если P &lt; 80%</w:t>
            </w:r>
          </w:p>
        </w:tc>
        <w:tc>
          <w:tcPr>
            <w:tcW w:w="3120" w:type="dxa"/>
            <w:tcBorders>
              <w:bottom w:val="nil"/>
            </w:tcBorders>
          </w:tcPr>
          <w:p w:rsidR="007339E6" w:rsidRDefault="007339E6">
            <w:pPr>
              <w:pStyle w:val="ConsPlusNormal"/>
            </w:pPr>
            <w:r>
              <w:lastRenderedPageBreak/>
              <w:t xml:space="preserve">Позитивно расценивается увеличение доли судебных актов, вступивших в законную силу в отчетном финансовом </w:t>
            </w:r>
            <w:r>
              <w:lastRenderedPageBreak/>
              <w:t>году, в пользу ГРБС Пермского края, казны Пермского края, Правительства Пермского края.</w:t>
            </w:r>
          </w:p>
          <w:p w:rsidR="007339E6" w:rsidRDefault="007339E6">
            <w:pPr>
              <w:pStyle w:val="ConsPlusNormal"/>
            </w:pPr>
            <w:r>
              <w:t>Целевым ориентиром для ГРБС Пермского края является значение показателя не менее 98%.</w:t>
            </w:r>
          </w:p>
          <w:p w:rsidR="007339E6" w:rsidRDefault="007339E6">
            <w:pPr>
              <w:pStyle w:val="ConsPlusNormal"/>
            </w:pPr>
            <w:r>
              <w:t>Показатель рассчитывается каждое полугодие,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lastRenderedPageBreak/>
              <w:t xml:space="preserve">(п. 5.1 в ред. </w:t>
            </w:r>
            <w:hyperlink r:id="rId129" w:history="1">
              <w:r>
                <w:rPr>
                  <w:color w:val="0000FF"/>
                </w:rPr>
                <w:t>Постановления</w:t>
              </w:r>
            </w:hyperlink>
            <w:r>
              <w:t xml:space="preserve"> Правительства Пермского края от 29.03.2016 N 164-п)</w:t>
            </w:r>
          </w:p>
        </w:tc>
      </w:tr>
      <w:tr w:rsidR="007339E6" w:rsidRPr="007339E6">
        <w:tc>
          <w:tcPr>
            <w:tcW w:w="454" w:type="dxa"/>
          </w:tcPr>
          <w:p w:rsidR="007339E6" w:rsidRDefault="007339E6">
            <w:pPr>
              <w:pStyle w:val="ConsPlusNormal"/>
              <w:jc w:val="center"/>
            </w:pPr>
            <w:bookmarkStart w:id="20" w:name="P1043"/>
            <w:bookmarkEnd w:id="20"/>
            <w:r>
              <w:t>5.2</w:t>
            </w:r>
          </w:p>
        </w:tc>
        <w:tc>
          <w:tcPr>
            <w:tcW w:w="3231" w:type="dxa"/>
          </w:tcPr>
          <w:p w:rsidR="007339E6" w:rsidRDefault="007339E6">
            <w:pPr>
              <w:pStyle w:val="ConsPlusNormal"/>
            </w:pPr>
            <w:r>
              <w:t>Эффективность судебной защиты по искам к учреждениям, подведомственным ГРБС Пермского края</w:t>
            </w:r>
          </w:p>
        </w:tc>
        <w:tc>
          <w:tcPr>
            <w:tcW w:w="5395" w:type="dxa"/>
          </w:tcPr>
          <w:p w:rsidR="007339E6" w:rsidRDefault="007339E6">
            <w:pPr>
              <w:pStyle w:val="ConsPlusNormal"/>
            </w:pPr>
            <w:r>
              <w:t>P = N</w:t>
            </w:r>
            <w:r>
              <w:rPr>
                <w:vertAlign w:val="subscript"/>
              </w:rPr>
              <w:t>учр</w:t>
            </w:r>
            <w:r>
              <w:t xml:space="preserve"> / N x 100,</w:t>
            </w:r>
          </w:p>
          <w:p w:rsidR="007339E6" w:rsidRDefault="007339E6">
            <w:pPr>
              <w:pStyle w:val="ConsPlusNormal"/>
            </w:pPr>
          </w:p>
          <w:p w:rsidR="007339E6" w:rsidRDefault="007339E6">
            <w:pPr>
              <w:pStyle w:val="ConsPlusNormal"/>
            </w:pPr>
            <w:r>
              <w:t>где</w:t>
            </w:r>
          </w:p>
          <w:p w:rsidR="007339E6" w:rsidRDefault="007339E6">
            <w:pPr>
              <w:pStyle w:val="ConsPlusNormal"/>
            </w:pPr>
            <w:r>
              <w:t>P - доля судебных актов, вступивших в законную силу в отчетном периоде, в пользу учреждений, подведомственных ГРБС Пермского края, в общем количестве судебных актов, вступивших в законную силу в периоде, по исковым требованиям к учреждениям, подведомственным ГРБС Пермского края;</w:t>
            </w:r>
          </w:p>
          <w:p w:rsidR="007339E6" w:rsidRDefault="007339E6">
            <w:pPr>
              <w:pStyle w:val="ConsPlusNormal"/>
            </w:pPr>
            <w:r>
              <w:t>N</w:t>
            </w:r>
            <w:r>
              <w:rPr>
                <w:vertAlign w:val="subscript"/>
              </w:rPr>
              <w:t>учр</w:t>
            </w:r>
            <w:r>
              <w:t xml:space="preserve"> - количество судебных актов, вступивших в законную силу в отчетном периоде в пользу учреждений, подведомственных ГРБС Пермского края;</w:t>
            </w:r>
          </w:p>
          <w:p w:rsidR="007339E6" w:rsidRDefault="007339E6">
            <w:pPr>
              <w:pStyle w:val="ConsPlusNormal"/>
            </w:pPr>
            <w:r>
              <w:t>N - общее количество судебных актов, вступивших в законную силу в отчетном периоде, по исковым требованиям к учреждениям, подведомственным ГРБС Пермского края</w:t>
            </w:r>
          </w:p>
        </w:tc>
        <w:tc>
          <w:tcPr>
            <w:tcW w:w="972" w:type="dxa"/>
          </w:tcPr>
          <w:p w:rsidR="007339E6" w:rsidRDefault="007339E6">
            <w:pPr>
              <w:pStyle w:val="ConsPlusNormal"/>
              <w:jc w:val="center"/>
            </w:pPr>
            <w:r>
              <w:t>%</w:t>
            </w:r>
          </w:p>
        </w:tc>
        <w:tc>
          <w:tcPr>
            <w:tcW w:w="1440" w:type="dxa"/>
          </w:tcPr>
          <w:p w:rsidR="007339E6" w:rsidRDefault="007339E6">
            <w:pPr>
              <w:pStyle w:val="ConsPlusNormal"/>
              <w:jc w:val="center"/>
            </w:pPr>
            <w:r>
              <w:t>35</w:t>
            </w:r>
          </w:p>
        </w:tc>
        <w:tc>
          <w:tcPr>
            <w:tcW w:w="1194" w:type="dxa"/>
          </w:tcPr>
          <w:p w:rsidR="007339E6" w:rsidRDefault="007339E6">
            <w:pPr>
              <w:pStyle w:val="ConsPlusNormal"/>
              <w:jc w:val="center"/>
            </w:pPr>
            <w:r>
              <w:t>-</w:t>
            </w:r>
          </w:p>
        </w:tc>
        <w:tc>
          <w:tcPr>
            <w:tcW w:w="3140" w:type="dxa"/>
          </w:tcPr>
          <w:p w:rsidR="007339E6" w:rsidRDefault="007339E6">
            <w:pPr>
              <w:pStyle w:val="ConsPlusNormal"/>
            </w:pPr>
            <w:r>
              <w:t>E(P) = 5, если P &gt;= 98% или N = 0;</w:t>
            </w:r>
          </w:p>
          <w:p w:rsidR="007339E6" w:rsidRDefault="007339E6">
            <w:pPr>
              <w:pStyle w:val="ConsPlusNormal"/>
            </w:pPr>
            <w:r>
              <w:t>E(P) = 4, если 98% &gt; P &gt;= 95%;</w:t>
            </w:r>
          </w:p>
          <w:p w:rsidR="007339E6" w:rsidRDefault="007339E6">
            <w:pPr>
              <w:pStyle w:val="ConsPlusNormal"/>
            </w:pPr>
            <w:r>
              <w:t>E(P) = 3, если 95% &gt; P &gt;= 90%;</w:t>
            </w:r>
          </w:p>
          <w:p w:rsidR="007339E6" w:rsidRDefault="007339E6">
            <w:pPr>
              <w:pStyle w:val="ConsPlusNormal"/>
            </w:pPr>
            <w:r>
              <w:t>E(P) = 2, если 90% &gt; P &gt;= 85%;</w:t>
            </w:r>
          </w:p>
          <w:p w:rsidR="007339E6" w:rsidRDefault="007339E6">
            <w:pPr>
              <w:pStyle w:val="ConsPlusNormal"/>
            </w:pPr>
            <w:r>
              <w:t>E(P) = 1, если 85% &gt; P &gt;= 80%;</w:t>
            </w:r>
          </w:p>
          <w:p w:rsidR="007339E6" w:rsidRDefault="007339E6">
            <w:pPr>
              <w:pStyle w:val="ConsPlusNormal"/>
            </w:pPr>
            <w:r>
              <w:t>E(P) = 0, если P &lt; 80%</w:t>
            </w:r>
          </w:p>
        </w:tc>
        <w:tc>
          <w:tcPr>
            <w:tcW w:w="3120" w:type="dxa"/>
          </w:tcPr>
          <w:p w:rsidR="007339E6" w:rsidRDefault="007339E6">
            <w:pPr>
              <w:pStyle w:val="ConsPlusNormal"/>
            </w:pPr>
            <w:r>
              <w:t>Позитивно расценивается увеличение доли судебных актов, вступивших в законную силу в отчетном финансовом году, в пользу учреждений, подведомственных ГРБС Пермского края.</w:t>
            </w:r>
          </w:p>
          <w:p w:rsidR="007339E6" w:rsidRDefault="007339E6">
            <w:pPr>
              <w:pStyle w:val="ConsPlusNormal"/>
            </w:pPr>
            <w:r>
              <w:t>Целевым ориентиром для ГРБС Пермского края является значение показателя не менее 98%.</w:t>
            </w:r>
          </w:p>
          <w:p w:rsidR="007339E6" w:rsidRDefault="007339E6">
            <w:pPr>
              <w:pStyle w:val="ConsPlusNormal"/>
            </w:pPr>
            <w:r>
              <w:t>Показатель рассчитывается каждое полугодие, ежегодно</w:t>
            </w:r>
          </w:p>
        </w:tc>
      </w:tr>
      <w:tr w:rsidR="007339E6" w:rsidRPr="007339E6">
        <w:tc>
          <w:tcPr>
            <w:tcW w:w="454" w:type="dxa"/>
          </w:tcPr>
          <w:p w:rsidR="007339E6" w:rsidRDefault="007339E6">
            <w:pPr>
              <w:pStyle w:val="ConsPlusNormal"/>
              <w:jc w:val="center"/>
            </w:pPr>
            <w:bookmarkStart w:id="21" w:name="P1063"/>
            <w:bookmarkEnd w:id="21"/>
            <w:r>
              <w:lastRenderedPageBreak/>
              <w:t>5.3</w:t>
            </w:r>
          </w:p>
        </w:tc>
        <w:tc>
          <w:tcPr>
            <w:tcW w:w="3231" w:type="dxa"/>
          </w:tcPr>
          <w:p w:rsidR="007339E6" w:rsidRDefault="007339E6">
            <w:pPr>
              <w:pStyle w:val="ConsPlusNormal"/>
            </w:pPr>
            <w:r>
              <w:t>Своевременность исполнения судебных актов</w:t>
            </w:r>
          </w:p>
        </w:tc>
        <w:tc>
          <w:tcPr>
            <w:tcW w:w="5395" w:type="dxa"/>
          </w:tcPr>
          <w:p w:rsidR="007339E6" w:rsidRDefault="007339E6">
            <w:pPr>
              <w:pStyle w:val="ConsPlusNormal"/>
            </w:pPr>
            <w:r>
              <w:t>P - количество направленных Министерством финансов Пермского края уведомлений о приостановлении операций по расходованию средств на лицевых счетах, открытых в Министерстве финансов Пермского края, в связи с нарушением процедур исполнения судебных актов, предусматривающих обращение взыскания на средства краевого бюджета в отчетном периоде</w:t>
            </w:r>
          </w:p>
        </w:tc>
        <w:tc>
          <w:tcPr>
            <w:tcW w:w="972" w:type="dxa"/>
          </w:tcPr>
          <w:p w:rsidR="007339E6" w:rsidRDefault="007339E6">
            <w:pPr>
              <w:pStyle w:val="ConsPlusNormal"/>
              <w:jc w:val="center"/>
            </w:pPr>
            <w:r>
              <w:t>единиц</w:t>
            </w:r>
          </w:p>
        </w:tc>
        <w:tc>
          <w:tcPr>
            <w:tcW w:w="1440" w:type="dxa"/>
          </w:tcPr>
          <w:p w:rsidR="007339E6" w:rsidRDefault="007339E6">
            <w:pPr>
              <w:pStyle w:val="ConsPlusNormal"/>
              <w:jc w:val="center"/>
            </w:pPr>
            <w:r>
              <w:t>30</w:t>
            </w:r>
          </w:p>
        </w:tc>
        <w:tc>
          <w:tcPr>
            <w:tcW w:w="1194" w:type="dxa"/>
          </w:tcPr>
          <w:p w:rsidR="007339E6" w:rsidRDefault="007339E6">
            <w:pPr>
              <w:pStyle w:val="ConsPlusNormal"/>
              <w:jc w:val="center"/>
            </w:pPr>
            <w:r>
              <w:t>-</w:t>
            </w:r>
          </w:p>
        </w:tc>
        <w:tc>
          <w:tcPr>
            <w:tcW w:w="3140" w:type="dxa"/>
          </w:tcPr>
          <w:p w:rsidR="007339E6" w:rsidRDefault="007339E6">
            <w:pPr>
              <w:pStyle w:val="ConsPlusNormal"/>
            </w:pPr>
            <w:r>
              <w:t>E(P) = 5, если P = 0;</w:t>
            </w:r>
          </w:p>
          <w:p w:rsidR="007339E6" w:rsidRDefault="007339E6">
            <w:pPr>
              <w:pStyle w:val="ConsPlusNormal"/>
            </w:pPr>
            <w:r>
              <w:t>E(P) = 3, если 0 &lt; P &lt;= 5;</w:t>
            </w:r>
          </w:p>
          <w:p w:rsidR="007339E6" w:rsidRDefault="007339E6">
            <w:pPr>
              <w:pStyle w:val="ConsPlusNormal"/>
              <w:jc w:val="both"/>
            </w:pPr>
            <w:r>
              <w:t>E(P) = 0, если P &gt; 5</w:t>
            </w:r>
          </w:p>
        </w:tc>
        <w:tc>
          <w:tcPr>
            <w:tcW w:w="3120" w:type="dxa"/>
          </w:tcPr>
          <w:p w:rsidR="007339E6" w:rsidRDefault="007339E6">
            <w:pPr>
              <w:pStyle w:val="ConsPlusNormal"/>
            </w:pPr>
            <w:r>
              <w:t>Положительное значение показателя свидетельствует о несвоевременном исполнении ГРБС Пермского края судебных актов.</w:t>
            </w:r>
          </w:p>
          <w:p w:rsidR="007339E6" w:rsidRDefault="007339E6">
            <w:pPr>
              <w:pStyle w:val="ConsPlusNormal"/>
            </w:pPr>
            <w:r>
              <w:t>Целевым ориентиром для ГРБС Пермского края является значение показателя, равное 0.</w:t>
            </w:r>
          </w:p>
          <w:p w:rsidR="007339E6" w:rsidRDefault="007339E6">
            <w:pPr>
              <w:pStyle w:val="ConsPlusNormal"/>
            </w:pPr>
            <w:r>
              <w:t>Показатель рассчитывается каждое полугодие, ежегодно</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6</w:t>
            </w:r>
          </w:p>
        </w:tc>
        <w:tc>
          <w:tcPr>
            <w:tcW w:w="3231" w:type="dxa"/>
            <w:tcBorders>
              <w:bottom w:val="nil"/>
            </w:tcBorders>
          </w:tcPr>
          <w:p w:rsidR="007339E6" w:rsidRDefault="007339E6">
            <w:pPr>
              <w:pStyle w:val="ConsPlusNormal"/>
            </w:pPr>
            <w:r>
              <w:t>Совершенствование форм и качества оказания государственных услуг</w:t>
            </w:r>
          </w:p>
        </w:tc>
        <w:tc>
          <w:tcPr>
            <w:tcW w:w="5395" w:type="dxa"/>
            <w:tcBorders>
              <w:bottom w:val="nil"/>
            </w:tcBorders>
          </w:tcPr>
          <w:p w:rsidR="007339E6" w:rsidRDefault="007339E6">
            <w:pPr>
              <w:pStyle w:val="ConsPlusNormal"/>
            </w:pPr>
          </w:p>
        </w:tc>
        <w:tc>
          <w:tcPr>
            <w:tcW w:w="972" w:type="dxa"/>
            <w:tcBorders>
              <w:bottom w:val="nil"/>
            </w:tcBorders>
          </w:tcPr>
          <w:p w:rsidR="007339E6" w:rsidRDefault="007339E6">
            <w:pPr>
              <w:pStyle w:val="ConsPlusNormal"/>
            </w:pPr>
          </w:p>
        </w:tc>
        <w:tc>
          <w:tcPr>
            <w:tcW w:w="1440" w:type="dxa"/>
            <w:tcBorders>
              <w:bottom w:val="nil"/>
            </w:tcBorders>
          </w:tcPr>
          <w:p w:rsidR="007339E6" w:rsidRDefault="007339E6">
            <w:pPr>
              <w:pStyle w:val="ConsPlusNormal"/>
              <w:jc w:val="center"/>
            </w:pPr>
            <w:r>
              <w:t>24</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pPr>
          </w:p>
        </w:tc>
        <w:tc>
          <w:tcPr>
            <w:tcW w:w="3120" w:type="dxa"/>
            <w:tcBorders>
              <w:bottom w:val="nil"/>
            </w:tcBorders>
          </w:tcPr>
          <w:p w:rsidR="007339E6" w:rsidRDefault="007339E6">
            <w:pPr>
              <w:pStyle w:val="ConsPlusNormal"/>
            </w:pP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(в ред. </w:t>
            </w:r>
            <w:hyperlink r:id="rId130" w:history="1">
              <w:r>
                <w:rPr>
                  <w:color w:val="0000FF"/>
                </w:rPr>
                <w:t>Постановления</w:t>
              </w:r>
            </w:hyperlink>
            <w:r>
              <w:t xml:space="preserve"> Правительства Пермского края от 29.03.2016 N 164-п)</w:t>
            </w:r>
          </w:p>
        </w:tc>
      </w:tr>
      <w:tr w:rsidR="007339E6" w:rsidRPr="007339E6">
        <w:tc>
          <w:tcPr>
            <w:tcW w:w="454" w:type="dxa"/>
          </w:tcPr>
          <w:p w:rsidR="007339E6" w:rsidRDefault="007339E6">
            <w:pPr>
              <w:pStyle w:val="ConsPlusNormal"/>
              <w:jc w:val="center"/>
            </w:pPr>
            <w:r>
              <w:t>6.1</w:t>
            </w:r>
          </w:p>
        </w:tc>
        <w:tc>
          <w:tcPr>
            <w:tcW w:w="3231" w:type="dxa"/>
          </w:tcPr>
          <w:p w:rsidR="007339E6" w:rsidRDefault="007339E6">
            <w:pPr>
              <w:pStyle w:val="ConsPlusNormal"/>
            </w:pPr>
            <w:r>
              <w:t>Доля государственных учреждений, подведомственных ГРБС Пермского края, для которых объем бюджетных ассигнований на оказание государственных услуг (выполнение работ) определен с учетом качества оказания государственных услуг (выполнения работ)</w:t>
            </w:r>
          </w:p>
        </w:tc>
        <w:tc>
          <w:tcPr>
            <w:tcW w:w="5395" w:type="dxa"/>
          </w:tcPr>
          <w:p w:rsidR="007339E6" w:rsidRDefault="007339E6">
            <w:pPr>
              <w:pStyle w:val="ConsPlusNormal"/>
            </w:pPr>
            <w:r w:rsidRPr="00EF6E8D">
              <w:rPr>
                <w:position w:val="-30"/>
              </w:rPr>
              <w:pict>
                <v:shape id="_x0000_i1045" style="width:131.25pt;height:40.5pt" coordsize="" o:spt="100" adj="0,,0" path="" filled="f" stroked="f">
                  <v:stroke joinstyle="miter"/>
                  <v:imagedata r:id="rId131" o:title="base_23920_100901_54"/>
                  <v:formulas/>
                  <v:path o:connecttype="segments"/>
                </v:shape>
              </w:pict>
            </w:r>
          </w:p>
          <w:p w:rsidR="007339E6" w:rsidRDefault="007339E6">
            <w:pPr>
              <w:pStyle w:val="ConsPlusNormal"/>
            </w:pPr>
          </w:p>
          <w:p w:rsidR="007339E6" w:rsidRDefault="007339E6">
            <w:pPr>
              <w:pStyle w:val="ConsPlusNormal"/>
            </w:pPr>
            <w:r>
              <w:t>где:</w:t>
            </w:r>
          </w:p>
          <w:p w:rsidR="007339E6" w:rsidRDefault="007339E6">
            <w:pPr>
              <w:pStyle w:val="ConsPlusNormal"/>
            </w:pPr>
            <w:r>
              <w:t>P - доля государственных учреждений, подведомственных ГРБС Пермского края, для которых объем бюджетных ассигнований на оказание государственных услуг (выполнение работ) в отчетном финансовом году определен с учетом качества оказания государственных услуг (выполнения работ), в общем числе государственных учреждений, подведомственных ГРБС Пермского края, для которых в отчетном финансовом году формируется государственное задание;</w:t>
            </w:r>
          </w:p>
          <w:p w:rsidR="007339E6" w:rsidRDefault="007339E6">
            <w:pPr>
              <w:pStyle w:val="ConsPlusNormal"/>
            </w:pPr>
            <w:r w:rsidRPr="00EF6E8D">
              <w:rPr>
                <w:position w:val="-14"/>
              </w:rPr>
              <w:pict>
                <v:shape id="_x0000_i1046" style="width:33pt;height:22.5pt" coordsize="" o:spt="100" adj="0,,0" path="" filled="f" stroked="f">
                  <v:stroke joinstyle="miter"/>
                  <v:imagedata r:id="rId132" o:title="base_23920_100901_55"/>
                  <v:formulas/>
                  <v:path o:connecttype="segments"/>
                </v:shape>
              </w:pict>
            </w:r>
            <w:r>
              <w:t xml:space="preserve"> - количество государственных бюджетных и автономных учреждений, подведомственных ГРБС </w:t>
            </w:r>
            <w:r>
              <w:lastRenderedPageBreak/>
              <w:t>Пермского края, для которых объем бюджетных ассигнований на оказание государственных услуг (выполнение работ) в отчетном финансовом году определен на основе формализованного расчета, использующего показатели, характеризующие качество оказания государственных услуг (выполнения работ);</w:t>
            </w:r>
          </w:p>
          <w:p w:rsidR="007339E6" w:rsidRDefault="007339E6">
            <w:pPr>
              <w:pStyle w:val="ConsPlusNormal"/>
            </w:pPr>
            <w:r>
              <w:pict>
                <v:shape id="_x0000_i1047" style="width:32.25pt;height:22.5pt" coordsize="" o:spt="100" adj="0,,0" path="" filled="f" stroked="f">
                  <v:stroke joinstyle="miter"/>
                  <v:imagedata r:id="rId133" o:title="base_23920_100901_56"/>
                  <v:formulas/>
                  <v:path o:connecttype="segments"/>
                </v:shape>
              </w:pict>
            </w:r>
            <w:r>
              <w:t xml:space="preserve"> - количество государственных казенных учреждений, подведомственных ГРБС Пермского края, для которых объем бюджетных ассигнований на оказание государственных услуг (выполнение работ) в отчетном финансовом году определен на основе формализованного расчета, использующего показатели, характеризующие качество оказания государственных услуг (выполнения работ);</w:t>
            </w:r>
          </w:p>
          <w:p w:rsidR="007339E6" w:rsidRDefault="007339E6">
            <w:pPr>
              <w:pStyle w:val="ConsPlusNormal"/>
            </w:pPr>
            <w:r>
              <w:t>N</w:t>
            </w:r>
            <w:r>
              <w:rPr>
                <w:vertAlign w:val="superscript"/>
              </w:rPr>
              <w:t>бу, ау</w:t>
            </w:r>
            <w:r>
              <w:t xml:space="preserve"> - количество государственных бюджетных и автономных учреждений, подведомственных ГРБС Пермского края, на конец отчетного финансового года;</w:t>
            </w:r>
          </w:p>
          <w:p w:rsidR="007339E6" w:rsidRDefault="007339E6">
            <w:pPr>
              <w:pStyle w:val="ConsPlusNormal"/>
            </w:pPr>
            <w:r>
              <w:pict>
                <v:shape id="_x0000_i1048" style="width:23.25pt;height:21pt" coordsize="" o:spt="100" adj="0,,0" path="" filled="f" stroked="f">
                  <v:stroke joinstyle="miter"/>
                  <v:imagedata r:id="rId134" o:title="base_23920_100901_57"/>
                  <v:formulas/>
                  <v:path o:connecttype="segments"/>
                </v:shape>
              </w:pict>
            </w:r>
            <w:r>
              <w:t xml:space="preserve"> - количество государственных казенных учреждений, подведомственных ГРБС Пермского края, для которых по решению учредителя на очередной финансовый год формируется государственное задание</w:t>
            </w:r>
          </w:p>
        </w:tc>
        <w:tc>
          <w:tcPr>
            <w:tcW w:w="972" w:type="dxa"/>
          </w:tcPr>
          <w:p w:rsidR="007339E6" w:rsidRDefault="007339E6">
            <w:pPr>
              <w:pStyle w:val="ConsPlusNormal"/>
              <w:jc w:val="center"/>
            </w:pPr>
            <w:r>
              <w:lastRenderedPageBreak/>
              <w:t>%</w:t>
            </w:r>
          </w:p>
        </w:tc>
        <w:tc>
          <w:tcPr>
            <w:tcW w:w="1440" w:type="dxa"/>
          </w:tcPr>
          <w:p w:rsidR="007339E6" w:rsidRDefault="007339E6">
            <w:pPr>
              <w:pStyle w:val="ConsPlusNormal"/>
              <w:jc w:val="center"/>
            </w:pPr>
            <w:r>
              <w:t>24</w:t>
            </w:r>
          </w:p>
        </w:tc>
        <w:tc>
          <w:tcPr>
            <w:tcW w:w="1194" w:type="dxa"/>
          </w:tcPr>
          <w:p w:rsidR="007339E6" w:rsidRDefault="007339E6">
            <w:pPr>
              <w:pStyle w:val="ConsPlusNormal"/>
              <w:jc w:val="center"/>
            </w:pPr>
            <w:r>
              <w:t>-</w:t>
            </w:r>
          </w:p>
        </w:tc>
        <w:tc>
          <w:tcPr>
            <w:tcW w:w="3140" w:type="dxa"/>
          </w:tcPr>
          <w:p w:rsidR="007339E6" w:rsidRDefault="007339E6">
            <w:pPr>
              <w:pStyle w:val="ConsPlusNormal"/>
            </w:pPr>
            <w:r>
              <w:t>E(P) = 5, если P &gt;= 90%;</w:t>
            </w:r>
          </w:p>
          <w:p w:rsidR="007339E6" w:rsidRDefault="007339E6">
            <w:pPr>
              <w:pStyle w:val="ConsPlusNormal"/>
            </w:pPr>
            <w:r>
              <w:t>E(P) = 4, если 90% &gt; P &gt;= 75%;</w:t>
            </w:r>
          </w:p>
          <w:p w:rsidR="007339E6" w:rsidRDefault="007339E6">
            <w:pPr>
              <w:pStyle w:val="ConsPlusNormal"/>
            </w:pPr>
            <w:r>
              <w:t>E(P) = 3, если 75% &gt; P &gt;= 50%;</w:t>
            </w:r>
          </w:p>
          <w:p w:rsidR="007339E6" w:rsidRDefault="007339E6">
            <w:pPr>
              <w:pStyle w:val="ConsPlusNormal"/>
            </w:pPr>
            <w:r>
              <w:t>E(P) = 2, если 50% &gt; P &gt;= 25%;</w:t>
            </w:r>
          </w:p>
          <w:p w:rsidR="007339E6" w:rsidRDefault="007339E6">
            <w:pPr>
              <w:pStyle w:val="ConsPlusNormal"/>
            </w:pPr>
            <w:r>
              <w:t>E(P) = 0, если P &lt; 25%</w:t>
            </w:r>
          </w:p>
        </w:tc>
        <w:tc>
          <w:tcPr>
            <w:tcW w:w="3120" w:type="dxa"/>
          </w:tcPr>
          <w:p w:rsidR="007339E6" w:rsidRDefault="007339E6">
            <w:pPr>
              <w:pStyle w:val="ConsPlusNormal"/>
            </w:pPr>
            <w:r>
              <w:t>Позитивно расценивается рост количества государственных учреждений, для которых финансовое обеспечение государственного задания (в части оказания государственных услуг, выполнения работ) определяется на основе формализованного расчета, использующего показатели, характеризующие качество оказания государственных услуг (выполнения работ).</w:t>
            </w:r>
          </w:p>
          <w:p w:rsidR="007339E6" w:rsidRDefault="007339E6">
            <w:pPr>
              <w:pStyle w:val="ConsPlusNormal"/>
            </w:pPr>
            <w:r>
              <w:t xml:space="preserve">Целевым ориентиром для ГРБС Пермского края является значение показателя не менее </w:t>
            </w:r>
            <w:r>
              <w:lastRenderedPageBreak/>
              <w:t>90%.</w:t>
            </w:r>
          </w:p>
          <w:p w:rsidR="007339E6" w:rsidRDefault="007339E6">
            <w:pPr>
              <w:pStyle w:val="ConsPlusNormal"/>
            </w:pPr>
            <w:r>
              <w:t>Показатель рассчитывается ежегодно</w:t>
            </w:r>
          </w:p>
        </w:tc>
      </w:tr>
      <w:tr w:rsidR="007339E6" w:rsidRPr="007339E6">
        <w:tc>
          <w:tcPr>
            <w:tcW w:w="454" w:type="dxa"/>
          </w:tcPr>
          <w:p w:rsidR="007339E6" w:rsidRDefault="007339E6">
            <w:pPr>
              <w:pStyle w:val="ConsPlusNormal"/>
              <w:jc w:val="center"/>
            </w:pPr>
            <w:r>
              <w:lastRenderedPageBreak/>
              <w:t>6.2</w:t>
            </w:r>
          </w:p>
        </w:tc>
        <w:tc>
          <w:tcPr>
            <w:tcW w:w="3231" w:type="dxa"/>
          </w:tcPr>
          <w:p w:rsidR="007339E6" w:rsidRDefault="007339E6">
            <w:pPr>
              <w:pStyle w:val="ConsPlusNormal"/>
            </w:pPr>
            <w:r>
              <w:t>Наличие правового акта ГРБС Пермского края, утверждающего порядок составления, утверждения и ведения бюджетных смет подведомственных казенных учреждений</w:t>
            </w:r>
          </w:p>
        </w:tc>
        <w:tc>
          <w:tcPr>
            <w:tcW w:w="5395" w:type="dxa"/>
          </w:tcPr>
          <w:p w:rsidR="007339E6" w:rsidRDefault="007339E6">
            <w:pPr>
              <w:pStyle w:val="ConsPlusNormal"/>
            </w:pPr>
            <w:r>
              <w:t>P - наличие на конец отчетного финансового года правового акта ГРБС Пермского края, утверждающего порядок составления, утверждения и ведения бюджетных смет подведомственных казенных учреждений.</w:t>
            </w:r>
          </w:p>
          <w:p w:rsidR="007339E6" w:rsidRDefault="007339E6">
            <w:pPr>
              <w:pStyle w:val="ConsPlusNormal"/>
            </w:pPr>
            <w:r>
              <w:t>P = 1, если правовой акт принят;</w:t>
            </w:r>
          </w:p>
          <w:p w:rsidR="007339E6" w:rsidRDefault="007339E6">
            <w:pPr>
              <w:pStyle w:val="ConsPlusNormal"/>
            </w:pPr>
            <w:r>
              <w:t>P = 0, если правовой акт не принят</w:t>
            </w:r>
          </w:p>
        </w:tc>
        <w:tc>
          <w:tcPr>
            <w:tcW w:w="972" w:type="dxa"/>
          </w:tcPr>
          <w:p w:rsidR="007339E6" w:rsidRDefault="007339E6">
            <w:pPr>
              <w:pStyle w:val="ConsPlusNormal"/>
            </w:pPr>
          </w:p>
        </w:tc>
        <w:tc>
          <w:tcPr>
            <w:tcW w:w="1440" w:type="dxa"/>
          </w:tcPr>
          <w:p w:rsidR="007339E6" w:rsidRDefault="007339E6">
            <w:pPr>
              <w:pStyle w:val="ConsPlusNormal"/>
              <w:jc w:val="center"/>
            </w:pPr>
            <w:r>
              <w:t>8</w:t>
            </w:r>
          </w:p>
        </w:tc>
        <w:tc>
          <w:tcPr>
            <w:tcW w:w="1194" w:type="dxa"/>
          </w:tcPr>
          <w:p w:rsidR="007339E6" w:rsidRDefault="007339E6">
            <w:pPr>
              <w:pStyle w:val="ConsPlusNormal"/>
              <w:jc w:val="center"/>
            </w:pPr>
            <w:r>
              <w:t>-</w:t>
            </w:r>
          </w:p>
        </w:tc>
        <w:tc>
          <w:tcPr>
            <w:tcW w:w="3140" w:type="dxa"/>
          </w:tcPr>
          <w:p w:rsidR="007339E6" w:rsidRDefault="007339E6">
            <w:pPr>
              <w:pStyle w:val="ConsPlusNormal"/>
              <w:jc w:val="both"/>
            </w:pPr>
            <w:r>
              <w:t>E(P) = 5, если P = 1;</w:t>
            </w:r>
          </w:p>
          <w:p w:rsidR="007339E6" w:rsidRDefault="007339E6">
            <w:pPr>
              <w:pStyle w:val="ConsPlusNormal"/>
              <w:jc w:val="both"/>
            </w:pPr>
            <w:r>
              <w:t>E(P) = 0, если P = 0</w:t>
            </w:r>
          </w:p>
        </w:tc>
        <w:tc>
          <w:tcPr>
            <w:tcW w:w="3120" w:type="dxa"/>
          </w:tcPr>
          <w:p w:rsidR="007339E6" w:rsidRDefault="007339E6">
            <w:pPr>
              <w:pStyle w:val="ConsPlusNormal"/>
            </w:pPr>
            <w:r>
              <w:t>Показатель применяется для оценки правового обеспечения деятельности получателей бюджетных средств.</w:t>
            </w:r>
          </w:p>
          <w:p w:rsidR="007339E6" w:rsidRDefault="007339E6">
            <w:pPr>
              <w:pStyle w:val="ConsPlusNormal"/>
            </w:pPr>
            <w:r>
              <w:t>Целевым значением для ГРБС Пермского края является наличие правового акта.</w:t>
            </w:r>
          </w:p>
          <w:p w:rsidR="007339E6" w:rsidRDefault="007339E6">
            <w:pPr>
              <w:pStyle w:val="ConsPlusNormal"/>
            </w:pPr>
            <w:r>
              <w:t>Показатель рассчитывается ежегодно</w:t>
            </w:r>
          </w:p>
        </w:tc>
      </w:tr>
      <w:tr w:rsidR="007339E6" w:rsidRPr="007339E6">
        <w:tc>
          <w:tcPr>
            <w:tcW w:w="454" w:type="dxa"/>
          </w:tcPr>
          <w:p w:rsidR="007339E6" w:rsidRDefault="007339E6">
            <w:pPr>
              <w:pStyle w:val="ConsPlusNormal"/>
              <w:jc w:val="center"/>
            </w:pPr>
            <w:r>
              <w:lastRenderedPageBreak/>
              <w:t>6.3</w:t>
            </w:r>
          </w:p>
        </w:tc>
        <w:tc>
          <w:tcPr>
            <w:tcW w:w="3231" w:type="dxa"/>
          </w:tcPr>
          <w:p w:rsidR="007339E6" w:rsidRDefault="007339E6">
            <w:pPr>
              <w:pStyle w:val="ConsPlusNormal"/>
            </w:pPr>
            <w:r>
              <w:t>Наличие правового акта ГРБС Пермского края, утверждающего порядок составления, утверждения планов финансово-хозяйственной деятельности подведомственных автономных и бюджетных учреждений, составления отчетов об их исполнении</w:t>
            </w:r>
          </w:p>
        </w:tc>
        <w:tc>
          <w:tcPr>
            <w:tcW w:w="5395" w:type="dxa"/>
          </w:tcPr>
          <w:p w:rsidR="007339E6" w:rsidRDefault="007339E6">
            <w:pPr>
              <w:pStyle w:val="ConsPlusNormal"/>
            </w:pPr>
            <w:r>
              <w:t>P - наличие на конец отчетного финансового года правового акта ГРБС Пермского края, утверждающего порядок составления, утверждения планов финансово-хозяйственной деятельности подведомственных автономных и бюджетных учреждений, составления отчетов об их исполнении.</w:t>
            </w:r>
          </w:p>
          <w:p w:rsidR="007339E6" w:rsidRDefault="007339E6">
            <w:pPr>
              <w:pStyle w:val="ConsPlusNormal"/>
            </w:pPr>
            <w:r>
              <w:t>P = 1, если правовой акт принят;</w:t>
            </w:r>
          </w:p>
          <w:p w:rsidR="007339E6" w:rsidRDefault="007339E6">
            <w:pPr>
              <w:pStyle w:val="ConsPlusNormal"/>
            </w:pPr>
            <w:r>
              <w:t>P = 0, если правовой акт не принят</w:t>
            </w:r>
          </w:p>
        </w:tc>
        <w:tc>
          <w:tcPr>
            <w:tcW w:w="972" w:type="dxa"/>
          </w:tcPr>
          <w:p w:rsidR="007339E6" w:rsidRDefault="007339E6">
            <w:pPr>
              <w:pStyle w:val="ConsPlusNormal"/>
            </w:pPr>
          </w:p>
        </w:tc>
        <w:tc>
          <w:tcPr>
            <w:tcW w:w="1440" w:type="dxa"/>
          </w:tcPr>
          <w:p w:rsidR="007339E6" w:rsidRDefault="007339E6">
            <w:pPr>
              <w:pStyle w:val="ConsPlusNormal"/>
              <w:jc w:val="center"/>
            </w:pPr>
            <w:r>
              <w:t>8</w:t>
            </w:r>
          </w:p>
        </w:tc>
        <w:tc>
          <w:tcPr>
            <w:tcW w:w="1194" w:type="dxa"/>
          </w:tcPr>
          <w:p w:rsidR="007339E6" w:rsidRDefault="007339E6">
            <w:pPr>
              <w:pStyle w:val="ConsPlusNormal"/>
              <w:jc w:val="center"/>
            </w:pPr>
            <w:r>
              <w:t>-</w:t>
            </w:r>
          </w:p>
        </w:tc>
        <w:tc>
          <w:tcPr>
            <w:tcW w:w="3140" w:type="dxa"/>
          </w:tcPr>
          <w:p w:rsidR="007339E6" w:rsidRDefault="007339E6">
            <w:pPr>
              <w:pStyle w:val="ConsPlusNormal"/>
              <w:jc w:val="both"/>
            </w:pPr>
            <w:r>
              <w:t>E(P) = 5, если P = 1;</w:t>
            </w:r>
          </w:p>
          <w:p w:rsidR="007339E6" w:rsidRDefault="007339E6">
            <w:pPr>
              <w:pStyle w:val="ConsPlusNormal"/>
              <w:jc w:val="both"/>
            </w:pPr>
            <w:r>
              <w:t>E(P) = 0, если P = 0</w:t>
            </w:r>
          </w:p>
        </w:tc>
        <w:tc>
          <w:tcPr>
            <w:tcW w:w="3120" w:type="dxa"/>
          </w:tcPr>
          <w:p w:rsidR="007339E6" w:rsidRDefault="007339E6">
            <w:pPr>
              <w:pStyle w:val="ConsPlusNormal"/>
            </w:pPr>
            <w:r>
              <w:t>Показатель применяется для оценки правового обеспечения деятельности получателей бюджетных средств.</w:t>
            </w:r>
          </w:p>
          <w:p w:rsidR="007339E6" w:rsidRDefault="007339E6">
            <w:pPr>
              <w:pStyle w:val="ConsPlusNormal"/>
            </w:pPr>
            <w:r>
              <w:t>Целевым значением для ГРБС Пермского края является наличие правового акта.</w:t>
            </w:r>
          </w:p>
          <w:p w:rsidR="007339E6" w:rsidRDefault="007339E6">
            <w:pPr>
              <w:pStyle w:val="ConsPlusNormal"/>
            </w:pPr>
            <w:r>
              <w:t>Показатель рассчитывается ежегодно</w:t>
            </w:r>
          </w:p>
        </w:tc>
      </w:tr>
      <w:tr w:rsidR="007339E6" w:rsidRPr="007339E6">
        <w:tc>
          <w:tcPr>
            <w:tcW w:w="454" w:type="dxa"/>
          </w:tcPr>
          <w:p w:rsidR="007339E6" w:rsidRDefault="007339E6">
            <w:pPr>
              <w:pStyle w:val="ConsPlusNormal"/>
              <w:jc w:val="center"/>
            </w:pPr>
            <w:r>
              <w:t>6.4</w:t>
            </w:r>
          </w:p>
        </w:tc>
        <w:tc>
          <w:tcPr>
            <w:tcW w:w="3231" w:type="dxa"/>
          </w:tcPr>
          <w:p w:rsidR="007339E6" w:rsidRDefault="007339E6">
            <w:pPr>
              <w:pStyle w:val="ConsPlusNormal"/>
            </w:pPr>
            <w:r>
              <w:t>Доля государственных учреждений, подведомственных ГРБС Пермского края, нарушивших условия выполнения государственного задания и (или) выполнивших государственное задание не в полном объеме</w:t>
            </w:r>
          </w:p>
        </w:tc>
        <w:tc>
          <w:tcPr>
            <w:tcW w:w="5395" w:type="dxa"/>
          </w:tcPr>
          <w:p w:rsidR="007339E6" w:rsidRDefault="007339E6">
            <w:pPr>
              <w:pStyle w:val="ConsPlusNormal"/>
            </w:pPr>
            <w:r>
              <w:pict>
                <v:shape id="_x0000_i1049" style="width:116.25pt;height:22.5pt" coordsize="" o:spt="100" adj="0,,0" path="" filled="f" stroked="f">
                  <v:stroke joinstyle="miter"/>
                  <v:imagedata r:id="rId135" o:title="base_23920_100901_58"/>
                  <v:formulas/>
                  <v:path o:connecttype="segments"/>
                </v:shape>
              </w:pict>
            </w:r>
          </w:p>
          <w:p w:rsidR="007339E6" w:rsidRDefault="007339E6">
            <w:pPr>
              <w:pStyle w:val="ConsPlusNormal"/>
            </w:pPr>
          </w:p>
          <w:p w:rsidR="007339E6" w:rsidRDefault="007339E6">
            <w:pPr>
              <w:pStyle w:val="ConsPlusNormal"/>
            </w:pPr>
            <w:r>
              <w:t>где</w:t>
            </w:r>
          </w:p>
          <w:p w:rsidR="007339E6" w:rsidRDefault="007339E6">
            <w:pPr>
              <w:pStyle w:val="ConsPlusNormal"/>
            </w:pPr>
            <w:r>
              <w:t>P - доля государственных учреждений, подведомственных ГРБС Пермского края, нарушивших условия выполнения государственного задания и (или) выполнивших государственное задание не в полном объеме, в общем числе государственных учреждений, подведомственных ГРБС Пермского края, которым в отчетном финансовом году выданы государственные задания;</w:t>
            </w:r>
          </w:p>
          <w:p w:rsidR="007339E6" w:rsidRDefault="007339E6">
            <w:pPr>
              <w:pStyle w:val="ConsPlusNormal"/>
            </w:pPr>
            <w:r>
              <w:pict>
                <v:shape id="_x0000_i1050" style="width:35.25pt;height:22.5pt" coordsize="" o:spt="100" adj="0,,0" path="" filled="f" stroked="f">
                  <v:stroke joinstyle="miter"/>
                  <v:imagedata r:id="rId136" o:title="base_23920_100901_59"/>
                  <v:formulas/>
                  <v:path o:connecttype="segments"/>
                </v:shape>
              </w:pict>
            </w:r>
            <w:r>
              <w:t xml:space="preserve"> - количество государственных учреждений, подведомственных ГРБС Пермского края, нарушивших условия выполнения государственного задания и (или) выполнивших государственное задание не в полном объеме в отчетном финансовом году;</w:t>
            </w:r>
          </w:p>
          <w:p w:rsidR="007339E6" w:rsidRDefault="007339E6">
            <w:pPr>
              <w:pStyle w:val="ConsPlusNormal"/>
            </w:pPr>
            <w:r>
              <w:t>N</w:t>
            </w:r>
            <w:r>
              <w:rPr>
                <w:vertAlign w:val="superscript"/>
              </w:rPr>
              <w:t>гз</w:t>
            </w:r>
            <w:r>
              <w:t xml:space="preserve"> - количество государственных учреждений, подведомственных ГРБС Пермского края, которым в отчетном финансовом году выданы государственные задания</w:t>
            </w:r>
          </w:p>
        </w:tc>
        <w:tc>
          <w:tcPr>
            <w:tcW w:w="972" w:type="dxa"/>
          </w:tcPr>
          <w:p w:rsidR="007339E6" w:rsidRDefault="007339E6">
            <w:pPr>
              <w:pStyle w:val="ConsPlusNormal"/>
              <w:jc w:val="center"/>
            </w:pPr>
            <w:r>
              <w:t>%</w:t>
            </w:r>
          </w:p>
        </w:tc>
        <w:tc>
          <w:tcPr>
            <w:tcW w:w="1440" w:type="dxa"/>
          </w:tcPr>
          <w:p w:rsidR="007339E6" w:rsidRDefault="007339E6">
            <w:pPr>
              <w:pStyle w:val="ConsPlusNormal"/>
              <w:jc w:val="center"/>
            </w:pPr>
            <w:r>
              <w:t>15</w:t>
            </w:r>
          </w:p>
        </w:tc>
        <w:tc>
          <w:tcPr>
            <w:tcW w:w="1194" w:type="dxa"/>
          </w:tcPr>
          <w:p w:rsidR="007339E6" w:rsidRDefault="007339E6">
            <w:pPr>
              <w:pStyle w:val="ConsPlusNormal"/>
              <w:jc w:val="center"/>
            </w:pPr>
            <w:r>
              <w:t>-</w:t>
            </w:r>
          </w:p>
        </w:tc>
        <w:tc>
          <w:tcPr>
            <w:tcW w:w="3140" w:type="dxa"/>
          </w:tcPr>
          <w:p w:rsidR="007339E6" w:rsidRDefault="007339E6">
            <w:pPr>
              <w:pStyle w:val="ConsPlusNormal"/>
              <w:jc w:val="both"/>
            </w:pPr>
            <w:r>
              <w:t>E(P) = 5, если P = 0;</w:t>
            </w:r>
          </w:p>
          <w:p w:rsidR="007339E6" w:rsidRDefault="007339E6">
            <w:pPr>
              <w:pStyle w:val="ConsPlusNormal"/>
              <w:jc w:val="both"/>
            </w:pPr>
            <w:r>
              <w:t>E(P) = 0, если P &gt; 0</w:t>
            </w:r>
          </w:p>
        </w:tc>
        <w:tc>
          <w:tcPr>
            <w:tcW w:w="3120" w:type="dxa"/>
          </w:tcPr>
          <w:p w:rsidR="007339E6" w:rsidRDefault="007339E6">
            <w:pPr>
              <w:pStyle w:val="ConsPlusNormal"/>
            </w:pPr>
            <w:r>
              <w:t>Позитивно расценивается отсутствие нарушений условий государственного задания и выполнение его учреждениями в полном объеме.</w:t>
            </w:r>
          </w:p>
          <w:p w:rsidR="007339E6" w:rsidRDefault="007339E6">
            <w:pPr>
              <w:pStyle w:val="ConsPlusNormal"/>
            </w:pPr>
            <w:r>
              <w:t>Целевым ориентиром для ГРБС Пермского края является значение показателя, равное 0.</w:t>
            </w:r>
          </w:p>
          <w:p w:rsidR="007339E6" w:rsidRDefault="007339E6">
            <w:pPr>
              <w:pStyle w:val="ConsPlusNormal"/>
            </w:pPr>
            <w:r>
              <w:t>Показатель рассчитывается ежегодно</w:t>
            </w:r>
          </w:p>
        </w:tc>
      </w:tr>
      <w:tr w:rsidR="007339E6" w:rsidRPr="007339E6">
        <w:tc>
          <w:tcPr>
            <w:tcW w:w="454" w:type="dxa"/>
          </w:tcPr>
          <w:p w:rsidR="007339E6" w:rsidRDefault="007339E6">
            <w:pPr>
              <w:pStyle w:val="ConsPlusNormal"/>
              <w:jc w:val="center"/>
            </w:pPr>
            <w:r>
              <w:lastRenderedPageBreak/>
              <w:t>6.5</w:t>
            </w:r>
          </w:p>
        </w:tc>
        <w:tc>
          <w:tcPr>
            <w:tcW w:w="3231" w:type="dxa"/>
          </w:tcPr>
          <w:p w:rsidR="007339E6" w:rsidRDefault="007339E6">
            <w:pPr>
              <w:pStyle w:val="ConsPlusNormal"/>
            </w:pPr>
            <w:r>
              <w:t>Доля государственных бюджетных и автономных учреждений, подведомственных ГРБС Пермского края, для которых установлены количественно измеримые финансовые санкции (штрафы, изъятия) за нарушение условий выполнения государственных заданий</w:t>
            </w:r>
          </w:p>
        </w:tc>
        <w:tc>
          <w:tcPr>
            <w:tcW w:w="5395" w:type="dxa"/>
          </w:tcPr>
          <w:p w:rsidR="007339E6" w:rsidRDefault="007339E6">
            <w:pPr>
              <w:pStyle w:val="ConsPlusNormal"/>
            </w:pPr>
            <w:r w:rsidRPr="00EF6E8D">
              <w:rPr>
                <w:position w:val="-12"/>
              </w:rPr>
              <w:pict>
                <v:shape id="_x0000_i1051" style="width:126.75pt;height:21pt" coordsize="" o:spt="100" adj="0,,0" path="" filled="f" stroked="f">
                  <v:stroke joinstyle="miter"/>
                  <v:imagedata r:id="rId137" o:title="base_23920_100901_60"/>
                  <v:formulas/>
                  <v:path o:connecttype="segments"/>
                </v:shape>
              </w:pict>
            </w:r>
          </w:p>
          <w:p w:rsidR="007339E6" w:rsidRDefault="007339E6">
            <w:pPr>
              <w:pStyle w:val="ConsPlusNormal"/>
            </w:pPr>
          </w:p>
          <w:p w:rsidR="007339E6" w:rsidRDefault="007339E6">
            <w:pPr>
              <w:pStyle w:val="ConsPlusNormal"/>
            </w:pPr>
            <w:r>
              <w:t>где</w:t>
            </w:r>
          </w:p>
          <w:p w:rsidR="007339E6" w:rsidRDefault="007339E6">
            <w:pPr>
              <w:pStyle w:val="ConsPlusNormal"/>
            </w:pPr>
            <w:r>
              <w:t>P - доля государственных бюджетных и автономных учреждений, подведомственных ГРБС Пермского края, для которых в отчетном финансовом году установлены количественно измеримые финансовые санкции (штрафы, изъятия) за нарушение условий выполнения государственных заданий;</w:t>
            </w:r>
          </w:p>
          <w:p w:rsidR="007339E6" w:rsidRDefault="007339E6">
            <w:pPr>
              <w:pStyle w:val="ConsPlusNormal"/>
            </w:pPr>
            <w:r w:rsidRPr="00EF6E8D">
              <w:rPr>
                <w:position w:val="-12"/>
              </w:rPr>
              <w:pict>
                <v:shape id="_x0000_i1052" style="width:33pt;height:21pt" coordsize="" o:spt="100" adj="0,,0" path="" filled="f" stroked="f">
                  <v:stroke joinstyle="miter"/>
                  <v:imagedata r:id="rId138" o:title="base_23920_100901_61"/>
                  <v:formulas/>
                  <v:path o:connecttype="segments"/>
                </v:shape>
              </w:pict>
            </w:r>
            <w:r>
              <w:t xml:space="preserve"> - количество государственных бюджетных и автономных учреждений, подведомственных ГРБС Пермского края, для которых в отчетном финансовом году установлены количественно измеримые финансовые санкции (штрафы, изъятия) за нарушение условий выполнения государственных заданий;</w:t>
            </w:r>
          </w:p>
          <w:p w:rsidR="007339E6" w:rsidRDefault="007339E6">
            <w:pPr>
              <w:pStyle w:val="ConsPlusNormal"/>
            </w:pPr>
            <w:r>
              <w:t>N</w:t>
            </w:r>
            <w:r>
              <w:rPr>
                <w:vertAlign w:val="superscript"/>
              </w:rPr>
              <w:t>бу, ау</w:t>
            </w:r>
            <w:r>
              <w:t xml:space="preserve"> - количество государственных бюджетных и автономных учреждений, подведомственных ГРБС Пермского края, на конец отчетного финансового года.</w:t>
            </w:r>
          </w:p>
          <w:p w:rsidR="007339E6" w:rsidRDefault="007339E6">
            <w:pPr>
              <w:pStyle w:val="ConsPlusNormal"/>
            </w:pPr>
            <w:r>
              <w:t xml:space="preserve">Для учета при определении значения показателя </w:t>
            </w:r>
            <w:r w:rsidRPr="00EF6E8D">
              <w:rPr>
                <w:position w:val="-12"/>
              </w:rPr>
              <w:pict>
                <v:shape id="_x0000_i1053" style="width:33pt;height:21pt" coordsize="" o:spt="100" adj="0,,0" path="" filled="f" stroked="f">
                  <v:stroke joinstyle="miter"/>
                  <v:imagedata r:id="rId138" o:title="base_23920_100901_62"/>
                  <v:formulas/>
                  <v:path o:connecttype="segments"/>
                </v:shape>
              </w:pict>
            </w:r>
            <w:r>
              <w:t xml:space="preserve"> санкции (штрафы, изъятия) за нарушение условий выполнения государственных заданий должны одновременно отвечать следующим условиям:</w:t>
            </w:r>
          </w:p>
          <w:p w:rsidR="007339E6" w:rsidRDefault="007339E6">
            <w:pPr>
              <w:pStyle w:val="ConsPlusNormal"/>
            </w:pPr>
            <w:r>
              <w:t>- санкции (штрафы, изъятия) установлены правовым актом Правительства Пермского края, либо приказом ГРБС Пермского края, либо соглашением (договором) между государственным учреждением и ГРБС Пермского края;</w:t>
            </w:r>
          </w:p>
          <w:p w:rsidR="007339E6" w:rsidRDefault="007339E6">
            <w:pPr>
              <w:pStyle w:val="ConsPlusNormal"/>
            </w:pPr>
            <w:r>
              <w:t xml:space="preserve">- правовым актом Правительства Пермского края, либо приказом ГРБС Пермского края, либо соглашением (договором) между государственным учреждением и ГРБС Пермского края определены случаи, при которых </w:t>
            </w:r>
            <w:r>
              <w:lastRenderedPageBreak/>
              <w:t>санкции (штрафы, изъятия) применяются в обязательном порядке (в том числе оказание услуг, выполнение работ с нарушением установленных требований к качеству, оказание услуг или выполнение работ в объемах ниже установленных в государственном задании);</w:t>
            </w:r>
          </w:p>
          <w:p w:rsidR="007339E6" w:rsidRDefault="007339E6">
            <w:pPr>
              <w:pStyle w:val="ConsPlusNormal"/>
            </w:pPr>
            <w:r>
              <w:t>- установлен размер финансовых санкций (штрафов, изъятий), применяемых в каждом из установленных случаев</w:t>
            </w:r>
          </w:p>
        </w:tc>
        <w:tc>
          <w:tcPr>
            <w:tcW w:w="972" w:type="dxa"/>
          </w:tcPr>
          <w:p w:rsidR="007339E6" w:rsidRDefault="007339E6">
            <w:pPr>
              <w:pStyle w:val="ConsPlusNormal"/>
              <w:jc w:val="center"/>
            </w:pPr>
            <w:r>
              <w:lastRenderedPageBreak/>
              <w:t>%</w:t>
            </w:r>
          </w:p>
        </w:tc>
        <w:tc>
          <w:tcPr>
            <w:tcW w:w="1440" w:type="dxa"/>
          </w:tcPr>
          <w:p w:rsidR="007339E6" w:rsidRDefault="007339E6">
            <w:pPr>
              <w:pStyle w:val="ConsPlusNormal"/>
              <w:jc w:val="center"/>
            </w:pPr>
            <w:r>
              <w:t>15</w:t>
            </w:r>
          </w:p>
        </w:tc>
        <w:tc>
          <w:tcPr>
            <w:tcW w:w="1194" w:type="dxa"/>
          </w:tcPr>
          <w:p w:rsidR="007339E6" w:rsidRDefault="007339E6">
            <w:pPr>
              <w:pStyle w:val="ConsPlusNormal"/>
              <w:jc w:val="center"/>
            </w:pPr>
            <w:r>
              <w:t>-</w:t>
            </w:r>
          </w:p>
        </w:tc>
        <w:tc>
          <w:tcPr>
            <w:tcW w:w="3140" w:type="dxa"/>
          </w:tcPr>
          <w:p w:rsidR="007339E6" w:rsidRDefault="007339E6">
            <w:pPr>
              <w:pStyle w:val="ConsPlusNormal"/>
            </w:pPr>
            <w:r>
              <w:t>E(P) = 5, если P = 100%;</w:t>
            </w:r>
          </w:p>
          <w:p w:rsidR="007339E6" w:rsidRDefault="007339E6">
            <w:pPr>
              <w:pStyle w:val="ConsPlusNormal"/>
            </w:pPr>
            <w:r>
              <w:t>E(P) = 4, если 100% &gt; P &gt;= 90%;</w:t>
            </w:r>
          </w:p>
          <w:p w:rsidR="007339E6" w:rsidRDefault="007339E6">
            <w:pPr>
              <w:pStyle w:val="ConsPlusNormal"/>
            </w:pPr>
            <w:r>
              <w:t>E(P) = 3, если 90% &gt; P &gt; =75%;</w:t>
            </w:r>
          </w:p>
          <w:p w:rsidR="007339E6" w:rsidRDefault="007339E6">
            <w:pPr>
              <w:pStyle w:val="ConsPlusNormal"/>
            </w:pPr>
            <w:r>
              <w:t>E(P) = 2, если 75% &gt; P &gt;= 50%;</w:t>
            </w:r>
          </w:p>
          <w:p w:rsidR="007339E6" w:rsidRDefault="007339E6">
            <w:pPr>
              <w:pStyle w:val="ConsPlusNormal"/>
            </w:pPr>
            <w:r>
              <w:t>E(P) = 1, если 50% &gt; P &gt;= 25%;</w:t>
            </w:r>
          </w:p>
          <w:p w:rsidR="007339E6" w:rsidRDefault="007339E6">
            <w:pPr>
              <w:pStyle w:val="ConsPlusNormal"/>
            </w:pPr>
            <w:r>
              <w:t>E(P) = 0, если P &lt; 25%</w:t>
            </w:r>
          </w:p>
        </w:tc>
        <w:tc>
          <w:tcPr>
            <w:tcW w:w="3120" w:type="dxa"/>
          </w:tcPr>
          <w:p w:rsidR="007339E6" w:rsidRDefault="007339E6">
            <w:pPr>
              <w:pStyle w:val="ConsPlusNormal"/>
            </w:pPr>
            <w:r>
              <w:t>Позитивно расценивается рост количества учреждений, для которых установлены количественно измеримые финансовые санкции (штрафы, изъятия) за нарушение условий выполнения государственных заданий.</w:t>
            </w:r>
          </w:p>
          <w:p w:rsidR="007339E6" w:rsidRDefault="007339E6">
            <w:pPr>
              <w:pStyle w:val="ConsPlusNormal"/>
            </w:pPr>
            <w:r>
              <w:t>Целевым ориентиром для ГРБС Пермского края является значение показателя, равное 100%.</w:t>
            </w:r>
          </w:p>
          <w:p w:rsidR="007339E6" w:rsidRDefault="007339E6">
            <w:pPr>
              <w:pStyle w:val="ConsPlusNormal"/>
            </w:pPr>
            <w:r>
              <w:t>Показатель рассчитывается ежегодно</w:t>
            </w:r>
          </w:p>
        </w:tc>
      </w:tr>
      <w:tr w:rsidR="007339E6" w:rsidRPr="007339E6">
        <w:tc>
          <w:tcPr>
            <w:tcW w:w="454" w:type="dxa"/>
          </w:tcPr>
          <w:p w:rsidR="007339E6" w:rsidRDefault="007339E6">
            <w:pPr>
              <w:pStyle w:val="ConsPlusNormal"/>
              <w:jc w:val="center"/>
            </w:pPr>
            <w:r>
              <w:t>6.6</w:t>
            </w:r>
          </w:p>
        </w:tc>
        <w:tc>
          <w:tcPr>
            <w:tcW w:w="3231" w:type="dxa"/>
          </w:tcPr>
          <w:p w:rsidR="007339E6" w:rsidRDefault="007339E6">
            <w:pPr>
              <w:pStyle w:val="ConsPlusNormal"/>
            </w:pPr>
            <w:r>
              <w:t>Обеспечение возврата бюджетных средств государственными учреждениями в случае фактического исполнения государственного задания в меньшем объеме</w:t>
            </w:r>
          </w:p>
        </w:tc>
        <w:tc>
          <w:tcPr>
            <w:tcW w:w="5395" w:type="dxa"/>
          </w:tcPr>
          <w:p w:rsidR="007339E6" w:rsidRDefault="007339E6">
            <w:pPr>
              <w:pStyle w:val="ConsPlusNormal"/>
            </w:pPr>
            <w:r>
              <w:t>P = V</w:t>
            </w:r>
            <w:r>
              <w:rPr>
                <w:vertAlign w:val="subscript"/>
              </w:rPr>
              <w:t>возвр</w:t>
            </w:r>
            <w:r>
              <w:t xml:space="preserve"> / V x 100,</w:t>
            </w:r>
          </w:p>
          <w:p w:rsidR="007339E6" w:rsidRDefault="007339E6">
            <w:pPr>
              <w:pStyle w:val="ConsPlusNormal"/>
            </w:pPr>
          </w:p>
          <w:p w:rsidR="007339E6" w:rsidRDefault="007339E6">
            <w:pPr>
              <w:pStyle w:val="ConsPlusNormal"/>
            </w:pPr>
            <w:r>
              <w:t>где</w:t>
            </w:r>
          </w:p>
          <w:p w:rsidR="007339E6" w:rsidRDefault="007339E6">
            <w:pPr>
              <w:pStyle w:val="ConsPlusNormal"/>
            </w:pPr>
            <w:r>
              <w:t>P - доля средств, возвращенных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(или невыполнения государственного задания в полном объеме), чем это предусмотрено государственным заданием, от объема средств, подлежащих возврату по состоянию на конец отчетного финансового года;</w:t>
            </w:r>
          </w:p>
          <w:p w:rsidR="007339E6" w:rsidRDefault="007339E6">
            <w:pPr>
              <w:pStyle w:val="ConsPlusNormal"/>
            </w:pPr>
            <w:r>
              <w:t>V</w:t>
            </w:r>
            <w:r>
              <w:rPr>
                <w:vertAlign w:val="subscript"/>
              </w:rPr>
              <w:t>возвр</w:t>
            </w:r>
            <w:r>
              <w:t xml:space="preserve"> - объем средств, возвращенных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чем это предусмотрено государственным заданием (или невыполнения государственного задания в полном объеме), за отчетный финансовый год, по состоянию на 1 марта года, следующего за отчетным;</w:t>
            </w:r>
          </w:p>
          <w:p w:rsidR="007339E6" w:rsidRDefault="007339E6">
            <w:pPr>
              <w:pStyle w:val="ConsPlusNormal"/>
            </w:pPr>
            <w:r>
              <w:t xml:space="preserve">V - объем средств, подлежащих возврату в бюджет Пермского края государственными учреждениями, подведомственными ГРБС Пермского края, в случаях </w:t>
            </w:r>
            <w:r>
              <w:lastRenderedPageBreak/>
              <w:t>фактического исполнения государственного задания в меньшем объеме, чем это предусмотрено государственным заданием (или невыполнения государственного задания в полном объеме), по состоянию на конец отчетного финансового года</w:t>
            </w:r>
          </w:p>
        </w:tc>
        <w:tc>
          <w:tcPr>
            <w:tcW w:w="972" w:type="dxa"/>
          </w:tcPr>
          <w:p w:rsidR="007339E6" w:rsidRDefault="007339E6">
            <w:pPr>
              <w:pStyle w:val="ConsPlusNormal"/>
              <w:jc w:val="center"/>
            </w:pPr>
            <w:r>
              <w:lastRenderedPageBreak/>
              <w:t>%</w:t>
            </w:r>
          </w:p>
        </w:tc>
        <w:tc>
          <w:tcPr>
            <w:tcW w:w="1440" w:type="dxa"/>
          </w:tcPr>
          <w:p w:rsidR="007339E6" w:rsidRDefault="007339E6">
            <w:pPr>
              <w:pStyle w:val="ConsPlusNormal"/>
              <w:jc w:val="center"/>
            </w:pPr>
            <w:r>
              <w:t>15</w:t>
            </w:r>
          </w:p>
        </w:tc>
        <w:tc>
          <w:tcPr>
            <w:tcW w:w="1194" w:type="dxa"/>
          </w:tcPr>
          <w:p w:rsidR="007339E6" w:rsidRDefault="007339E6">
            <w:pPr>
              <w:pStyle w:val="ConsPlusNormal"/>
              <w:jc w:val="center"/>
            </w:pPr>
            <w:r>
              <w:t>-</w:t>
            </w:r>
          </w:p>
        </w:tc>
        <w:tc>
          <w:tcPr>
            <w:tcW w:w="3140" w:type="dxa"/>
          </w:tcPr>
          <w:p w:rsidR="007339E6" w:rsidRDefault="007339E6">
            <w:pPr>
              <w:pStyle w:val="ConsPlusNormal"/>
            </w:pPr>
            <w:r>
              <w:t>E(P) = 5, если P = 100% или если V = 0;</w:t>
            </w:r>
          </w:p>
          <w:p w:rsidR="007339E6" w:rsidRDefault="007339E6">
            <w:pPr>
              <w:pStyle w:val="ConsPlusNormal"/>
            </w:pPr>
            <w:r>
              <w:t>E(P) = 4, если 100% &gt; P &gt;= 80%;</w:t>
            </w:r>
          </w:p>
          <w:p w:rsidR="007339E6" w:rsidRDefault="007339E6">
            <w:pPr>
              <w:pStyle w:val="ConsPlusNormal"/>
            </w:pPr>
            <w:r>
              <w:t>E(P) = 3, если 80% &gt; P &gt;= 60%;</w:t>
            </w:r>
          </w:p>
          <w:p w:rsidR="007339E6" w:rsidRDefault="007339E6">
            <w:pPr>
              <w:pStyle w:val="ConsPlusNormal"/>
            </w:pPr>
            <w:r>
              <w:t>E(P) = 2, если 60% &gt; P &gt;= 40%;</w:t>
            </w:r>
          </w:p>
          <w:p w:rsidR="007339E6" w:rsidRDefault="007339E6">
            <w:pPr>
              <w:pStyle w:val="ConsPlusNormal"/>
            </w:pPr>
            <w:r>
              <w:t>E(P) = 1, если 40% &gt; P &gt;= 20%;</w:t>
            </w:r>
          </w:p>
          <w:p w:rsidR="007339E6" w:rsidRDefault="007339E6">
            <w:pPr>
              <w:pStyle w:val="ConsPlusNormal"/>
            </w:pPr>
            <w:r>
              <w:t>E(P) = 0, если P &lt; 20%</w:t>
            </w:r>
          </w:p>
        </w:tc>
        <w:tc>
          <w:tcPr>
            <w:tcW w:w="3120" w:type="dxa"/>
          </w:tcPr>
          <w:p w:rsidR="007339E6" w:rsidRDefault="007339E6">
            <w:pPr>
              <w:pStyle w:val="ConsPlusNormal"/>
            </w:pPr>
            <w:r>
              <w:t>Показатель характеризует эффективность реализации мер по результатам мониторинга и контроля за исполнением государственного задания на оказание государственных услуг (выполнение работ).</w:t>
            </w:r>
          </w:p>
          <w:p w:rsidR="007339E6" w:rsidRDefault="007339E6">
            <w:pPr>
              <w:pStyle w:val="ConsPlusNormal"/>
            </w:pPr>
            <w:r>
              <w:t>Целевым ориентиром является значение показателя, равное 100%.</w:t>
            </w:r>
          </w:p>
          <w:p w:rsidR="007339E6" w:rsidRDefault="007339E6">
            <w:pPr>
              <w:pStyle w:val="ConsPlusNormal"/>
            </w:pPr>
            <w:r>
              <w:t>Показатель рассчитывается ежегодно</w:t>
            </w:r>
          </w:p>
        </w:tc>
      </w:tr>
      <w:tr w:rsidR="007339E6" w:rsidRPr="007339E6">
        <w:tc>
          <w:tcPr>
            <w:tcW w:w="454" w:type="dxa"/>
          </w:tcPr>
          <w:p w:rsidR="007339E6" w:rsidRDefault="007339E6">
            <w:pPr>
              <w:pStyle w:val="ConsPlusNormal"/>
              <w:jc w:val="center"/>
            </w:pPr>
            <w:r>
              <w:t>6.7</w:t>
            </w:r>
          </w:p>
        </w:tc>
        <w:tc>
          <w:tcPr>
            <w:tcW w:w="3231" w:type="dxa"/>
          </w:tcPr>
          <w:p w:rsidR="007339E6" w:rsidRDefault="007339E6">
            <w:pPr>
              <w:pStyle w:val="ConsPlusNormal"/>
            </w:pPr>
            <w:r>
              <w:t>Доля руководителей государственных учреждений,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tc>
        <w:tc>
          <w:tcPr>
            <w:tcW w:w="5395" w:type="dxa"/>
          </w:tcPr>
          <w:p w:rsidR="007339E6" w:rsidRDefault="007339E6">
            <w:pPr>
              <w:pStyle w:val="ConsPlusNormal"/>
            </w:pPr>
            <w:r>
              <w:t>P = N</w:t>
            </w:r>
            <w:r>
              <w:rPr>
                <w:vertAlign w:val="subscript"/>
              </w:rPr>
              <w:t>рез</w:t>
            </w:r>
            <w:r>
              <w:t xml:space="preserve"> / N x 100,</w:t>
            </w:r>
          </w:p>
          <w:p w:rsidR="007339E6" w:rsidRDefault="007339E6">
            <w:pPr>
              <w:pStyle w:val="ConsPlusNormal"/>
            </w:pPr>
          </w:p>
          <w:p w:rsidR="007339E6" w:rsidRDefault="007339E6">
            <w:pPr>
              <w:pStyle w:val="ConsPlusNormal"/>
            </w:pPr>
            <w:r>
              <w:t>где</w:t>
            </w:r>
          </w:p>
          <w:p w:rsidR="007339E6" w:rsidRDefault="007339E6">
            <w:pPr>
              <w:pStyle w:val="ConsPlusNormal"/>
            </w:pPr>
            <w:r>
              <w:t>Р - доля руководителей государственных учреждений, подведомственных ГРБС Пермского края,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p w:rsidR="007339E6" w:rsidRDefault="007339E6">
            <w:pPr>
              <w:pStyle w:val="ConsPlusNormal"/>
            </w:pPr>
            <w:r>
              <w:t>N</w:t>
            </w:r>
            <w:r>
              <w:rPr>
                <w:vertAlign w:val="subscript"/>
              </w:rPr>
              <w:t>рез</w:t>
            </w:r>
            <w:r>
              <w:t xml:space="preserve"> - количество руководителей государственных учреждений, подведомственных ГРБС Пермского края, с которыми по состоянию на конец отчетного финансового года заключены трудовые договоры (эффективные контракты), предусматривающие достижение определенных показателей эффективности и результативности;</w:t>
            </w:r>
          </w:p>
          <w:p w:rsidR="007339E6" w:rsidRDefault="007339E6">
            <w:pPr>
              <w:pStyle w:val="ConsPlusNormal"/>
            </w:pPr>
            <w:r>
              <w:t>N - количество учреждений, подведомственных ГРБС Пермского края, на конец отчетного финансового года</w:t>
            </w:r>
          </w:p>
        </w:tc>
        <w:tc>
          <w:tcPr>
            <w:tcW w:w="972" w:type="dxa"/>
          </w:tcPr>
          <w:p w:rsidR="007339E6" w:rsidRDefault="007339E6">
            <w:pPr>
              <w:pStyle w:val="ConsPlusNormal"/>
              <w:jc w:val="center"/>
            </w:pPr>
            <w:r>
              <w:t>%</w:t>
            </w:r>
          </w:p>
        </w:tc>
        <w:tc>
          <w:tcPr>
            <w:tcW w:w="1440" w:type="dxa"/>
          </w:tcPr>
          <w:p w:rsidR="007339E6" w:rsidRDefault="007339E6">
            <w:pPr>
              <w:pStyle w:val="ConsPlusNormal"/>
              <w:jc w:val="center"/>
            </w:pPr>
            <w:r>
              <w:t>15</w:t>
            </w:r>
          </w:p>
        </w:tc>
        <w:tc>
          <w:tcPr>
            <w:tcW w:w="1194" w:type="dxa"/>
          </w:tcPr>
          <w:p w:rsidR="007339E6" w:rsidRDefault="007339E6">
            <w:pPr>
              <w:pStyle w:val="ConsPlusNormal"/>
              <w:jc w:val="center"/>
            </w:pPr>
            <w:r>
              <w:t>-</w:t>
            </w:r>
          </w:p>
        </w:tc>
        <w:tc>
          <w:tcPr>
            <w:tcW w:w="3140" w:type="dxa"/>
          </w:tcPr>
          <w:p w:rsidR="007339E6" w:rsidRDefault="007339E6">
            <w:pPr>
              <w:pStyle w:val="ConsPlusNormal"/>
            </w:pPr>
            <w:r>
              <w:t>E(P) = 5, если P = 100%;</w:t>
            </w:r>
          </w:p>
          <w:p w:rsidR="007339E6" w:rsidRDefault="007339E6">
            <w:pPr>
              <w:pStyle w:val="ConsPlusNormal"/>
            </w:pPr>
            <w:r>
              <w:t>E(P) = 4, если 100% &gt; P &gt;= 90%;</w:t>
            </w:r>
          </w:p>
          <w:p w:rsidR="007339E6" w:rsidRDefault="007339E6">
            <w:pPr>
              <w:pStyle w:val="ConsPlusNormal"/>
            </w:pPr>
            <w:r>
              <w:t>E(P) = 3, если 90% &gt; P &gt;= 75%;</w:t>
            </w:r>
          </w:p>
          <w:p w:rsidR="007339E6" w:rsidRDefault="007339E6">
            <w:pPr>
              <w:pStyle w:val="ConsPlusNormal"/>
            </w:pPr>
            <w:r>
              <w:t>E(P) = 2, если 75% &gt; P &gt; =50%;</w:t>
            </w:r>
          </w:p>
          <w:p w:rsidR="007339E6" w:rsidRDefault="007339E6">
            <w:pPr>
              <w:pStyle w:val="ConsPlusNormal"/>
            </w:pPr>
            <w:r>
              <w:t>E(P) = 1, если 50% &gt; P &gt;= 25%;</w:t>
            </w:r>
          </w:p>
          <w:p w:rsidR="007339E6" w:rsidRDefault="007339E6">
            <w:pPr>
              <w:pStyle w:val="ConsPlusNormal"/>
            </w:pPr>
            <w:r>
              <w:t>E(P) = 0, если P &lt; 25%</w:t>
            </w:r>
          </w:p>
        </w:tc>
        <w:tc>
          <w:tcPr>
            <w:tcW w:w="3120" w:type="dxa"/>
          </w:tcPr>
          <w:p w:rsidR="007339E6" w:rsidRDefault="007339E6">
            <w:pPr>
              <w:pStyle w:val="ConsPlusNormal"/>
            </w:pPr>
            <w:r>
              <w:t>Позитивно расценивается рост количества руководителей государственных учреждений, подведомственных ГРБС Пермского края,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p w:rsidR="007339E6" w:rsidRDefault="007339E6">
            <w:pPr>
              <w:pStyle w:val="ConsPlusNormal"/>
            </w:pPr>
            <w:r>
              <w:t>Целевым ориентиром для ГРБС Пермского края является значение показателя, равное 100%.</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7</w:t>
            </w:r>
          </w:p>
        </w:tc>
        <w:tc>
          <w:tcPr>
            <w:tcW w:w="3231" w:type="dxa"/>
            <w:tcBorders>
              <w:bottom w:val="nil"/>
            </w:tcBorders>
          </w:tcPr>
          <w:p w:rsidR="007339E6" w:rsidRDefault="007339E6">
            <w:pPr>
              <w:pStyle w:val="ConsPlusNormal"/>
            </w:pPr>
            <w:r>
              <w:t>Обеспечение публичности и открытости информации о бюджете Пермского края</w:t>
            </w:r>
          </w:p>
        </w:tc>
        <w:tc>
          <w:tcPr>
            <w:tcW w:w="5395" w:type="dxa"/>
            <w:tcBorders>
              <w:bottom w:val="nil"/>
            </w:tcBorders>
          </w:tcPr>
          <w:p w:rsidR="007339E6" w:rsidRDefault="007339E6">
            <w:pPr>
              <w:pStyle w:val="ConsPlusNormal"/>
            </w:pPr>
          </w:p>
        </w:tc>
        <w:tc>
          <w:tcPr>
            <w:tcW w:w="972" w:type="dxa"/>
            <w:tcBorders>
              <w:bottom w:val="nil"/>
            </w:tcBorders>
          </w:tcPr>
          <w:p w:rsidR="007339E6" w:rsidRDefault="007339E6">
            <w:pPr>
              <w:pStyle w:val="ConsPlusNormal"/>
            </w:pPr>
          </w:p>
        </w:tc>
        <w:tc>
          <w:tcPr>
            <w:tcW w:w="1440" w:type="dxa"/>
            <w:tcBorders>
              <w:bottom w:val="nil"/>
            </w:tcBorders>
          </w:tcPr>
          <w:p w:rsidR="007339E6" w:rsidRDefault="007339E6">
            <w:pPr>
              <w:pStyle w:val="ConsPlusNormal"/>
              <w:jc w:val="center"/>
            </w:pPr>
            <w:r>
              <w:t>5</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pPr>
          </w:p>
        </w:tc>
        <w:tc>
          <w:tcPr>
            <w:tcW w:w="3120" w:type="dxa"/>
            <w:tcBorders>
              <w:bottom w:val="nil"/>
            </w:tcBorders>
          </w:tcPr>
          <w:p w:rsidR="007339E6" w:rsidRDefault="007339E6">
            <w:pPr>
              <w:pStyle w:val="ConsPlusNormal"/>
            </w:pP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(в ред. </w:t>
            </w:r>
            <w:hyperlink r:id="rId139" w:history="1">
              <w:r>
                <w:rPr>
                  <w:color w:val="0000FF"/>
                </w:rPr>
                <w:t>Постановления</w:t>
              </w:r>
            </w:hyperlink>
            <w:r>
              <w:t xml:space="preserve"> Правительства Пермского края от 29.03.2016 N 164-п)</w:t>
            </w:r>
          </w:p>
        </w:tc>
      </w:tr>
      <w:tr w:rsidR="007339E6" w:rsidRPr="007339E6">
        <w:tc>
          <w:tcPr>
            <w:tcW w:w="454" w:type="dxa"/>
          </w:tcPr>
          <w:p w:rsidR="007339E6" w:rsidRDefault="007339E6">
            <w:pPr>
              <w:pStyle w:val="ConsPlusNormal"/>
              <w:jc w:val="center"/>
            </w:pPr>
            <w:r>
              <w:t>7.1</w:t>
            </w:r>
          </w:p>
        </w:tc>
        <w:tc>
          <w:tcPr>
            <w:tcW w:w="3231" w:type="dxa"/>
          </w:tcPr>
          <w:p w:rsidR="007339E6" w:rsidRDefault="007339E6">
            <w:pPr>
              <w:pStyle w:val="ConsPlusNormal"/>
            </w:pPr>
            <w:r>
              <w:t xml:space="preserve">Доля государственных учреждений, подведомственных ГРБС Пермского края, </w:t>
            </w:r>
            <w:r>
              <w:lastRenderedPageBreak/>
              <w:t xml:space="preserve">информация о результатах деятельности которых за отчетный финансовый год размещена в сети "Интернет" (в соответствии с требованиями </w:t>
            </w:r>
            <w:hyperlink r:id="rId140" w:history="1">
              <w:r>
                <w:rPr>
                  <w:color w:val="0000FF"/>
                </w:rPr>
                <w:t>Приказа</w:t>
              </w:r>
            </w:hyperlink>
            <w:r>
              <w:t xml:space="preserve"> Министерства финансов Российской Федерации от 21 июля 2011 г. N 86н)</w:t>
            </w:r>
          </w:p>
        </w:tc>
        <w:tc>
          <w:tcPr>
            <w:tcW w:w="5395" w:type="dxa"/>
          </w:tcPr>
          <w:p w:rsidR="007339E6" w:rsidRDefault="007339E6">
            <w:pPr>
              <w:pStyle w:val="ConsPlusNormal"/>
            </w:pPr>
            <w:r>
              <w:lastRenderedPageBreak/>
              <w:pict>
                <v:shape id="_x0000_i1054" style="width:112.5pt;height:22.5pt" coordsize="" o:spt="100" adj="0,,0" path="" filled="f" stroked="f">
                  <v:stroke joinstyle="miter"/>
                  <v:imagedata r:id="rId141" o:title="base_23920_100901_63"/>
                  <v:formulas/>
                  <v:path o:connecttype="segments"/>
                </v:shape>
              </w:pict>
            </w:r>
          </w:p>
          <w:p w:rsidR="007339E6" w:rsidRDefault="007339E6">
            <w:pPr>
              <w:pStyle w:val="ConsPlusNormal"/>
            </w:pPr>
          </w:p>
          <w:p w:rsidR="007339E6" w:rsidRDefault="007339E6">
            <w:pPr>
              <w:pStyle w:val="ConsPlusNormal"/>
            </w:pPr>
            <w:r>
              <w:t>где</w:t>
            </w:r>
          </w:p>
          <w:p w:rsidR="007339E6" w:rsidRDefault="007339E6">
            <w:pPr>
              <w:pStyle w:val="ConsPlusNormal"/>
            </w:pPr>
            <w:r>
              <w:lastRenderedPageBreak/>
              <w:t>P - доля государственных учреждений, подведомственных ГРБС Пермского края, информация о результатах деятельности которых в соответствии с требованиями Приказа Министерства финансов Российской Федерации от 21 июля 2011 г. N 86н (</w:t>
            </w:r>
            <w:hyperlink r:id="rId142" w:history="1">
              <w:r>
                <w:rPr>
                  <w:color w:val="0000FF"/>
                </w:rPr>
                <w:t>пункты 6</w:t>
              </w:r>
            </w:hyperlink>
            <w:r>
              <w:t xml:space="preserve">, </w:t>
            </w:r>
            <w:hyperlink r:id="rId143" w:history="1">
              <w:r>
                <w:rPr>
                  <w:color w:val="0000FF"/>
                </w:rPr>
                <w:t>7</w:t>
              </w:r>
            </w:hyperlink>
            <w:r>
              <w:t>) за отчетный финансовый год размещена в сети "Интернет", от общего количества государственных учреждений, подведомственных ГРБС Пермского края;</w:t>
            </w:r>
          </w:p>
          <w:p w:rsidR="007339E6" w:rsidRDefault="007339E6">
            <w:pPr>
              <w:pStyle w:val="ConsPlusNormal"/>
            </w:pPr>
            <w:r>
              <w:pict>
                <v:shape id="_x0000_i1055" style="width:30.75pt;height:22.5pt" coordsize="" o:spt="100" adj="0,,0" path="" filled="f" stroked="f">
                  <v:stroke joinstyle="miter"/>
                  <v:imagedata r:id="rId144" o:title="base_23920_100901_64"/>
                  <v:formulas/>
                  <v:path o:connecttype="segments"/>
                </v:shape>
              </w:pict>
            </w:r>
            <w:r>
              <w:t xml:space="preserve"> - количество государственных учреждений, подведомственных ГРБС Пермского края, информация о результатах деятельности которых в соответствии с требованиями Приказа Министерства финансов Российской Федерации от 21 июля 2011 г. N 86н (</w:t>
            </w:r>
            <w:hyperlink r:id="rId145" w:history="1">
              <w:r>
                <w:rPr>
                  <w:color w:val="0000FF"/>
                </w:rPr>
                <w:t>пункты 6</w:t>
              </w:r>
            </w:hyperlink>
            <w:r>
              <w:t xml:space="preserve">, </w:t>
            </w:r>
            <w:hyperlink r:id="rId146" w:history="1">
              <w:r>
                <w:rPr>
                  <w:color w:val="0000FF"/>
                </w:rPr>
                <w:t>7</w:t>
              </w:r>
            </w:hyperlink>
            <w:r>
              <w:t>) на конец отчетного финансового года размещена в сети "Интернет";</w:t>
            </w:r>
          </w:p>
          <w:p w:rsidR="007339E6" w:rsidRDefault="007339E6">
            <w:pPr>
              <w:pStyle w:val="ConsPlusNormal"/>
            </w:pPr>
            <w:r>
              <w:t>N</w:t>
            </w:r>
            <w:r>
              <w:rPr>
                <w:vertAlign w:val="superscript"/>
              </w:rPr>
              <w:t>гу</w:t>
            </w:r>
            <w:r>
              <w:t xml:space="preserve"> - общее количество государственных учреждений, подведомственных ГРБС Пермского края, на конец отчетного финансового года</w:t>
            </w:r>
          </w:p>
        </w:tc>
        <w:tc>
          <w:tcPr>
            <w:tcW w:w="972" w:type="dxa"/>
          </w:tcPr>
          <w:p w:rsidR="007339E6" w:rsidRDefault="007339E6">
            <w:pPr>
              <w:pStyle w:val="ConsPlusNormal"/>
              <w:jc w:val="center"/>
            </w:pPr>
            <w:r>
              <w:lastRenderedPageBreak/>
              <w:t>%</w:t>
            </w:r>
          </w:p>
        </w:tc>
        <w:tc>
          <w:tcPr>
            <w:tcW w:w="1440" w:type="dxa"/>
          </w:tcPr>
          <w:p w:rsidR="007339E6" w:rsidRDefault="007339E6">
            <w:pPr>
              <w:pStyle w:val="ConsPlusNormal"/>
              <w:jc w:val="center"/>
            </w:pPr>
            <w:r>
              <w:t>50</w:t>
            </w:r>
          </w:p>
        </w:tc>
        <w:tc>
          <w:tcPr>
            <w:tcW w:w="1194" w:type="dxa"/>
          </w:tcPr>
          <w:p w:rsidR="007339E6" w:rsidRDefault="007339E6">
            <w:pPr>
              <w:pStyle w:val="ConsPlusNormal"/>
              <w:jc w:val="center"/>
            </w:pPr>
            <w:r>
              <w:t>-</w:t>
            </w:r>
          </w:p>
        </w:tc>
        <w:tc>
          <w:tcPr>
            <w:tcW w:w="3140" w:type="dxa"/>
          </w:tcPr>
          <w:p w:rsidR="007339E6" w:rsidRDefault="007339E6">
            <w:pPr>
              <w:pStyle w:val="ConsPlusNormal"/>
            </w:pPr>
            <w:r>
              <w:t>E(P) = 5, если P = 100%;</w:t>
            </w:r>
          </w:p>
          <w:p w:rsidR="007339E6" w:rsidRDefault="007339E6">
            <w:pPr>
              <w:pStyle w:val="ConsPlusNormal"/>
            </w:pPr>
            <w:r>
              <w:t>E(P) = 4, если 100% &gt; P &gt;= 90%;</w:t>
            </w:r>
          </w:p>
          <w:p w:rsidR="007339E6" w:rsidRDefault="007339E6">
            <w:pPr>
              <w:pStyle w:val="ConsPlusNormal"/>
            </w:pPr>
            <w:r>
              <w:t>E(P) = 3, если 90% &gt; P &gt;= 75%;</w:t>
            </w:r>
          </w:p>
          <w:p w:rsidR="007339E6" w:rsidRDefault="007339E6">
            <w:pPr>
              <w:pStyle w:val="ConsPlusNormal"/>
            </w:pPr>
            <w:r>
              <w:lastRenderedPageBreak/>
              <w:t>E(P) = 2, если 75% &gt; P &gt;= 50%;</w:t>
            </w:r>
          </w:p>
          <w:p w:rsidR="007339E6" w:rsidRDefault="007339E6">
            <w:pPr>
              <w:pStyle w:val="ConsPlusNormal"/>
            </w:pPr>
            <w:r>
              <w:t>E(P) = 1, если 50% &gt; P &gt;= 25%;</w:t>
            </w:r>
          </w:p>
          <w:p w:rsidR="007339E6" w:rsidRDefault="007339E6">
            <w:pPr>
              <w:pStyle w:val="ConsPlusNormal"/>
            </w:pPr>
            <w:r>
              <w:t>E(P) = 0, если P &lt; 25%</w:t>
            </w:r>
          </w:p>
        </w:tc>
        <w:tc>
          <w:tcPr>
            <w:tcW w:w="3120" w:type="dxa"/>
          </w:tcPr>
          <w:p w:rsidR="007339E6" w:rsidRDefault="007339E6">
            <w:pPr>
              <w:pStyle w:val="ConsPlusNormal"/>
            </w:pPr>
            <w:r>
              <w:lastRenderedPageBreak/>
              <w:t xml:space="preserve">Позитивно расценивается размещение в сети "Интернет" информации о результатах </w:t>
            </w:r>
            <w:r>
              <w:lastRenderedPageBreak/>
              <w:t>деятельности всех государственных учреждений.</w:t>
            </w:r>
          </w:p>
          <w:p w:rsidR="007339E6" w:rsidRDefault="007339E6">
            <w:pPr>
              <w:pStyle w:val="ConsPlusNormal"/>
            </w:pPr>
            <w:r>
              <w:t>Целевым ориентиром для ГРБС Пермского края является значение показателя, равное 100%.</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lastRenderedPageBreak/>
              <w:t>7.2</w:t>
            </w:r>
          </w:p>
        </w:tc>
        <w:tc>
          <w:tcPr>
            <w:tcW w:w="3231" w:type="dxa"/>
            <w:tcBorders>
              <w:bottom w:val="nil"/>
            </w:tcBorders>
          </w:tcPr>
          <w:p w:rsidR="007339E6" w:rsidRDefault="007339E6">
            <w:pPr>
              <w:pStyle w:val="ConsPlusNormal"/>
            </w:pPr>
            <w:r>
              <w:t>Размещение в сети "Интернет" ГРБС - ответственными исполнителями государственных программ Пермского края материалов о ходе и результатах реализации мероприятий государственных программ Пермского края</w:t>
            </w:r>
          </w:p>
        </w:tc>
        <w:tc>
          <w:tcPr>
            <w:tcW w:w="5395" w:type="dxa"/>
            <w:tcBorders>
              <w:bottom w:val="nil"/>
            </w:tcBorders>
          </w:tcPr>
          <w:p w:rsidR="007339E6" w:rsidRDefault="007339E6">
            <w:pPr>
              <w:pStyle w:val="ConsPlusNormal"/>
            </w:pPr>
            <w:r>
              <w:t>P - наличие на конец отчетного финансового года размещенных ГРБС - ответственными исполнителями государственных программ Пермского края материалов о ходе и результатах реализации мероприятий государственных программ Пермского края в сети "Интернет".</w:t>
            </w:r>
          </w:p>
          <w:p w:rsidR="007339E6" w:rsidRDefault="007339E6">
            <w:pPr>
              <w:pStyle w:val="ConsPlusNormal"/>
            </w:pPr>
            <w:r>
              <w:t>P = 1, если материалы размещены;</w:t>
            </w:r>
          </w:p>
          <w:p w:rsidR="007339E6" w:rsidRDefault="007339E6">
            <w:pPr>
              <w:pStyle w:val="ConsPlusNormal"/>
            </w:pPr>
            <w:r>
              <w:t>P = 0, если материалы не размещены</w:t>
            </w:r>
          </w:p>
        </w:tc>
        <w:tc>
          <w:tcPr>
            <w:tcW w:w="972" w:type="dxa"/>
            <w:tcBorders>
              <w:bottom w:val="nil"/>
            </w:tcBorders>
          </w:tcPr>
          <w:p w:rsidR="007339E6" w:rsidRDefault="007339E6">
            <w:pPr>
              <w:pStyle w:val="ConsPlusNormal"/>
            </w:pPr>
          </w:p>
        </w:tc>
        <w:tc>
          <w:tcPr>
            <w:tcW w:w="1440" w:type="dxa"/>
            <w:tcBorders>
              <w:bottom w:val="nil"/>
            </w:tcBorders>
          </w:tcPr>
          <w:p w:rsidR="007339E6" w:rsidRDefault="007339E6">
            <w:pPr>
              <w:pStyle w:val="ConsPlusNormal"/>
              <w:jc w:val="center"/>
            </w:pPr>
            <w:r>
              <w:t>50</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jc w:val="both"/>
            </w:pPr>
            <w:r>
              <w:t>E(P) = 3, если P = 1;</w:t>
            </w:r>
          </w:p>
          <w:p w:rsidR="007339E6" w:rsidRDefault="007339E6">
            <w:pPr>
              <w:pStyle w:val="ConsPlusNormal"/>
              <w:jc w:val="both"/>
            </w:pPr>
            <w:r>
              <w:t>E(P) = 0, если P = 0;</w:t>
            </w:r>
          </w:p>
          <w:p w:rsidR="007339E6" w:rsidRDefault="007339E6">
            <w:pPr>
              <w:pStyle w:val="ConsPlusNormal"/>
            </w:pPr>
            <w:r>
              <w:t>E(P) = 2, если Р = х - для ГРБС, не являющихся ответственными исполнителями ни одной из государственных программ Пермского края</w:t>
            </w:r>
          </w:p>
        </w:tc>
        <w:tc>
          <w:tcPr>
            <w:tcW w:w="3120" w:type="dxa"/>
            <w:tcBorders>
              <w:bottom w:val="nil"/>
            </w:tcBorders>
          </w:tcPr>
          <w:p w:rsidR="007339E6" w:rsidRDefault="007339E6">
            <w:pPr>
              <w:pStyle w:val="ConsPlusNormal"/>
            </w:pPr>
            <w:r>
              <w:t>Показатель применяется для оценки обеспечения размещения ГРБС - ответственными исполнителями государственных программ Пермского края материалов о ходе и результатах реализации мероприятий государственных программ Пермского края в сети "Интернет".</w:t>
            </w:r>
          </w:p>
          <w:p w:rsidR="007339E6" w:rsidRDefault="007339E6">
            <w:pPr>
              <w:pStyle w:val="ConsPlusNormal"/>
            </w:pPr>
            <w:r>
              <w:t xml:space="preserve">Целевым ориентиром для ГРБС Пермского края является </w:t>
            </w:r>
            <w:r>
              <w:lastRenderedPageBreak/>
              <w:t>наличие размещенной информации в сети "Интернет".</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lastRenderedPageBreak/>
              <w:t xml:space="preserve">(в ред. </w:t>
            </w:r>
            <w:hyperlink r:id="rId147" w:history="1">
              <w:r>
                <w:rPr>
                  <w:color w:val="0000FF"/>
                </w:rPr>
                <w:t>Постановления</w:t>
              </w:r>
            </w:hyperlink>
            <w:r>
              <w:t xml:space="preserve"> Правительства Пермского края от 22.12.2016 N 1152-п)</w:t>
            </w:r>
          </w:p>
        </w:tc>
      </w:tr>
      <w:tr w:rsidR="007339E6" w:rsidRPr="007339E6">
        <w:tc>
          <w:tcPr>
            <w:tcW w:w="454" w:type="dxa"/>
          </w:tcPr>
          <w:p w:rsidR="007339E6" w:rsidRDefault="007339E6">
            <w:pPr>
              <w:pStyle w:val="ConsPlusNormal"/>
              <w:jc w:val="center"/>
            </w:pPr>
            <w:r>
              <w:t>8</w:t>
            </w:r>
          </w:p>
        </w:tc>
        <w:tc>
          <w:tcPr>
            <w:tcW w:w="3231" w:type="dxa"/>
          </w:tcPr>
          <w:p w:rsidR="007339E6" w:rsidRDefault="007339E6">
            <w:pPr>
              <w:pStyle w:val="ConsPlusNormal"/>
            </w:pPr>
            <w:r>
              <w:t>Контроль и аудит</w:t>
            </w:r>
          </w:p>
        </w:tc>
        <w:tc>
          <w:tcPr>
            <w:tcW w:w="5395" w:type="dxa"/>
          </w:tcPr>
          <w:p w:rsidR="007339E6" w:rsidRDefault="007339E6">
            <w:pPr>
              <w:pStyle w:val="ConsPlusNormal"/>
            </w:pPr>
          </w:p>
        </w:tc>
        <w:tc>
          <w:tcPr>
            <w:tcW w:w="972" w:type="dxa"/>
          </w:tcPr>
          <w:p w:rsidR="007339E6" w:rsidRDefault="007339E6">
            <w:pPr>
              <w:pStyle w:val="ConsPlusNormal"/>
            </w:pPr>
          </w:p>
        </w:tc>
        <w:tc>
          <w:tcPr>
            <w:tcW w:w="1440" w:type="dxa"/>
          </w:tcPr>
          <w:p w:rsidR="007339E6" w:rsidRDefault="007339E6">
            <w:pPr>
              <w:pStyle w:val="ConsPlusNormal"/>
              <w:jc w:val="center"/>
            </w:pPr>
            <w:r>
              <w:t>7</w:t>
            </w:r>
          </w:p>
        </w:tc>
        <w:tc>
          <w:tcPr>
            <w:tcW w:w="1194" w:type="dxa"/>
          </w:tcPr>
          <w:p w:rsidR="007339E6" w:rsidRDefault="007339E6">
            <w:pPr>
              <w:pStyle w:val="ConsPlusNormal"/>
              <w:jc w:val="center"/>
            </w:pPr>
            <w:r>
              <w:t>-</w:t>
            </w:r>
          </w:p>
        </w:tc>
        <w:tc>
          <w:tcPr>
            <w:tcW w:w="3140" w:type="dxa"/>
          </w:tcPr>
          <w:p w:rsidR="007339E6" w:rsidRDefault="007339E6">
            <w:pPr>
              <w:pStyle w:val="ConsPlusNormal"/>
            </w:pPr>
          </w:p>
        </w:tc>
        <w:tc>
          <w:tcPr>
            <w:tcW w:w="3120" w:type="dxa"/>
          </w:tcPr>
          <w:p w:rsidR="007339E6" w:rsidRDefault="007339E6">
            <w:pPr>
              <w:pStyle w:val="ConsPlusNormal"/>
            </w:pPr>
          </w:p>
        </w:tc>
      </w:tr>
      <w:tr w:rsidR="007339E6" w:rsidRPr="007339E6">
        <w:tc>
          <w:tcPr>
            <w:tcW w:w="454" w:type="dxa"/>
          </w:tcPr>
          <w:p w:rsidR="007339E6" w:rsidRDefault="007339E6">
            <w:pPr>
              <w:pStyle w:val="ConsPlusNormal"/>
              <w:jc w:val="center"/>
            </w:pPr>
            <w:r>
              <w:t>8.1</w:t>
            </w:r>
          </w:p>
        </w:tc>
        <w:tc>
          <w:tcPr>
            <w:tcW w:w="3231" w:type="dxa"/>
          </w:tcPr>
          <w:p w:rsidR="007339E6" w:rsidRDefault="007339E6">
            <w:pPr>
              <w:pStyle w:val="ConsPlusNormal"/>
            </w:pPr>
            <w:r>
              <w:t xml:space="preserve">Осуществление внутреннего финансового контроля и внутреннего финансового аудита в соответствии с </w:t>
            </w:r>
            <w:hyperlink r:id="rId148" w:history="1">
              <w:r>
                <w:rPr>
                  <w:color w:val="0000FF"/>
                </w:rPr>
                <w:t>Порядком</w:t>
              </w:r>
            </w:hyperlink>
            <w:r>
              <w:t xml:space="preserve"> осуществления главными распорядителями (распорядителями) средств бюджета Пермского края, главными администраторами (администраторами) доходов бюджета Пермского края, главными администраторами (администраторами) источников финансирования дефицита бюджета Пермского края внутреннего финансового контроля и внутреннего финансового аудита, утвержденным Постановлением Правительства Пермского края от 29 сентября 2015 г. N 762-п</w:t>
            </w:r>
          </w:p>
        </w:tc>
        <w:tc>
          <w:tcPr>
            <w:tcW w:w="5395" w:type="dxa"/>
          </w:tcPr>
          <w:p w:rsidR="007339E6" w:rsidRDefault="007339E6">
            <w:pPr>
              <w:pStyle w:val="ConsPlusNormal"/>
            </w:pPr>
            <w:r>
              <w:t>Р - наличие у ГРБС Пермского края на конец отчетного финансового года утвержденных карт внутреннего финансового контроля, журналов внутреннего финансового контроля и отчетности о результатах внутреннего финансового контроля, плана внутреннего финансового аудита и программ аудиторских проверок, а также отчетов о результатах аудиторской проверки и сводного отчета о результатах осуществления внутреннего финансового аудита.</w:t>
            </w:r>
          </w:p>
          <w:p w:rsidR="007339E6" w:rsidRDefault="007339E6">
            <w:pPr>
              <w:pStyle w:val="ConsPlusNormal"/>
            </w:pPr>
            <w:r>
              <w:t>Р = 3 при наличии всех указанных документов;</w:t>
            </w:r>
          </w:p>
          <w:p w:rsidR="007339E6" w:rsidRDefault="007339E6">
            <w:pPr>
              <w:pStyle w:val="ConsPlusNormal"/>
            </w:pPr>
            <w:r>
              <w:t>Р = 2 при отсутствии хотя бы одного указанного документа;</w:t>
            </w:r>
          </w:p>
          <w:p w:rsidR="007339E6" w:rsidRDefault="007339E6">
            <w:pPr>
              <w:pStyle w:val="ConsPlusNormal"/>
            </w:pPr>
            <w:r>
              <w:t>Р = 0 при отсутствии всех указанных документов</w:t>
            </w:r>
          </w:p>
        </w:tc>
        <w:tc>
          <w:tcPr>
            <w:tcW w:w="972" w:type="dxa"/>
          </w:tcPr>
          <w:p w:rsidR="007339E6" w:rsidRDefault="007339E6">
            <w:pPr>
              <w:pStyle w:val="ConsPlusNormal"/>
            </w:pPr>
          </w:p>
        </w:tc>
        <w:tc>
          <w:tcPr>
            <w:tcW w:w="1440" w:type="dxa"/>
          </w:tcPr>
          <w:p w:rsidR="007339E6" w:rsidRDefault="007339E6">
            <w:pPr>
              <w:pStyle w:val="ConsPlusNormal"/>
              <w:jc w:val="center"/>
            </w:pPr>
            <w:r>
              <w:t>40</w:t>
            </w:r>
          </w:p>
        </w:tc>
        <w:tc>
          <w:tcPr>
            <w:tcW w:w="1194" w:type="dxa"/>
          </w:tcPr>
          <w:p w:rsidR="007339E6" w:rsidRDefault="007339E6">
            <w:pPr>
              <w:pStyle w:val="ConsPlusNormal"/>
              <w:jc w:val="center"/>
            </w:pPr>
            <w:r>
              <w:t>-</w:t>
            </w:r>
          </w:p>
        </w:tc>
        <w:tc>
          <w:tcPr>
            <w:tcW w:w="3140" w:type="dxa"/>
          </w:tcPr>
          <w:p w:rsidR="007339E6" w:rsidRDefault="007339E6">
            <w:pPr>
              <w:pStyle w:val="ConsPlusNormal"/>
            </w:pPr>
            <w:r>
              <w:t>Е(Р) = 5, если Р = 3;</w:t>
            </w:r>
          </w:p>
          <w:p w:rsidR="007339E6" w:rsidRDefault="007339E6">
            <w:pPr>
              <w:pStyle w:val="ConsPlusNormal"/>
            </w:pPr>
            <w:r>
              <w:t>Е(Р) = 3, если Р = 2;</w:t>
            </w:r>
          </w:p>
          <w:p w:rsidR="007339E6" w:rsidRDefault="007339E6">
            <w:pPr>
              <w:pStyle w:val="ConsPlusNormal"/>
            </w:pPr>
            <w:r>
              <w:t>Е(Р) = 0, если Р = 0</w:t>
            </w:r>
          </w:p>
        </w:tc>
        <w:tc>
          <w:tcPr>
            <w:tcW w:w="3120" w:type="dxa"/>
          </w:tcPr>
          <w:p w:rsidR="007339E6" w:rsidRDefault="007339E6">
            <w:pPr>
              <w:pStyle w:val="ConsPlusNormal"/>
            </w:pPr>
            <w:r>
              <w:t>Позитивно расценивается наличие у ГРБС Пермского края документов, необходимых для осуществления внутреннего финансового контроля и внутреннего финансового аудита.</w:t>
            </w:r>
          </w:p>
          <w:p w:rsidR="007339E6" w:rsidRDefault="007339E6">
            <w:pPr>
              <w:pStyle w:val="ConsPlusNormal"/>
            </w:pPr>
            <w:r>
              <w:t>Целевым ориентиром является значение показателя, равное 3.</w:t>
            </w:r>
          </w:p>
          <w:p w:rsidR="007339E6" w:rsidRDefault="007339E6">
            <w:pPr>
              <w:pStyle w:val="ConsPlusNormal"/>
            </w:pPr>
            <w:r>
              <w:t>Показатель рассчитывается ежегодно</w:t>
            </w:r>
          </w:p>
        </w:tc>
      </w:tr>
      <w:tr w:rsidR="007339E6" w:rsidRPr="007339E6">
        <w:tc>
          <w:tcPr>
            <w:tcW w:w="454" w:type="dxa"/>
          </w:tcPr>
          <w:p w:rsidR="007339E6" w:rsidRDefault="007339E6">
            <w:pPr>
              <w:pStyle w:val="ConsPlusNormal"/>
              <w:jc w:val="center"/>
            </w:pPr>
            <w:r>
              <w:t>8.2</w:t>
            </w:r>
          </w:p>
        </w:tc>
        <w:tc>
          <w:tcPr>
            <w:tcW w:w="3231" w:type="dxa"/>
          </w:tcPr>
          <w:p w:rsidR="007339E6" w:rsidRDefault="007339E6">
            <w:pPr>
              <w:pStyle w:val="ConsPlusNormal"/>
            </w:pPr>
            <w:r>
              <w:t>Степень выполнения годового плана внутреннего финансового аудита</w:t>
            </w:r>
          </w:p>
        </w:tc>
        <w:tc>
          <w:tcPr>
            <w:tcW w:w="5395" w:type="dxa"/>
          </w:tcPr>
          <w:p w:rsidR="007339E6" w:rsidRDefault="007339E6">
            <w:pPr>
              <w:pStyle w:val="ConsPlusNormal"/>
            </w:pPr>
            <w:r>
              <w:t>Р = N</w:t>
            </w:r>
            <w:r>
              <w:rPr>
                <w:vertAlign w:val="subscript"/>
              </w:rPr>
              <w:t>факт</w:t>
            </w:r>
            <w:r>
              <w:t xml:space="preserve"> / N</w:t>
            </w:r>
            <w:r>
              <w:rPr>
                <w:vertAlign w:val="subscript"/>
              </w:rPr>
              <w:t>план</w:t>
            </w:r>
            <w:r>
              <w:t xml:space="preserve"> x 100,</w:t>
            </w:r>
          </w:p>
          <w:p w:rsidR="007339E6" w:rsidRDefault="007339E6">
            <w:pPr>
              <w:pStyle w:val="ConsPlusNormal"/>
            </w:pPr>
          </w:p>
          <w:p w:rsidR="007339E6" w:rsidRDefault="007339E6">
            <w:pPr>
              <w:pStyle w:val="ConsPlusNormal"/>
            </w:pPr>
            <w:r>
              <w:t>где</w:t>
            </w:r>
          </w:p>
          <w:p w:rsidR="007339E6" w:rsidRDefault="007339E6">
            <w:pPr>
              <w:pStyle w:val="ConsPlusNormal"/>
            </w:pPr>
            <w:r>
              <w:lastRenderedPageBreak/>
              <w:t>Р - процент выполнения ГРБС Пермского края годового плана внутреннего финансового аудита;</w:t>
            </w:r>
          </w:p>
          <w:p w:rsidR="007339E6" w:rsidRDefault="007339E6">
            <w:pPr>
              <w:pStyle w:val="ConsPlusNormal"/>
            </w:pPr>
            <w:r>
              <w:t>N</w:t>
            </w:r>
            <w:r>
              <w:rPr>
                <w:vertAlign w:val="subscript"/>
              </w:rPr>
              <w:t>факт</w:t>
            </w:r>
            <w:r>
              <w:t xml:space="preserve"> - количество проведенных ГРБС Пермского края плановых аудиторских проверок в отчетном финансовом году;</w:t>
            </w:r>
          </w:p>
          <w:p w:rsidR="007339E6" w:rsidRDefault="007339E6">
            <w:pPr>
              <w:pStyle w:val="ConsPlusNormal"/>
            </w:pPr>
            <w:r>
              <w:t>N</w:t>
            </w:r>
            <w:r>
              <w:rPr>
                <w:vertAlign w:val="subscript"/>
              </w:rPr>
              <w:t>план</w:t>
            </w:r>
            <w:r>
              <w:t xml:space="preserve"> - количество аудиторских проверок ГРБС Пермского края, запланированных в годовом плане внутреннего финансового аудита</w:t>
            </w:r>
          </w:p>
        </w:tc>
        <w:tc>
          <w:tcPr>
            <w:tcW w:w="972" w:type="dxa"/>
          </w:tcPr>
          <w:p w:rsidR="007339E6" w:rsidRDefault="007339E6">
            <w:pPr>
              <w:pStyle w:val="ConsPlusNormal"/>
              <w:jc w:val="center"/>
            </w:pPr>
            <w:r>
              <w:lastRenderedPageBreak/>
              <w:t>%</w:t>
            </w:r>
          </w:p>
        </w:tc>
        <w:tc>
          <w:tcPr>
            <w:tcW w:w="1440" w:type="dxa"/>
          </w:tcPr>
          <w:p w:rsidR="007339E6" w:rsidRDefault="007339E6">
            <w:pPr>
              <w:pStyle w:val="ConsPlusNormal"/>
              <w:jc w:val="center"/>
            </w:pPr>
            <w:r>
              <w:t>30</w:t>
            </w:r>
          </w:p>
        </w:tc>
        <w:tc>
          <w:tcPr>
            <w:tcW w:w="1194" w:type="dxa"/>
          </w:tcPr>
          <w:p w:rsidR="007339E6" w:rsidRDefault="007339E6">
            <w:pPr>
              <w:pStyle w:val="ConsPlusNormal"/>
              <w:jc w:val="center"/>
            </w:pPr>
            <w:r>
              <w:t>-</w:t>
            </w:r>
          </w:p>
        </w:tc>
        <w:tc>
          <w:tcPr>
            <w:tcW w:w="3140" w:type="dxa"/>
          </w:tcPr>
          <w:p w:rsidR="007339E6" w:rsidRDefault="007339E6">
            <w:pPr>
              <w:pStyle w:val="ConsPlusNormal"/>
            </w:pPr>
            <w:r>
              <w:t>Е(Р) = 5, если 100% &gt; Р &gt;= 95%;</w:t>
            </w:r>
          </w:p>
          <w:p w:rsidR="007339E6" w:rsidRDefault="007339E6">
            <w:pPr>
              <w:pStyle w:val="ConsPlusNormal"/>
            </w:pPr>
            <w:r>
              <w:t>Е(Р) = 4, если 95% &gt; Р &gt;= 90%;</w:t>
            </w:r>
          </w:p>
          <w:p w:rsidR="007339E6" w:rsidRDefault="007339E6">
            <w:pPr>
              <w:pStyle w:val="ConsPlusNormal"/>
            </w:pPr>
            <w:r>
              <w:t>Е(Р) = 3, если 90% &gt; Р &gt;= 80%;</w:t>
            </w:r>
          </w:p>
          <w:p w:rsidR="007339E6" w:rsidRDefault="007339E6">
            <w:pPr>
              <w:pStyle w:val="ConsPlusNormal"/>
            </w:pPr>
            <w:r>
              <w:lastRenderedPageBreak/>
              <w:t>Е(Р) = 2, если 80% &gt; Р &gt;= 70%;</w:t>
            </w:r>
          </w:p>
          <w:p w:rsidR="007339E6" w:rsidRDefault="007339E6">
            <w:pPr>
              <w:pStyle w:val="ConsPlusNormal"/>
            </w:pPr>
            <w:r>
              <w:t>Е(Р) = 0, если Р &lt; 70%</w:t>
            </w:r>
          </w:p>
        </w:tc>
        <w:tc>
          <w:tcPr>
            <w:tcW w:w="3120" w:type="dxa"/>
          </w:tcPr>
          <w:p w:rsidR="007339E6" w:rsidRDefault="007339E6">
            <w:pPr>
              <w:pStyle w:val="ConsPlusNormal"/>
            </w:pPr>
            <w:r>
              <w:lastRenderedPageBreak/>
              <w:t xml:space="preserve">Значение показателя характеризует степень выполнения годового плана </w:t>
            </w:r>
            <w:r>
              <w:lastRenderedPageBreak/>
              <w:t>внутреннего финансового аудита ГРБС Пермского края.</w:t>
            </w:r>
          </w:p>
          <w:p w:rsidR="007339E6" w:rsidRDefault="007339E6">
            <w:pPr>
              <w:pStyle w:val="ConsPlusNormal"/>
            </w:pPr>
            <w:r>
              <w:t>Целевым ориентиром является значение показателя, равное 100%.</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lastRenderedPageBreak/>
              <w:t>8.3</w:t>
            </w:r>
          </w:p>
        </w:tc>
        <w:tc>
          <w:tcPr>
            <w:tcW w:w="3231" w:type="dxa"/>
            <w:tcBorders>
              <w:bottom w:val="nil"/>
            </w:tcBorders>
          </w:tcPr>
          <w:p w:rsidR="007339E6" w:rsidRDefault="007339E6">
            <w:pPr>
              <w:pStyle w:val="ConsPlusNormal"/>
            </w:pPr>
            <w:r>
              <w:t>Эффективность системы внутреннего финансового контроля и внутреннего финансового аудита ГРБС Пермского края</w:t>
            </w:r>
          </w:p>
        </w:tc>
        <w:tc>
          <w:tcPr>
            <w:tcW w:w="5395" w:type="dxa"/>
            <w:tcBorders>
              <w:bottom w:val="nil"/>
            </w:tcBorders>
          </w:tcPr>
          <w:p w:rsidR="007339E6" w:rsidRDefault="007339E6">
            <w:pPr>
              <w:pStyle w:val="ConsPlusNormal"/>
            </w:pPr>
            <w:r>
              <w:t>Р - нарушения, выявленные в ходе проведения внутреннего финансового аудита в отчетном финансовом году.</w:t>
            </w:r>
          </w:p>
          <w:p w:rsidR="007339E6" w:rsidRDefault="007339E6">
            <w:pPr>
              <w:pStyle w:val="ConsPlusNormal"/>
            </w:pPr>
            <w:r>
              <w:t>Р = 1 при отсутствии нарушений;</w:t>
            </w:r>
          </w:p>
          <w:p w:rsidR="007339E6" w:rsidRDefault="007339E6">
            <w:pPr>
              <w:pStyle w:val="ConsPlusNormal"/>
            </w:pPr>
            <w:r>
              <w:t>Р = 0 при наличии нарушений</w:t>
            </w:r>
          </w:p>
        </w:tc>
        <w:tc>
          <w:tcPr>
            <w:tcW w:w="972" w:type="dxa"/>
            <w:tcBorders>
              <w:bottom w:val="nil"/>
            </w:tcBorders>
          </w:tcPr>
          <w:p w:rsidR="007339E6" w:rsidRDefault="007339E6">
            <w:pPr>
              <w:pStyle w:val="ConsPlusNormal"/>
              <w:jc w:val="center"/>
            </w:pPr>
            <w:r>
              <w:t>%</w:t>
            </w:r>
          </w:p>
        </w:tc>
        <w:tc>
          <w:tcPr>
            <w:tcW w:w="1440" w:type="dxa"/>
            <w:tcBorders>
              <w:bottom w:val="nil"/>
            </w:tcBorders>
          </w:tcPr>
          <w:p w:rsidR="007339E6" w:rsidRDefault="007339E6">
            <w:pPr>
              <w:pStyle w:val="ConsPlusNormal"/>
              <w:jc w:val="center"/>
            </w:pPr>
            <w:r>
              <w:t>30</w:t>
            </w:r>
          </w:p>
        </w:tc>
        <w:tc>
          <w:tcPr>
            <w:tcW w:w="1194" w:type="dxa"/>
            <w:tcBorders>
              <w:bottom w:val="nil"/>
            </w:tcBorders>
          </w:tcPr>
          <w:p w:rsidR="007339E6" w:rsidRDefault="007339E6">
            <w:pPr>
              <w:pStyle w:val="ConsPlusNormal"/>
              <w:jc w:val="center"/>
            </w:pPr>
            <w:r>
              <w:t>-</w:t>
            </w:r>
          </w:p>
        </w:tc>
        <w:tc>
          <w:tcPr>
            <w:tcW w:w="3140" w:type="dxa"/>
            <w:tcBorders>
              <w:bottom w:val="nil"/>
            </w:tcBorders>
          </w:tcPr>
          <w:p w:rsidR="007339E6" w:rsidRDefault="007339E6">
            <w:pPr>
              <w:pStyle w:val="ConsPlusNormal"/>
            </w:pPr>
            <w:r>
              <w:t>Е(Р) = 5, если Р = 1;</w:t>
            </w:r>
          </w:p>
          <w:p w:rsidR="007339E6" w:rsidRDefault="007339E6">
            <w:pPr>
              <w:pStyle w:val="ConsPlusNormal"/>
            </w:pPr>
            <w:r>
              <w:t>Е(Р) = 0, если Р = 0</w:t>
            </w:r>
          </w:p>
        </w:tc>
        <w:tc>
          <w:tcPr>
            <w:tcW w:w="3120" w:type="dxa"/>
            <w:tcBorders>
              <w:bottom w:val="nil"/>
            </w:tcBorders>
          </w:tcPr>
          <w:p w:rsidR="007339E6" w:rsidRDefault="007339E6">
            <w:pPr>
              <w:pStyle w:val="ConsPlusNormal"/>
            </w:pPr>
            <w:r>
              <w:t>Значение показателя характеризует надежность и эффективность системы внутреннего финансового контроля, выражающиеся в отсутствии или существенном снижении числа нарушений нормативных правовых актов, регулирующих бюджетные правоотношения, внутренних стандартов, а также повышении эффективности использования бюджетных средств.</w:t>
            </w:r>
          </w:p>
          <w:p w:rsidR="007339E6" w:rsidRDefault="007339E6">
            <w:pPr>
              <w:pStyle w:val="ConsPlusNormal"/>
            </w:pPr>
            <w:r>
              <w:t>Целевым ориентиром является значение показателя, равное 1.</w:t>
            </w:r>
          </w:p>
          <w:p w:rsidR="007339E6" w:rsidRDefault="007339E6">
            <w:pPr>
              <w:pStyle w:val="ConsPlusNormal"/>
            </w:pPr>
            <w:r>
              <w:t>Показатель рассчитывается ежегодно</w:t>
            </w:r>
          </w:p>
        </w:tc>
      </w:tr>
      <w:tr w:rsidR="007339E6" w:rsidRPr="007339E6">
        <w:tblPrEx>
          <w:tblBorders>
            <w:insideH w:val="nil"/>
          </w:tblBorders>
        </w:tblPrEx>
        <w:tc>
          <w:tcPr>
            <w:tcW w:w="18946" w:type="dxa"/>
            <w:gridSpan w:val="8"/>
            <w:tcBorders>
              <w:top w:val="nil"/>
              <w:bottom w:val="nil"/>
            </w:tcBorders>
          </w:tcPr>
          <w:p w:rsidR="007339E6" w:rsidRDefault="007339E6">
            <w:pPr>
              <w:pStyle w:val="ConsPlusNormal"/>
              <w:jc w:val="both"/>
            </w:pPr>
            <w:r>
              <w:t xml:space="preserve">(в ред. </w:t>
            </w:r>
            <w:hyperlink r:id="rId149"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18946" w:type="dxa"/>
            <w:gridSpan w:val="8"/>
            <w:tcBorders>
              <w:top w:val="nil"/>
            </w:tcBorders>
          </w:tcPr>
          <w:p w:rsidR="007339E6" w:rsidRDefault="007339E6">
            <w:pPr>
              <w:pStyle w:val="ConsPlusNormal"/>
              <w:jc w:val="both"/>
            </w:pPr>
            <w:r>
              <w:t xml:space="preserve">(п. 8 введен </w:t>
            </w:r>
            <w:hyperlink r:id="rId150" w:history="1">
              <w:r>
                <w:rPr>
                  <w:color w:val="0000FF"/>
                </w:rPr>
                <w:t>Постановлением</w:t>
              </w:r>
            </w:hyperlink>
            <w:r>
              <w:t xml:space="preserve"> Правительства Пермского края от 29.03.2016 N 164-п)</w:t>
            </w:r>
          </w:p>
        </w:tc>
      </w:tr>
    </w:tbl>
    <w:p w:rsidR="007339E6" w:rsidRDefault="007339E6">
      <w:pPr>
        <w:sectPr w:rsidR="007339E6">
          <w:pgSz w:w="16838" w:h="11905" w:orient="landscape"/>
          <w:pgMar w:top="1701" w:right="1134" w:bottom="850" w:left="1134" w:header="0" w:footer="0" w:gutter="0"/>
          <w:cols w:space="720"/>
        </w:sectPr>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right"/>
        <w:outlineLvl w:val="1"/>
      </w:pPr>
      <w:r>
        <w:t>Приложение 3</w:t>
      </w:r>
    </w:p>
    <w:p w:rsidR="007339E6" w:rsidRDefault="007339E6">
      <w:pPr>
        <w:pStyle w:val="ConsPlusNormal"/>
        <w:jc w:val="right"/>
      </w:pPr>
      <w:r>
        <w:t>к Положению</w:t>
      </w:r>
    </w:p>
    <w:p w:rsidR="007339E6" w:rsidRDefault="007339E6">
      <w:pPr>
        <w:pStyle w:val="ConsPlusNormal"/>
        <w:jc w:val="right"/>
      </w:pPr>
      <w:r>
        <w:t>об организации мониторинга</w:t>
      </w:r>
    </w:p>
    <w:p w:rsidR="007339E6" w:rsidRDefault="007339E6">
      <w:pPr>
        <w:pStyle w:val="ConsPlusNormal"/>
        <w:jc w:val="right"/>
      </w:pPr>
      <w:r>
        <w:t>и оценки качества финансового</w:t>
      </w:r>
    </w:p>
    <w:p w:rsidR="007339E6" w:rsidRDefault="007339E6">
      <w:pPr>
        <w:pStyle w:val="ConsPlusNormal"/>
        <w:jc w:val="right"/>
      </w:pPr>
      <w:r>
        <w:t>менеджмента исполнительных</w:t>
      </w:r>
    </w:p>
    <w:p w:rsidR="007339E6" w:rsidRDefault="007339E6">
      <w:pPr>
        <w:pStyle w:val="ConsPlusNormal"/>
        <w:jc w:val="right"/>
      </w:pPr>
      <w:r>
        <w:t>органов государственной власти</w:t>
      </w:r>
    </w:p>
    <w:p w:rsidR="007339E6" w:rsidRDefault="007339E6">
      <w:pPr>
        <w:pStyle w:val="ConsPlusNormal"/>
        <w:jc w:val="right"/>
      </w:pPr>
      <w:r>
        <w:t>Пермского края, аппарата</w:t>
      </w:r>
    </w:p>
    <w:p w:rsidR="007339E6" w:rsidRDefault="007339E6">
      <w:pPr>
        <w:pStyle w:val="ConsPlusNormal"/>
        <w:jc w:val="right"/>
      </w:pPr>
      <w:r>
        <w:t>Правительства Пермского края,</w:t>
      </w:r>
    </w:p>
    <w:p w:rsidR="007339E6" w:rsidRDefault="007339E6">
      <w:pPr>
        <w:pStyle w:val="ConsPlusNormal"/>
        <w:jc w:val="right"/>
      </w:pPr>
      <w:r>
        <w:t>администрации губернатора</w:t>
      </w:r>
    </w:p>
    <w:p w:rsidR="007339E6" w:rsidRDefault="007339E6">
      <w:pPr>
        <w:pStyle w:val="ConsPlusNormal"/>
        <w:jc w:val="right"/>
      </w:pPr>
      <w:r>
        <w:t>Пермского края, являющихся</w:t>
      </w:r>
    </w:p>
    <w:p w:rsidR="007339E6" w:rsidRDefault="007339E6">
      <w:pPr>
        <w:pStyle w:val="ConsPlusNormal"/>
        <w:jc w:val="right"/>
      </w:pPr>
      <w:r>
        <w:t>главными распорядителями</w:t>
      </w:r>
    </w:p>
    <w:p w:rsidR="007339E6" w:rsidRDefault="007339E6">
      <w:pPr>
        <w:pStyle w:val="ConsPlusNormal"/>
        <w:jc w:val="right"/>
      </w:pPr>
      <w:r>
        <w:t>бюджетных средств Пермского</w:t>
      </w:r>
    </w:p>
    <w:p w:rsidR="007339E6" w:rsidRDefault="007339E6">
      <w:pPr>
        <w:pStyle w:val="ConsPlusNormal"/>
        <w:jc w:val="right"/>
      </w:pPr>
      <w:r>
        <w:t>края</w:t>
      </w:r>
    </w:p>
    <w:p w:rsidR="007339E6" w:rsidRDefault="007339E6">
      <w:pPr>
        <w:pStyle w:val="ConsPlusNormal"/>
        <w:jc w:val="both"/>
      </w:pPr>
    </w:p>
    <w:p w:rsidR="007339E6" w:rsidRDefault="007339E6">
      <w:pPr>
        <w:pStyle w:val="ConsPlusNormal"/>
        <w:jc w:val="center"/>
      </w:pPr>
      <w:bookmarkStart w:id="22" w:name="P1331"/>
      <w:bookmarkEnd w:id="22"/>
      <w:r>
        <w:t>МЕТОДИКА</w:t>
      </w:r>
    </w:p>
    <w:p w:rsidR="007339E6" w:rsidRDefault="007339E6">
      <w:pPr>
        <w:pStyle w:val="ConsPlusNormal"/>
        <w:jc w:val="center"/>
      </w:pPr>
      <w:r>
        <w:t>оценки показателей мониторинга качества финансового</w:t>
      </w:r>
    </w:p>
    <w:p w:rsidR="007339E6" w:rsidRDefault="007339E6">
      <w:pPr>
        <w:pStyle w:val="ConsPlusNormal"/>
        <w:jc w:val="center"/>
      </w:pPr>
      <w:r>
        <w:t>менеджмента исполнительных органов государственной власти</w:t>
      </w:r>
    </w:p>
    <w:p w:rsidR="007339E6" w:rsidRDefault="007339E6">
      <w:pPr>
        <w:pStyle w:val="ConsPlusNormal"/>
        <w:jc w:val="center"/>
      </w:pPr>
      <w:r>
        <w:t>Пермского края, аппарата Правительства Пермского края,</w:t>
      </w:r>
    </w:p>
    <w:p w:rsidR="007339E6" w:rsidRDefault="007339E6">
      <w:pPr>
        <w:pStyle w:val="ConsPlusNormal"/>
        <w:jc w:val="center"/>
      </w:pPr>
      <w:r>
        <w:t>администрации губернатора Пермского края, являющихся</w:t>
      </w:r>
    </w:p>
    <w:p w:rsidR="007339E6" w:rsidRDefault="007339E6">
      <w:pPr>
        <w:pStyle w:val="ConsPlusNormal"/>
        <w:jc w:val="center"/>
      </w:pPr>
      <w:r>
        <w:t>главными распорядителями бюджетных средств Пермского края,</w:t>
      </w:r>
    </w:p>
    <w:p w:rsidR="007339E6" w:rsidRDefault="007339E6">
      <w:pPr>
        <w:pStyle w:val="ConsPlusNormal"/>
        <w:jc w:val="center"/>
      </w:pPr>
      <w:r>
        <w:t>при формировании проекта бюджета Пермского края</w:t>
      </w:r>
    </w:p>
    <w:p w:rsidR="007339E6" w:rsidRDefault="007339E6">
      <w:pPr>
        <w:pStyle w:val="ConsPlusNormal"/>
        <w:jc w:val="center"/>
      </w:pPr>
    </w:p>
    <w:p w:rsidR="007339E6" w:rsidRDefault="007339E6">
      <w:pPr>
        <w:pStyle w:val="ConsPlusNormal"/>
        <w:jc w:val="center"/>
      </w:pPr>
      <w:r>
        <w:t>Список изменяющих документов</w:t>
      </w:r>
    </w:p>
    <w:p w:rsidR="007339E6" w:rsidRDefault="007339E6">
      <w:pPr>
        <w:pStyle w:val="ConsPlusNormal"/>
        <w:jc w:val="center"/>
      </w:pPr>
      <w:r>
        <w:t xml:space="preserve">(в ред. Постановлений Правительства Пермского края от 08.08.2014 </w:t>
      </w:r>
      <w:hyperlink r:id="rId151" w:history="1">
        <w:r>
          <w:rPr>
            <w:color w:val="0000FF"/>
          </w:rPr>
          <w:t>N 770-п</w:t>
        </w:r>
      </w:hyperlink>
      <w:r>
        <w:t>,</w:t>
      </w:r>
    </w:p>
    <w:p w:rsidR="007339E6" w:rsidRDefault="007339E6">
      <w:pPr>
        <w:pStyle w:val="ConsPlusNormal"/>
        <w:jc w:val="center"/>
      </w:pPr>
      <w:r>
        <w:t xml:space="preserve">от 29.04.2015 </w:t>
      </w:r>
      <w:hyperlink r:id="rId152" w:history="1">
        <w:r>
          <w:rPr>
            <w:color w:val="0000FF"/>
          </w:rPr>
          <w:t>N 267-п</w:t>
        </w:r>
      </w:hyperlink>
      <w:r>
        <w:t xml:space="preserve">, от 29.03.2016 </w:t>
      </w:r>
      <w:hyperlink r:id="rId153" w:history="1">
        <w:r>
          <w:rPr>
            <w:color w:val="0000FF"/>
          </w:rPr>
          <w:t>N 164-п</w:t>
        </w:r>
      </w:hyperlink>
      <w:r>
        <w:t xml:space="preserve">, от 22.12.2016 </w:t>
      </w:r>
      <w:hyperlink r:id="rId154" w:history="1">
        <w:r>
          <w:rPr>
            <w:color w:val="0000FF"/>
          </w:rPr>
          <w:t>N 1152-п</w:t>
        </w:r>
      </w:hyperlink>
      <w:r>
        <w:t>)</w:t>
      </w:r>
    </w:p>
    <w:p w:rsidR="007339E6" w:rsidRDefault="007339E6">
      <w:pPr>
        <w:pStyle w:val="ConsPlusNormal"/>
        <w:jc w:val="both"/>
      </w:pPr>
    </w:p>
    <w:p w:rsidR="007339E6" w:rsidRDefault="007339E6">
      <w:pPr>
        <w:sectPr w:rsidR="007339E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14"/>
        <w:gridCol w:w="5381"/>
        <w:gridCol w:w="946"/>
        <w:gridCol w:w="1454"/>
        <w:gridCol w:w="3227"/>
        <w:gridCol w:w="3013"/>
      </w:tblGrid>
      <w:tr w:rsidR="007339E6" w:rsidRPr="007339E6">
        <w:tc>
          <w:tcPr>
            <w:tcW w:w="454" w:type="dxa"/>
            <w:vAlign w:val="center"/>
          </w:tcPr>
          <w:p w:rsidR="007339E6" w:rsidRDefault="007339E6">
            <w:pPr>
              <w:pStyle w:val="ConsPlusNormal"/>
              <w:jc w:val="center"/>
            </w:pPr>
            <w:r>
              <w:lastRenderedPageBreak/>
              <w:t>N п/п</w:t>
            </w:r>
          </w:p>
        </w:tc>
        <w:tc>
          <w:tcPr>
            <w:tcW w:w="3214" w:type="dxa"/>
            <w:vAlign w:val="center"/>
          </w:tcPr>
          <w:p w:rsidR="007339E6" w:rsidRDefault="007339E6">
            <w:pPr>
              <w:pStyle w:val="ConsPlusNormal"/>
              <w:jc w:val="center"/>
            </w:pPr>
            <w:r>
              <w:t>Наименование показателя</w:t>
            </w:r>
          </w:p>
        </w:tc>
        <w:tc>
          <w:tcPr>
            <w:tcW w:w="5381" w:type="dxa"/>
            <w:vAlign w:val="center"/>
          </w:tcPr>
          <w:p w:rsidR="007339E6" w:rsidRDefault="007339E6">
            <w:pPr>
              <w:pStyle w:val="ConsPlusNormal"/>
              <w:jc w:val="center"/>
            </w:pPr>
            <w:r>
              <w:t>Расчет показателя</w:t>
            </w:r>
          </w:p>
        </w:tc>
        <w:tc>
          <w:tcPr>
            <w:tcW w:w="946" w:type="dxa"/>
            <w:vAlign w:val="center"/>
          </w:tcPr>
          <w:p w:rsidR="007339E6" w:rsidRDefault="007339E6">
            <w:pPr>
              <w:pStyle w:val="ConsPlusNormal"/>
              <w:jc w:val="center"/>
            </w:pPr>
            <w:r>
              <w:t>Единица измерения</w:t>
            </w:r>
          </w:p>
        </w:tc>
        <w:tc>
          <w:tcPr>
            <w:tcW w:w="1454" w:type="dxa"/>
            <w:vAlign w:val="center"/>
          </w:tcPr>
          <w:p w:rsidR="007339E6" w:rsidRDefault="007339E6">
            <w:pPr>
              <w:pStyle w:val="ConsPlusNormal"/>
              <w:jc w:val="center"/>
            </w:pPr>
            <w:r>
              <w:t>Вес группы в оценке/показателя в группе, %</w:t>
            </w:r>
          </w:p>
        </w:tc>
        <w:tc>
          <w:tcPr>
            <w:tcW w:w="3227" w:type="dxa"/>
            <w:vAlign w:val="center"/>
          </w:tcPr>
          <w:p w:rsidR="007339E6" w:rsidRDefault="007339E6">
            <w:pPr>
              <w:pStyle w:val="ConsPlusNormal"/>
              <w:jc w:val="center"/>
            </w:pPr>
            <w:r>
              <w:t>Оценка</w:t>
            </w:r>
          </w:p>
        </w:tc>
        <w:tc>
          <w:tcPr>
            <w:tcW w:w="3013" w:type="dxa"/>
            <w:vAlign w:val="center"/>
          </w:tcPr>
          <w:p w:rsidR="007339E6" w:rsidRDefault="007339E6">
            <w:pPr>
              <w:pStyle w:val="ConsPlusNormal"/>
              <w:jc w:val="center"/>
            </w:pPr>
            <w:r>
              <w:t>Комментарий</w:t>
            </w:r>
          </w:p>
        </w:tc>
      </w:tr>
      <w:tr w:rsidR="007339E6" w:rsidRPr="007339E6">
        <w:tc>
          <w:tcPr>
            <w:tcW w:w="454" w:type="dxa"/>
          </w:tcPr>
          <w:p w:rsidR="007339E6" w:rsidRDefault="007339E6">
            <w:pPr>
              <w:pStyle w:val="ConsPlusNormal"/>
              <w:jc w:val="center"/>
            </w:pPr>
            <w:r>
              <w:t>1</w:t>
            </w:r>
          </w:p>
        </w:tc>
        <w:tc>
          <w:tcPr>
            <w:tcW w:w="3214" w:type="dxa"/>
          </w:tcPr>
          <w:p w:rsidR="007339E6" w:rsidRDefault="007339E6">
            <w:pPr>
              <w:pStyle w:val="ConsPlusNormal"/>
              <w:jc w:val="center"/>
            </w:pPr>
            <w:r>
              <w:t>2</w:t>
            </w:r>
          </w:p>
        </w:tc>
        <w:tc>
          <w:tcPr>
            <w:tcW w:w="5381" w:type="dxa"/>
          </w:tcPr>
          <w:p w:rsidR="007339E6" w:rsidRDefault="007339E6">
            <w:pPr>
              <w:pStyle w:val="ConsPlusNormal"/>
              <w:jc w:val="center"/>
            </w:pPr>
            <w:r>
              <w:t>3</w:t>
            </w:r>
          </w:p>
        </w:tc>
        <w:tc>
          <w:tcPr>
            <w:tcW w:w="946" w:type="dxa"/>
          </w:tcPr>
          <w:p w:rsidR="007339E6" w:rsidRDefault="007339E6">
            <w:pPr>
              <w:pStyle w:val="ConsPlusNormal"/>
              <w:jc w:val="center"/>
            </w:pPr>
            <w:r>
              <w:t>4</w:t>
            </w:r>
          </w:p>
        </w:tc>
        <w:tc>
          <w:tcPr>
            <w:tcW w:w="1454" w:type="dxa"/>
          </w:tcPr>
          <w:p w:rsidR="007339E6" w:rsidRDefault="007339E6">
            <w:pPr>
              <w:pStyle w:val="ConsPlusNormal"/>
              <w:jc w:val="center"/>
            </w:pPr>
            <w:r>
              <w:t>5</w:t>
            </w:r>
          </w:p>
        </w:tc>
        <w:tc>
          <w:tcPr>
            <w:tcW w:w="3227" w:type="dxa"/>
          </w:tcPr>
          <w:p w:rsidR="007339E6" w:rsidRDefault="007339E6">
            <w:pPr>
              <w:pStyle w:val="ConsPlusNormal"/>
              <w:jc w:val="center"/>
            </w:pPr>
            <w:r>
              <w:t>6</w:t>
            </w:r>
          </w:p>
        </w:tc>
        <w:tc>
          <w:tcPr>
            <w:tcW w:w="3013" w:type="dxa"/>
          </w:tcPr>
          <w:p w:rsidR="007339E6" w:rsidRDefault="007339E6">
            <w:pPr>
              <w:pStyle w:val="ConsPlusNormal"/>
              <w:jc w:val="center"/>
            </w:pPr>
            <w:r>
              <w:t>7</w:t>
            </w:r>
          </w:p>
        </w:tc>
      </w:tr>
      <w:tr w:rsidR="007339E6" w:rsidRPr="007339E6">
        <w:tc>
          <w:tcPr>
            <w:tcW w:w="454" w:type="dxa"/>
          </w:tcPr>
          <w:p w:rsidR="007339E6" w:rsidRDefault="007339E6">
            <w:pPr>
              <w:pStyle w:val="ConsPlusNormal"/>
              <w:jc w:val="center"/>
            </w:pPr>
            <w:r>
              <w:t>1</w:t>
            </w:r>
          </w:p>
        </w:tc>
        <w:tc>
          <w:tcPr>
            <w:tcW w:w="3214" w:type="dxa"/>
          </w:tcPr>
          <w:p w:rsidR="007339E6" w:rsidRDefault="007339E6">
            <w:pPr>
              <w:pStyle w:val="ConsPlusNormal"/>
            </w:pPr>
            <w:r>
              <w:t>Участие в работе по подготовке проекта бюджета</w:t>
            </w:r>
          </w:p>
        </w:tc>
        <w:tc>
          <w:tcPr>
            <w:tcW w:w="5381" w:type="dxa"/>
          </w:tcPr>
          <w:p w:rsidR="007339E6" w:rsidRDefault="007339E6">
            <w:pPr>
              <w:pStyle w:val="ConsPlusNormal"/>
            </w:pPr>
          </w:p>
        </w:tc>
        <w:tc>
          <w:tcPr>
            <w:tcW w:w="946" w:type="dxa"/>
          </w:tcPr>
          <w:p w:rsidR="007339E6" w:rsidRDefault="007339E6">
            <w:pPr>
              <w:pStyle w:val="ConsPlusNormal"/>
            </w:pPr>
          </w:p>
        </w:tc>
        <w:tc>
          <w:tcPr>
            <w:tcW w:w="1454" w:type="dxa"/>
          </w:tcPr>
          <w:p w:rsidR="007339E6" w:rsidRDefault="007339E6">
            <w:pPr>
              <w:pStyle w:val="ConsPlusNormal"/>
              <w:jc w:val="center"/>
            </w:pPr>
            <w:r>
              <w:t>60</w:t>
            </w:r>
          </w:p>
        </w:tc>
        <w:tc>
          <w:tcPr>
            <w:tcW w:w="3227" w:type="dxa"/>
          </w:tcPr>
          <w:p w:rsidR="007339E6" w:rsidRDefault="007339E6">
            <w:pPr>
              <w:pStyle w:val="ConsPlusNormal"/>
            </w:pPr>
          </w:p>
        </w:tc>
        <w:tc>
          <w:tcPr>
            <w:tcW w:w="3013" w:type="dxa"/>
          </w:tcPr>
          <w:p w:rsidR="007339E6" w:rsidRDefault="007339E6">
            <w:pPr>
              <w:pStyle w:val="ConsPlusNormal"/>
            </w:pPr>
          </w:p>
        </w:tc>
      </w:tr>
      <w:tr w:rsidR="007339E6" w:rsidRPr="007339E6">
        <w:tc>
          <w:tcPr>
            <w:tcW w:w="454" w:type="dxa"/>
          </w:tcPr>
          <w:p w:rsidR="007339E6" w:rsidRDefault="007339E6">
            <w:pPr>
              <w:pStyle w:val="ConsPlusNormal"/>
              <w:jc w:val="center"/>
            </w:pPr>
            <w:r>
              <w:t>1.1</w:t>
            </w:r>
          </w:p>
        </w:tc>
        <w:tc>
          <w:tcPr>
            <w:tcW w:w="3214" w:type="dxa"/>
          </w:tcPr>
          <w:p w:rsidR="007339E6" w:rsidRDefault="007339E6">
            <w:pPr>
              <w:pStyle w:val="ConsPlusNormal"/>
            </w:pPr>
            <w:r>
              <w:t>Своевременность и полнота информации, представленной исполнительными органами государственной власти Пермского края, аппаратом Правительства Пермского края, администрацией губернатора Пермского края, являющихся главными распорядителями бюджетных средств Пермского края (далее - ГРБС Пермского края), для формирования доходов бюджета в соответствии с Планом подготовки проекта закона о бюджете Пермского края на очередной финансовый год и плановый период</w:t>
            </w:r>
          </w:p>
        </w:tc>
        <w:tc>
          <w:tcPr>
            <w:tcW w:w="5381" w:type="dxa"/>
          </w:tcPr>
          <w:p w:rsidR="007339E6" w:rsidRDefault="007339E6">
            <w:pPr>
              <w:pStyle w:val="ConsPlusNormal"/>
            </w:pPr>
            <w:r>
              <w:t>P = D</w:t>
            </w:r>
            <w:r>
              <w:rPr>
                <w:vertAlign w:val="subscript"/>
              </w:rPr>
              <w:t>срок</w:t>
            </w:r>
            <w:r>
              <w:t xml:space="preserve"> / D x 100,</w:t>
            </w:r>
          </w:p>
          <w:p w:rsidR="007339E6" w:rsidRDefault="007339E6">
            <w:pPr>
              <w:pStyle w:val="ConsPlusNormal"/>
            </w:pPr>
          </w:p>
          <w:p w:rsidR="007339E6" w:rsidRDefault="007339E6">
            <w:pPr>
              <w:pStyle w:val="ConsPlusNormal"/>
            </w:pPr>
            <w:r>
              <w:t>где</w:t>
            </w:r>
          </w:p>
          <w:p w:rsidR="007339E6" w:rsidRDefault="007339E6">
            <w:pPr>
              <w:pStyle w:val="ConsPlusNormal"/>
            </w:pPr>
            <w:r>
              <w:t>P - доля показателей и (или) расчетов прогноза поступлений доходов, представленных ГРБС Пермского края в Министерство финансов Пермского края в установленный срок, от общего количества показателей, необходимых к представлению ГРБС Пермского края;</w:t>
            </w:r>
          </w:p>
          <w:p w:rsidR="007339E6" w:rsidRDefault="007339E6">
            <w:pPr>
              <w:pStyle w:val="ConsPlusNormal"/>
            </w:pPr>
            <w:r>
              <w:t>D</w:t>
            </w:r>
            <w:r>
              <w:rPr>
                <w:vertAlign w:val="subscript"/>
              </w:rPr>
              <w:t>срок</w:t>
            </w:r>
            <w:r>
              <w:t xml:space="preserve"> - количество представленных ГРБС Пермского края в установленный срок показателей и (или) расчетов прогноза поступлений доходов;</w:t>
            </w:r>
          </w:p>
          <w:p w:rsidR="007339E6" w:rsidRDefault="007339E6">
            <w:pPr>
              <w:pStyle w:val="ConsPlusNormal"/>
            </w:pPr>
            <w:r>
              <w:t>D - количество показателей и (или) расчетов прогноза поступлений доходов, необходимых к представлению ГРБС Пермского края.</w:t>
            </w:r>
          </w:p>
          <w:p w:rsidR="007339E6" w:rsidRDefault="007339E6">
            <w:pPr>
              <w:pStyle w:val="ConsPlusNormal"/>
            </w:pPr>
            <w:r>
              <w:t>Перечень необходимых к представлению показателей и сроки их представления определены Планом подготовки проекта закона о бюджете Пермского края на очередной финансовый год и плановый период.</w:t>
            </w:r>
          </w:p>
          <w:p w:rsidR="007339E6" w:rsidRDefault="007339E6">
            <w:pPr>
              <w:pStyle w:val="ConsPlusNormal"/>
            </w:pPr>
            <w:r>
              <w:t xml:space="preserve">В качестве даты представления показателей и (или) расчетов учитывается дата регистрации в Министерстве финансов Пермского края сопроводительного письма руководителя ГРБС Пермского края, которым направлена </w:t>
            </w:r>
            <w:r>
              <w:lastRenderedPageBreak/>
              <w:t>соответствующая информация. В случае представления нескольких сопроводительных писем ГРБС Пермского края по указанному вопросу для проведения расчетов учитывается дата регистрации последнего сопроводительного письма</w:t>
            </w:r>
          </w:p>
        </w:tc>
        <w:tc>
          <w:tcPr>
            <w:tcW w:w="946" w:type="dxa"/>
          </w:tcPr>
          <w:p w:rsidR="007339E6" w:rsidRDefault="007339E6">
            <w:pPr>
              <w:pStyle w:val="ConsPlusNormal"/>
              <w:jc w:val="center"/>
            </w:pPr>
            <w:r>
              <w:lastRenderedPageBreak/>
              <w:t>%</w:t>
            </w:r>
          </w:p>
        </w:tc>
        <w:tc>
          <w:tcPr>
            <w:tcW w:w="1454" w:type="dxa"/>
          </w:tcPr>
          <w:p w:rsidR="007339E6" w:rsidRDefault="007339E6">
            <w:pPr>
              <w:pStyle w:val="ConsPlusNormal"/>
              <w:jc w:val="center"/>
            </w:pPr>
            <w:r>
              <w:t>10</w:t>
            </w:r>
          </w:p>
        </w:tc>
        <w:tc>
          <w:tcPr>
            <w:tcW w:w="3227" w:type="dxa"/>
          </w:tcPr>
          <w:p w:rsidR="007339E6" w:rsidRDefault="007339E6">
            <w:pPr>
              <w:pStyle w:val="ConsPlusNormal"/>
            </w:pPr>
            <w:r>
              <w:t>E(P) = 5, если P = 100%;</w:t>
            </w:r>
          </w:p>
          <w:p w:rsidR="007339E6" w:rsidRDefault="007339E6">
            <w:pPr>
              <w:pStyle w:val="ConsPlusNormal"/>
            </w:pPr>
            <w:r>
              <w:t>E(P) = 3, если 90% &lt;= P &lt; 100%;</w:t>
            </w:r>
          </w:p>
          <w:p w:rsidR="007339E6" w:rsidRDefault="007339E6">
            <w:pPr>
              <w:pStyle w:val="ConsPlusNormal"/>
            </w:pPr>
            <w:r>
              <w:t>E(P) = 1, если 80% &lt;= P &lt; 90%;</w:t>
            </w:r>
          </w:p>
          <w:p w:rsidR="007339E6" w:rsidRDefault="007339E6">
            <w:pPr>
              <w:pStyle w:val="ConsPlusNormal"/>
            </w:pPr>
            <w:r>
              <w:t>E(P) = 0, если P &lt; 80%</w:t>
            </w:r>
          </w:p>
        </w:tc>
        <w:tc>
          <w:tcPr>
            <w:tcW w:w="3013" w:type="dxa"/>
          </w:tcPr>
          <w:p w:rsidR="007339E6" w:rsidRDefault="007339E6">
            <w:pPr>
              <w:pStyle w:val="ConsPlusNormal"/>
            </w:pPr>
            <w:r>
              <w:t>Значение показателя характеризует своевременность и полноту информации, представленной ГРБС Пермского края для формирования доходов бюджета Пермского края.</w:t>
            </w:r>
          </w:p>
          <w:p w:rsidR="007339E6" w:rsidRDefault="007339E6">
            <w:pPr>
              <w:pStyle w:val="ConsPlusNormal"/>
            </w:pPr>
            <w:r>
              <w:t>Целевым ориентиром является значение показателя, равное 100%</w:t>
            </w:r>
          </w:p>
        </w:tc>
      </w:tr>
      <w:tr w:rsidR="007339E6" w:rsidRPr="007339E6">
        <w:tc>
          <w:tcPr>
            <w:tcW w:w="454" w:type="dxa"/>
          </w:tcPr>
          <w:p w:rsidR="007339E6" w:rsidRDefault="007339E6">
            <w:pPr>
              <w:pStyle w:val="ConsPlusNormal"/>
              <w:jc w:val="center"/>
            </w:pPr>
            <w:r>
              <w:t>1.2</w:t>
            </w:r>
          </w:p>
        </w:tc>
        <w:tc>
          <w:tcPr>
            <w:tcW w:w="3214" w:type="dxa"/>
          </w:tcPr>
          <w:p w:rsidR="007339E6" w:rsidRDefault="007339E6">
            <w:pPr>
              <w:pStyle w:val="ConsPlusNormal"/>
            </w:pPr>
            <w:r>
              <w:t>Своевременность проведения расчетов в программном комплексе для формирования бюджета Пермского края доходов бюджета Пермского края в соответствии с Планом подготовки проекта закона о бюджете Пермского края на очередной финансовый год и плановый период</w:t>
            </w:r>
          </w:p>
        </w:tc>
        <w:tc>
          <w:tcPr>
            <w:tcW w:w="5381" w:type="dxa"/>
          </w:tcPr>
          <w:p w:rsidR="007339E6" w:rsidRDefault="007339E6">
            <w:pPr>
              <w:pStyle w:val="ConsPlusNormal"/>
            </w:pPr>
            <w:r>
              <w:t>P = R</w:t>
            </w:r>
            <w:r>
              <w:rPr>
                <w:vertAlign w:val="subscript"/>
              </w:rPr>
              <w:t>срок</w:t>
            </w:r>
            <w:r>
              <w:t xml:space="preserve"> / R x 100,</w:t>
            </w:r>
          </w:p>
          <w:p w:rsidR="007339E6" w:rsidRDefault="007339E6">
            <w:pPr>
              <w:pStyle w:val="ConsPlusNormal"/>
            </w:pPr>
          </w:p>
          <w:p w:rsidR="007339E6" w:rsidRDefault="007339E6">
            <w:pPr>
              <w:pStyle w:val="ConsPlusNormal"/>
            </w:pPr>
            <w:r>
              <w:t>где</w:t>
            </w:r>
          </w:p>
          <w:p w:rsidR="007339E6" w:rsidRDefault="007339E6">
            <w:pPr>
              <w:pStyle w:val="ConsPlusNormal"/>
            </w:pPr>
            <w:r>
              <w:t>P - доля расчетов доходов бюджета Пермского края, проведенных ГРБС Пермского края в программном комплексе для формирования бюджета Пермского края в установленный срок, от общего количества расчетов доходов бюджета Пермского края, которые должны быть проведены ГРБС Пермского края;</w:t>
            </w:r>
          </w:p>
          <w:p w:rsidR="007339E6" w:rsidRDefault="007339E6">
            <w:pPr>
              <w:pStyle w:val="ConsPlusNormal"/>
            </w:pPr>
            <w:r>
              <w:t>R</w:t>
            </w:r>
            <w:r>
              <w:rPr>
                <w:vertAlign w:val="subscript"/>
              </w:rPr>
              <w:t>срок</w:t>
            </w:r>
            <w:r>
              <w:t xml:space="preserve"> - количество расчетов доходов бюджета Пермского края, проведенных ГРБС Пермского края в программном комплексе для формирования бюджета Пермского края в установленный срок;</w:t>
            </w:r>
          </w:p>
          <w:p w:rsidR="007339E6" w:rsidRDefault="007339E6">
            <w:pPr>
              <w:pStyle w:val="ConsPlusNormal"/>
            </w:pPr>
            <w:r>
              <w:t>R - общее количество расчетов доходов бюджета Пермского края, которые должны быть проведены ГРБС Пермского края в программном комплексе для формирования бюджета Пермского края</w:t>
            </w:r>
          </w:p>
        </w:tc>
        <w:tc>
          <w:tcPr>
            <w:tcW w:w="946" w:type="dxa"/>
          </w:tcPr>
          <w:p w:rsidR="007339E6" w:rsidRDefault="007339E6">
            <w:pPr>
              <w:pStyle w:val="ConsPlusNormal"/>
              <w:jc w:val="center"/>
            </w:pPr>
            <w:r>
              <w:t>%</w:t>
            </w:r>
          </w:p>
        </w:tc>
        <w:tc>
          <w:tcPr>
            <w:tcW w:w="1454" w:type="dxa"/>
          </w:tcPr>
          <w:p w:rsidR="007339E6" w:rsidRDefault="007339E6">
            <w:pPr>
              <w:pStyle w:val="ConsPlusNormal"/>
              <w:jc w:val="center"/>
            </w:pPr>
            <w:r>
              <w:t>10</w:t>
            </w:r>
          </w:p>
        </w:tc>
        <w:tc>
          <w:tcPr>
            <w:tcW w:w="3227" w:type="dxa"/>
          </w:tcPr>
          <w:p w:rsidR="007339E6" w:rsidRDefault="007339E6">
            <w:pPr>
              <w:pStyle w:val="ConsPlusNormal"/>
            </w:pPr>
            <w:r>
              <w:t>E(P) = 5, если P = 100;</w:t>
            </w:r>
          </w:p>
          <w:p w:rsidR="007339E6" w:rsidRDefault="007339E6">
            <w:pPr>
              <w:pStyle w:val="ConsPlusNormal"/>
              <w:jc w:val="both"/>
            </w:pPr>
            <w:r>
              <w:t>E(P) = 0, если P &lt; 100</w:t>
            </w:r>
          </w:p>
        </w:tc>
        <w:tc>
          <w:tcPr>
            <w:tcW w:w="3013" w:type="dxa"/>
          </w:tcPr>
          <w:p w:rsidR="007339E6" w:rsidRDefault="007339E6">
            <w:pPr>
              <w:pStyle w:val="ConsPlusNormal"/>
            </w:pPr>
            <w:r>
              <w:t>Положительное значение показателя свидетельствует о несоблюдении установленных сроков проведения расчетов в программном комплексе для формирования бюджета Пермского края доходов бюджета Пермского края.</w:t>
            </w:r>
          </w:p>
          <w:p w:rsidR="007339E6" w:rsidRDefault="007339E6">
            <w:pPr>
              <w:pStyle w:val="ConsPlusNormal"/>
            </w:pPr>
            <w:r>
              <w:t>Целевым ориентиром является значение показателя, равное 100%</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1.3</w:t>
            </w:r>
          </w:p>
        </w:tc>
        <w:tc>
          <w:tcPr>
            <w:tcW w:w="3214" w:type="dxa"/>
            <w:tcBorders>
              <w:bottom w:val="nil"/>
            </w:tcBorders>
          </w:tcPr>
          <w:p w:rsidR="007339E6" w:rsidRDefault="007339E6">
            <w:pPr>
              <w:pStyle w:val="ConsPlusNormal"/>
            </w:pPr>
            <w:r>
              <w:t>Своевременность и полнота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5381" w:type="dxa"/>
            <w:tcBorders>
              <w:bottom w:val="nil"/>
            </w:tcBorders>
          </w:tcPr>
          <w:p w:rsidR="007339E6" w:rsidRDefault="007339E6">
            <w:pPr>
              <w:pStyle w:val="ConsPlusNormal"/>
            </w:pPr>
            <w:r>
              <w:t>P = R</w:t>
            </w:r>
            <w:r>
              <w:rPr>
                <w:vertAlign w:val="subscript"/>
              </w:rPr>
              <w:t>срок</w:t>
            </w:r>
            <w:r>
              <w:t xml:space="preserve"> / R x 100,</w:t>
            </w:r>
          </w:p>
          <w:p w:rsidR="007339E6" w:rsidRDefault="007339E6">
            <w:pPr>
              <w:pStyle w:val="ConsPlusNormal"/>
            </w:pPr>
          </w:p>
          <w:p w:rsidR="007339E6" w:rsidRDefault="007339E6">
            <w:pPr>
              <w:pStyle w:val="ConsPlusNormal"/>
            </w:pPr>
            <w:r>
              <w:t>где</w:t>
            </w:r>
          </w:p>
          <w:p w:rsidR="007339E6" w:rsidRDefault="007339E6">
            <w:pPr>
              <w:pStyle w:val="ConsPlusNormal"/>
            </w:pPr>
            <w:r>
              <w:t>P - доля показателей (информации) для формирования расходов бюджета, представленных ГРБС Пермского края в установленный срок, от общего количества показателей (информации), необходимых к представлению;</w:t>
            </w:r>
          </w:p>
          <w:p w:rsidR="007339E6" w:rsidRDefault="007339E6">
            <w:pPr>
              <w:pStyle w:val="ConsPlusNormal"/>
            </w:pPr>
            <w:r>
              <w:t>R</w:t>
            </w:r>
            <w:r>
              <w:rPr>
                <w:vertAlign w:val="subscript"/>
              </w:rPr>
              <w:t>срок</w:t>
            </w:r>
            <w:r>
              <w:t xml:space="preserve"> - количество представленных ГРБС Пермского края в установленный срок показателей (информации) для </w:t>
            </w:r>
            <w:r>
              <w:lastRenderedPageBreak/>
              <w:t>формирования расходов бюджета;</w:t>
            </w:r>
          </w:p>
          <w:p w:rsidR="007339E6" w:rsidRDefault="007339E6">
            <w:pPr>
              <w:pStyle w:val="ConsPlusNormal"/>
            </w:pPr>
            <w:r>
              <w:t>R - количество показателей (информации) для формирования расходов бюджета, необходимых к представлению ГРБС Пермского края.</w:t>
            </w:r>
          </w:p>
          <w:p w:rsidR="007339E6" w:rsidRDefault="007339E6">
            <w:pPr>
              <w:pStyle w:val="ConsPlusNormal"/>
            </w:pPr>
            <w:r>
              <w:t>Перечень необходимых к представлению показателей (информации) и сроки их представления определены Планом подготовки проекта закона о бюджете Пермского края на очередной финансовый год и плановый период.</w:t>
            </w:r>
          </w:p>
          <w:p w:rsidR="007339E6" w:rsidRDefault="007339E6">
            <w:pPr>
              <w:pStyle w:val="ConsPlusNormal"/>
            </w:pPr>
            <w:r>
              <w:t>В качестве даты представления показателей учитывается дата регистрации в Министерстве финансов Пермского края сопроводительного письма руководителя ГРБС Пермского края, которым направлена соответствующая информация. В случае представления нескольких сопроводительных писем ГРБС Пермского края по одному и тому же вопросу для проведения расчетов учитывается дата регистрации последнего сопроводительного письма</w:t>
            </w:r>
          </w:p>
        </w:tc>
        <w:tc>
          <w:tcPr>
            <w:tcW w:w="946" w:type="dxa"/>
            <w:tcBorders>
              <w:bottom w:val="nil"/>
            </w:tcBorders>
          </w:tcPr>
          <w:p w:rsidR="007339E6" w:rsidRDefault="007339E6">
            <w:pPr>
              <w:pStyle w:val="ConsPlusNormal"/>
              <w:jc w:val="center"/>
            </w:pPr>
            <w:r>
              <w:lastRenderedPageBreak/>
              <w:t>%</w:t>
            </w:r>
          </w:p>
        </w:tc>
        <w:tc>
          <w:tcPr>
            <w:tcW w:w="1454" w:type="dxa"/>
            <w:tcBorders>
              <w:bottom w:val="nil"/>
            </w:tcBorders>
          </w:tcPr>
          <w:p w:rsidR="007339E6" w:rsidRDefault="007339E6">
            <w:pPr>
              <w:pStyle w:val="ConsPlusNormal"/>
              <w:jc w:val="center"/>
            </w:pPr>
            <w:r>
              <w:t>16</w:t>
            </w:r>
          </w:p>
        </w:tc>
        <w:tc>
          <w:tcPr>
            <w:tcW w:w="3227" w:type="dxa"/>
            <w:tcBorders>
              <w:bottom w:val="nil"/>
            </w:tcBorders>
          </w:tcPr>
          <w:p w:rsidR="007339E6" w:rsidRDefault="007339E6">
            <w:pPr>
              <w:pStyle w:val="ConsPlusNormal"/>
            </w:pPr>
            <w:r>
              <w:t>E(P) = 5, если P = 100%;</w:t>
            </w:r>
          </w:p>
          <w:p w:rsidR="007339E6" w:rsidRDefault="007339E6">
            <w:pPr>
              <w:pStyle w:val="ConsPlusNormal"/>
            </w:pPr>
            <w:r>
              <w:t>E(P) = 3, если 90% &lt;= P &lt; 100%;</w:t>
            </w:r>
          </w:p>
          <w:p w:rsidR="007339E6" w:rsidRDefault="007339E6">
            <w:pPr>
              <w:pStyle w:val="ConsPlusNormal"/>
            </w:pPr>
            <w:r>
              <w:t>E(P) = 1, если 80% &lt;= P &lt; 90%;</w:t>
            </w:r>
          </w:p>
          <w:p w:rsidR="007339E6" w:rsidRDefault="007339E6">
            <w:pPr>
              <w:pStyle w:val="ConsPlusNormal"/>
            </w:pPr>
            <w:r>
              <w:t>E(P) = 0, если P &lt; 80%</w:t>
            </w:r>
          </w:p>
        </w:tc>
        <w:tc>
          <w:tcPr>
            <w:tcW w:w="3013" w:type="dxa"/>
            <w:tcBorders>
              <w:bottom w:val="nil"/>
            </w:tcBorders>
          </w:tcPr>
          <w:p w:rsidR="007339E6" w:rsidRDefault="007339E6">
            <w:pPr>
              <w:pStyle w:val="ConsPlusNormal"/>
            </w:pPr>
            <w:r>
              <w:t>Значение показателя характеризует своевременность и полноту информации, представленной ГРБС Пермского края для формирования расходов бюджета Пермского края.</w:t>
            </w:r>
          </w:p>
          <w:p w:rsidR="007339E6" w:rsidRDefault="007339E6">
            <w:pPr>
              <w:pStyle w:val="ConsPlusNormal"/>
            </w:pPr>
            <w:r>
              <w:t>Целевым ориентиром является значение показателя, равное 100%</w:t>
            </w:r>
          </w:p>
        </w:tc>
      </w:tr>
      <w:tr w:rsidR="007339E6" w:rsidRPr="007339E6">
        <w:tblPrEx>
          <w:tblBorders>
            <w:insideH w:val="nil"/>
          </w:tblBorders>
        </w:tblPrEx>
        <w:tc>
          <w:tcPr>
            <w:tcW w:w="17689" w:type="dxa"/>
            <w:gridSpan w:val="7"/>
            <w:tcBorders>
              <w:top w:val="nil"/>
            </w:tcBorders>
          </w:tcPr>
          <w:p w:rsidR="007339E6" w:rsidRDefault="007339E6">
            <w:pPr>
              <w:pStyle w:val="ConsPlusNormal"/>
              <w:jc w:val="both"/>
            </w:pPr>
            <w:r>
              <w:t xml:space="preserve">(в ред. </w:t>
            </w:r>
            <w:hyperlink r:id="rId155"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1.4</w:t>
            </w:r>
          </w:p>
        </w:tc>
        <w:tc>
          <w:tcPr>
            <w:tcW w:w="3214" w:type="dxa"/>
            <w:tcBorders>
              <w:bottom w:val="nil"/>
            </w:tcBorders>
          </w:tcPr>
          <w:p w:rsidR="007339E6" w:rsidRDefault="007339E6">
            <w:pPr>
              <w:pStyle w:val="ConsPlusNormal"/>
            </w:pPr>
            <w:r>
              <w:t>Качество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5381" w:type="dxa"/>
            <w:tcBorders>
              <w:bottom w:val="nil"/>
            </w:tcBorders>
          </w:tcPr>
          <w:p w:rsidR="007339E6" w:rsidRDefault="007339E6">
            <w:pPr>
              <w:pStyle w:val="ConsPlusNormal"/>
            </w:pPr>
            <w:r>
              <w:t>P = R</w:t>
            </w:r>
            <w:r>
              <w:rPr>
                <w:vertAlign w:val="subscript"/>
              </w:rPr>
              <w:t>качество</w:t>
            </w:r>
            <w:r>
              <w:t xml:space="preserve"> / R x 100,</w:t>
            </w:r>
          </w:p>
          <w:p w:rsidR="007339E6" w:rsidRDefault="007339E6">
            <w:pPr>
              <w:pStyle w:val="ConsPlusNormal"/>
            </w:pPr>
          </w:p>
          <w:p w:rsidR="007339E6" w:rsidRDefault="007339E6">
            <w:pPr>
              <w:pStyle w:val="ConsPlusNormal"/>
            </w:pPr>
            <w:r>
              <w:t>где</w:t>
            </w:r>
          </w:p>
          <w:p w:rsidR="007339E6" w:rsidRDefault="007339E6">
            <w:pPr>
              <w:pStyle w:val="ConsPlusNormal"/>
            </w:pPr>
            <w:r>
              <w:t>P - доля показателей (информации), представленных ГРБС Пермского края в Министерство финансов Пермского края, соответствующих установленным требованиям, от общего количества показателей (информации), необходимых к представлению;</w:t>
            </w:r>
          </w:p>
          <w:p w:rsidR="007339E6" w:rsidRDefault="007339E6">
            <w:pPr>
              <w:pStyle w:val="ConsPlusNormal"/>
            </w:pPr>
            <w:r>
              <w:t>R</w:t>
            </w:r>
            <w:r>
              <w:rPr>
                <w:vertAlign w:val="subscript"/>
              </w:rPr>
              <w:t>качество</w:t>
            </w:r>
            <w:r>
              <w:t xml:space="preserve"> - количество представленных ГРБС Пермского края показателей (информации) для формирования расходов бюджета, соответствующих установленным требованиям;</w:t>
            </w:r>
          </w:p>
          <w:p w:rsidR="007339E6" w:rsidRDefault="007339E6">
            <w:pPr>
              <w:pStyle w:val="ConsPlusNormal"/>
            </w:pPr>
            <w:r>
              <w:t xml:space="preserve">R - количество показателей (информации) для </w:t>
            </w:r>
            <w:r>
              <w:lastRenderedPageBreak/>
              <w:t>формирования расходов бюджета, необходимых к представлению ГРБС Пермского края.</w:t>
            </w:r>
          </w:p>
          <w:p w:rsidR="007339E6" w:rsidRDefault="007339E6">
            <w:pPr>
              <w:pStyle w:val="ConsPlusNormal"/>
            </w:pPr>
            <w:r>
              <w:t>Перечень необходимых к представлению ГРБС Пермского края показателей (информации) определен Планом подготовки проекта закона о бюджете Пермского края на очередной финансовый год и плановый период</w:t>
            </w:r>
          </w:p>
        </w:tc>
        <w:tc>
          <w:tcPr>
            <w:tcW w:w="946" w:type="dxa"/>
            <w:tcBorders>
              <w:bottom w:val="nil"/>
            </w:tcBorders>
          </w:tcPr>
          <w:p w:rsidR="007339E6" w:rsidRDefault="007339E6">
            <w:pPr>
              <w:pStyle w:val="ConsPlusNormal"/>
              <w:jc w:val="center"/>
            </w:pPr>
            <w:r>
              <w:lastRenderedPageBreak/>
              <w:t>%</w:t>
            </w:r>
          </w:p>
        </w:tc>
        <w:tc>
          <w:tcPr>
            <w:tcW w:w="1454" w:type="dxa"/>
            <w:tcBorders>
              <w:bottom w:val="nil"/>
            </w:tcBorders>
          </w:tcPr>
          <w:p w:rsidR="007339E6" w:rsidRDefault="007339E6">
            <w:pPr>
              <w:pStyle w:val="ConsPlusNormal"/>
              <w:jc w:val="center"/>
            </w:pPr>
            <w:r>
              <w:t>18</w:t>
            </w:r>
          </w:p>
        </w:tc>
        <w:tc>
          <w:tcPr>
            <w:tcW w:w="3227" w:type="dxa"/>
            <w:tcBorders>
              <w:bottom w:val="nil"/>
            </w:tcBorders>
          </w:tcPr>
          <w:p w:rsidR="007339E6" w:rsidRDefault="007339E6">
            <w:pPr>
              <w:pStyle w:val="ConsPlusNormal"/>
            </w:pPr>
            <w:r>
              <w:t>E(P) = 5, если P = 100%;</w:t>
            </w:r>
          </w:p>
          <w:p w:rsidR="007339E6" w:rsidRDefault="007339E6">
            <w:pPr>
              <w:pStyle w:val="ConsPlusNormal"/>
            </w:pPr>
            <w:r>
              <w:t>E(P) = 3, если 90% &lt;= P &lt; 100%;</w:t>
            </w:r>
          </w:p>
          <w:p w:rsidR="007339E6" w:rsidRDefault="007339E6">
            <w:pPr>
              <w:pStyle w:val="ConsPlusNormal"/>
            </w:pPr>
            <w:r>
              <w:t>E(P) = 1, если 80% &lt;= P &lt; 90%;</w:t>
            </w:r>
          </w:p>
          <w:p w:rsidR="007339E6" w:rsidRDefault="007339E6">
            <w:pPr>
              <w:pStyle w:val="ConsPlusNormal"/>
              <w:jc w:val="both"/>
            </w:pPr>
            <w:r>
              <w:t>E(P) = 0, если P &lt; 80%</w:t>
            </w:r>
          </w:p>
        </w:tc>
        <w:tc>
          <w:tcPr>
            <w:tcW w:w="3013" w:type="dxa"/>
            <w:tcBorders>
              <w:bottom w:val="nil"/>
            </w:tcBorders>
          </w:tcPr>
          <w:p w:rsidR="007339E6" w:rsidRDefault="007339E6">
            <w:pPr>
              <w:pStyle w:val="ConsPlusNormal"/>
            </w:pPr>
            <w:r>
              <w:t>Значение показателя характеризует качество информации, представленной ГРБС Пермского края для формирования расходов бюджета Пермского края.</w:t>
            </w:r>
          </w:p>
          <w:p w:rsidR="007339E6" w:rsidRDefault="007339E6">
            <w:pPr>
              <w:pStyle w:val="ConsPlusNormal"/>
            </w:pPr>
            <w:r>
              <w:t>Целевым ориентиром является значение показателя, равное 100%.</w:t>
            </w:r>
          </w:p>
        </w:tc>
      </w:tr>
      <w:tr w:rsidR="007339E6" w:rsidRPr="007339E6">
        <w:tblPrEx>
          <w:tblBorders>
            <w:insideH w:val="nil"/>
          </w:tblBorders>
        </w:tblPrEx>
        <w:tc>
          <w:tcPr>
            <w:tcW w:w="17689" w:type="dxa"/>
            <w:gridSpan w:val="7"/>
            <w:tcBorders>
              <w:top w:val="nil"/>
            </w:tcBorders>
          </w:tcPr>
          <w:p w:rsidR="007339E6" w:rsidRDefault="007339E6">
            <w:pPr>
              <w:pStyle w:val="ConsPlusNormal"/>
              <w:jc w:val="both"/>
            </w:pPr>
            <w:r>
              <w:t xml:space="preserve">(в ред. </w:t>
            </w:r>
            <w:hyperlink r:id="rId156"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1.5</w:t>
            </w:r>
          </w:p>
        </w:tc>
        <w:tc>
          <w:tcPr>
            <w:tcW w:w="3214" w:type="dxa"/>
            <w:tcBorders>
              <w:bottom w:val="nil"/>
            </w:tcBorders>
          </w:tcPr>
          <w:p w:rsidR="007339E6" w:rsidRDefault="007339E6">
            <w:pPr>
              <w:pStyle w:val="ConsPlusNormal"/>
            </w:pPr>
            <w:r>
              <w:t>Качество составления реестра расходных обязательств Пермского края</w:t>
            </w:r>
          </w:p>
        </w:tc>
        <w:tc>
          <w:tcPr>
            <w:tcW w:w="5381" w:type="dxa"/>
            <w:tcBorders>
              <w:bottom w:val="nil"/>
            </w:tcBorders>
          </w:tcPr>
          <w:p w:rsidR="007339E6" w:rsidRDefault="007339E6">
            <w:pPr>
              <w:pStyle w:val="ConsPlusNormal"/>
            </w:pPr>
            <w:r>
              <w:t>P = RO</w:t>
            </w:r>
            <w:r>
              <w:rPr>
                <w:vertAlign w:val="subscript"/>
              </w:rPr>
              <w:t>качество</w:t>
            </w:r>
            <w:r>
              <w:t xml:space="preserve"> / RO x 100,</w:t>
            </w:r>
          </w:p>
          <w:p w:rsidR="007339E6" w:rsidRDefault="007339E6">
            <w:pPr>
              <w:pStyle w:val="ConsPlusNormal"/>
            </w:pPr>
          </w:p>
          <w:p w:rsidR="007339E6" w:rsidRDefault="007339E6">
            <w:pPr>
              <w:pStyle w:val="ConsPlusNormal"/>
            </w:pPr>
            <w:r>
              <w:t>где</w:t>
            </w:r>
          </w:p>
          <w:p w:rsidR="007339E6" w:rsidRDefault="007339E6">
            <w:pPr>
              <w:pStyle w:val="ConsPlusNormal"/>
            </w:pPr>
            <w:r>
              <w:t>P - доля расходных обязательств Пермского края, исполняемых ГРБС Пермского края, по которым корректно заполнены все графы реестра расходных обязательств Пермского края в программном комплексе для формирования бюджета Пермского края, от общего количества расходных обязательств ГРБС Пермского края;</w:t>
            </w:r>
          </w:p>
          <w:p w:rsidR="007339E6" w:rsidRDefault="007339E6">
            <w:pPr>
              <w:pStyle w:val="ConsPlusNormal"/>
            </w:pPr>
            <w:r>
              <w:t>RO</w:t>
            </w:r>
            <w:r>
              <w:rPr>
                <w:vertAlign w:val="subscript"/>
              </w:rPr>
              <w:t>качество</w:t>
            </w:r>
            <w:r>
              <w:t xml:space="preserve"> - количество расходных обязательств, исполняемых ГРБС Пермского края (кодов целевых статей классификации расходов), по которым корректно заполнены все графы реестра расходных обязательств Пермского края в программном комплексе для формирования бюджета Пермского края;</w:t>
            </w:r>
          </w:p>
          <w:p w:rsidR="007339E6" w:rsidRDefault="007339E6">
            <w:pPr>
              <w:pStyle w:val="ConsPlusNormal"/>
            </w:pPr>
            <w:r>
              <w:t>RO - количество расходных обязательств Пермского края, исполняемых ГРБС Пермского края (кодов целевых статей классификации расходов).</w:t>
            </w:r>
          </w:p>
          <w:p w:rsidR="007339E6" w:rsidRDefault="007339E6">
            <w:pPr>
              <w:pStyle w:val="ConsPlusNormal"/>
            </w:pPr>
            <w:r>
              <w:t>Оценка проводится на основе первой версии реестра расходных обязательств Пермского края, сформированной в программном комплексе для формирования бюджета Пермского края.</w:t>
            </w:r>
          </w:p>
          <w:p w:rsidR="007339E6" w:rsidRDefault="007339E6">
            <w:pPr>
              <w:pStyle w:val="ConsPlusNormal"/>
            </w:pPr>
            <w:r>
              <w:lastRenderedPageBreak/>
              <w:t>В качестве некорректного заполнения граф реестра расходных обязательств Пермского края учитывается отсутствие информации в графе либо наличие ошибок</w:t>
            </w:r>
          </w:p>
        </w:tc>
        <w:tc>
          <w:tcPr>
            <w:tcW w:w="946" w:type="dxa"/>
            <w:tcBorders>
              <w:bottom w:val="nil"/>
            </w:tcBorders>
          </w:tcPr>
          <w:p w:rsidR="007339E6" w:rsidRDefault="007339E6">
            <w:pPr>
              <w:pStyle w:val="ConsPlusNormal"/>
              <w:jc w:val="center"/>
            </w:pPr>
            <w:r>
              <w:lastRenderedPageBreak/>
              <w:t>%</w:t>
            </w:r>
          </w:p>
        </w:tc>
        <w:tc>
          <w:tcPr>
            <w:tcW w:w="1454" w:type="dxa"/>
            <w:tcBorders>
              <w:bottom w:val="nil"/>
            </w:tcBorders>
          </w:tcPr>
          <w:p w:rsidR="007339E6" w:rsidRDefault="007339E6">
            <w:pPr>
              <w:pStyle w:val="ConsPlusNormal"/>
              <w:jc w:val="center"/>
            </w:pPr>
            <w:r>
              <w:t>18</w:t>
            </w:r>
          </w:p>
        </w:tc>
        <w:tc>
          <w:tcPr>
            <w:tcW w:w="3227" w:type="dxa"/>
            <w:tcBorders>
              <w:bottom w:val="nil"/>
            </w:tcBorders>
          </w:tcPr>
          <w:p w:rsidR="007339E6" w:rsidRDefault="007339E6">
            <w:pPr>
              <w:pStyle w:val="ConsPlusNormal"/>
            </w:pPr>
            <w:r>
              <w:t>E(P) = 5, если P = 100%;</w:t>
            </w:r>
          </w:p>
          <w:p w:rsidR="007339E6" w:rsidRDefault="007339E6">
            <w:pPr>
              <w:pStyle w:val="ConsPlusNormal"/>
            </w:pPr>
            <w:r>
              <w:t>E(P) = 4, если 95% &lt;= P &lt; 100%;</w:t>
            </w:r>
          </w:p>
          <w:p w:rsidR="007339E6" w:rsidRDefault="007339E6">
            <w:pPr>
              <w:pStyle w:val="ConsPlusNormal"/>
            </w:pPr>
            <w:r>
              <w:t>E(P) = 3, если 90% &lt;= P &lt; 95%;</w:t>
            </w:r>
          </w:p>
          <w:p w:rsidR="007339E6" w:rsidRDefault="007339E6">
            <w:pPr>
              <w:pStyle w:val="ConsPlusNormal"/>
            </w:pPr>
            <w:r>
              <w:t>E(P) = 2, если 85% &lt;= P &lt; 90%;</w:t>
            </w:r>
          </w:p>
          <w:p w:rsidR="007339E6" w:rsidRDefault="007339E6">
            <w:pPr>
              <w:pStyle w:val="ConsPlusNormal"/>
            </w:pPr>
            <w:r>
              <w:t>E(P) = 1, если 80% &lt;= P &lt; 85%;</w:t>
            </w:r>
          </w:p>
          <w:p w:rsidR="007339E6" w:rsidRDefault="007339E6">
            <w:pPr>
              <w:pStyle w:val="ConsPlusNormal"/>
              <w:jc w:val="both"/>
            </w:pPr>
            <w:r>
              <w:t>E(P) = 0, если P &lt; 80%</w:t>
            </w:r>
          </w:p>
        </w:tc>
        <w:tc>
          <w:tcPr>
            <w:tcW w:w="3013" w:type="dxa"/>
            <w:tcBorders>
              <w:bottom w:val="nil"/>
            </w:tcBorders>
          </w:tcPr>
          <w:p w:rsidR="007339E6" w:rsidRDefault="007339E6">
            <w:pPr>
              <w:pStyle w:val="ConsPlusNormal"/>
            </w:pPr>
            <w:r>
              <w:t>Значение показателя характеризует качество составления ГРБС Пермского края реестра расходных обязательств Пермского края.</w:t>
            </w:r>
          </w:p>
          <w:p w:rsidR="007339E6" w:rsidRDefault="007339E6">
            <w:pPr>
              <w:pStyle w:val="ConsPlusNormal"/>
            </w:pPr>
            <w:r>
              <w:t>Целевым ориентиром является значение показателя, равное 100%</w:t>
            </w:r>
          </w:p>
        </w:tc>
      </w:tr>
      <w:tr w:rsidR="007339E6" w:rsidRPr="007339E6">
        <w:tblPrEx>
          <w:tblBorders>
            <w:insideH w:val="nil"/>
          </w:tblBorders>
        </w:tblPrEx>
        <w:tc>
          <w:tcPr>
            <w:tcW w:w="17689" w:type="dxa"/>
            <w:gridSpan w:val="7"/>
            <w:tcBorders>
              <w:top w:val="nil"/>
            </w:tcBorders>
          </w:tcPr>
          <w:p w:rsidR="007339E6" w:rsidRDefault="007339E6">
            <w:pPr>
              <w:pStyle w:val="ConsPlusNormal"/>
              <w:jc w:val="both"/>
            </w:pPr>
            <w:r>
              <w:t xml:space="preserve">(в ред. </w:t>
            </w:r>
            <w:hyperlink r:id="rId157" w:history="1">
              <w:r>
                <w:rPr>
                  <w:color w:val="0000FF"/>
                </w:rPr>
                <w:t>Постановления</w:t>
              </w:r>
            </w:hyperlink>
            <w:r>
              <w:t xml:space="preserve"> Правительства Пермского края от 29.03.2016 N 164-п)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1.6</w:t>
            </w:r>
          </w:p>
        </w:tc>
        <w:tc>
          <w:tcPr>
            <w:tcW w:w="3214" w:type="dxa"/>
            <w:tcBorders>
              <w:bottom w:val="nil"/>
            </w:tcBorders>
          </w:tcPr>
          <w:p w:rsidR="007339E6" w:rsidRDefault="007339E6">
            <w:pPr>
              <w:pStyle w:val="ConsPlusNormal"/>
            </w:pPr>
            <w:r>
              <w:t>Своевременное обеспечение принятия нормативных правовых актов, договоров, соглашений, являющихся основанием возникновения расходных обязательств Пермского края, внесения проектов постановлений Законодательного Собрания Пермского края об утверждении Перечня объектов капитального строительства объектов общественной инфраструктуры Пермского края и Перечня объектов автодорожного строительства Пермского края в Законодательное Собрание Пермского края</w:t>
            </w:r>
          </w:p>
        </w:tc>
        <w:tc>
          <w:tcPr>
            <w:tcW w:w="5381" w:type="dxa"/>
            <w:tcBorders>
              <w:bottom w:val="nil"/>
            </w:tcBorders>
          </w:tcPr>
          <w:p w:rsidR="007339E6" w:rsidRDefault="007339E6">
            <w:pPr>
              <w:pStyle w:val="ConsPlusNormal"/>
            </w:pPr>
            <w:r>
              <w:t>P - количество расходных обязательств Пермского края, исполняемых ГРБС Пермского края (кодов целевых статей классификации расходов), включенных в проект бюджета Пермского края, для которых отсутствуют правовые основания об установлении расходного обязательства Пермского края на дату внесения проекта закона о бюджете Пермского края в Законодательное Собрание Пермского края</w:t>
            </w:r>
          </w:p>
        </w:tc>
        <w:tc>
          <w:tcPr>
            <w:tcW w:w="946" w:type="dxa"/>
            <w:tcBorders>
              <w:bottom w:val="nil"/>
            </w:tcBorders>
          </w:tcPr>
          <w:p w:rsidR="007339E6" w:rsidRDefault="007339E6">
            <w:pPr>
              <w:pStyle w:val="ConsPlusNormal"/>
              <w:jc w:val="center"/>
            </w:pPr>
            <w:r>
              <w:t>единиц</w:t>
            </w:r>
          </w:p>
        </w:tc>
        <w:tc>
          <w:tcPr>
            <w:tcW w:w="1454" w:type="dxa"/>
            <w:tcBorders>
              <w:bottom w:val="nil"/>
            </w:tcBorders>
          </w:tcPr>
          <w:p w:rsidR="007339E6" w:rsidRDefault="007339E6">
            <w:pPr>
              <w:pStyle w:val="ConsPlusNormal"/>
              <w:jc w:val="center"/>
            </w:pPr>
            <w:r>
              <w:t>18</w:t>
            </w:r>
          </w:p>
        </w:tc>
        <w:tc>
          <w:tcPr>
            <w:tcW w:w="3227" w:type="dxa"/>
            <w:tcBorders>
              <w:bottom w:val="nil"/>
            </w:tcBorders>
          </w:tcPr>
          <w:p w:rsidR="007339E6" w:rsidRDefault="007339E6">
            <w:pPr>
              <w:pStyle w:val="ConsPlusNormal"/>
            </w:pPr>
            <w:r>
              <w:t>E(P) = 5, если P = 0;</w:t>
            </w:r>
          </w:p>
          <w:p w:rsidR="007339E6" w:rsidRDefault="007339E6">
            <w:pPr>
              <w:pStyle w:val="ConsPlusNormal"/>
              <w:jc w:val="both"/>
            </w:pPr>
            <w:r>
              <w:t>E(P) = 0, если P &gt; 0</w:t>
            </w:r>
          </w:p>
        </w:tc>
        <w:tc>
          <w:tcPr>
            <w:tcW w:w="3013" w:type="dxa"/>
            <w:tcBorders>
              <w:bottom w:val="nil"/>
            </w:tcBorders>
          </w:tcPr>
          <w:p w:rsidR="007339E6" w:rsidRDefault="007339E6">
            <w:pPr>
              <w:pStyle w:val="ConsPlusNormal"/>
            </w:pPr>
            <w:r>
              <w:t>Положительное значение показателя свидетельствует о наличии расходных обязательств Пермского края, для которых отсутствуют правовые основания.</w:t>
            </w:r>
          </w:p>
          <w:p w:rsidR="007339E6" w:rsidRDefault="007339E6">
            <w:pPr>
              <w:pStyle w:val="ConsPlusNormal"/>
            </w:pPr>
            <w:r>
              <w:t>Целевым ориентиром является значение показателя, равное 0</w:t>
            </w:r>
          </w:p>
        </w:tc>
      </w:tr>
      <w:tr w:rsidR="007339E6" w:rsidRPr="007339E6">
        <w:tblPrEx>
          <w:tblBorders>
            <w:insideH w:val="nil"/>
          </w:tblBorders>
        </w:tblPrEx>
        <w:tc>
          <w:tcPr>
            <w:tcW w:w="17689" w:type="dxa"/>
            <w:gridSpan w:val="7"/>
            <w:tcBorders>
              <w:top w:val="nil"/>
            </w:tcBorders>
          </w:tcPr>
          <w:p w:rsidR="007339E6" w:rsidRDefault="007339E6">
            <w:pPr>
              <w:pStyle w:val="ConsPlusNormal"/>
              <w:jc w:val="both"/>
            </w:pPr>
            <w:r>
              <w:t xml:space="preserve">(в ред. Постановлений Правительства Пермского края от 29.03.2016 </w:t>
            </w:r>
            <w:hyperlink r:id="rId158" w:history="1">
              <w:r>
                <w:rPr>
                  <w:color w:val="0000FF"/>
                </w:rPr>
                <w:t>N 164-п</w:t>
              </w:r>
            </w:hyperlink>
            <w:r>
              <w:t>,</w:t>
            </w:r>
          </w:p>
          <w:p w:rsidR="007339E6" w:rsidRDefault="007339E6">
            <w:pPr>
              <w:pStyle w:val="ConsPlusNormal"/>
              <w:jc w:val="both"/>
            </w:pPr>
            <w:r>
              <w:t xml:space="preserve">от 22.12.2016 </w:t>
            </w:r>
            <w:hyperlink r:id="rId159" w:history="1">
              <w:r>
                <w:rPr>
                  <w:color w:val="0000FF"/>
                </w:rPr>
                <w:t>N 1152-п</w:t>
              </w:r>
            </w:hyperlink>
            <w:r>
              <w:t>)</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1.7</w:t>
            </w:r>
          </w:p>
        </w:tc>
        <w:tc>
          <w:tcPr>
            <w:tcW w:w="17235" w:type="dxa"/>
            <w:gridSpan w:val="6"/>
            <w:tcBorders>
              <w:bottom w:val="nil"/>
            </w:tcBorders>
          </w:tcPr>
          <w:p w:rsidR="007339E6" w:rsidRDefault="007339E6">
            <w:pPr>
              <w:pStyle w:val="ConsPlusNormal"/>
              <w:jc w:val="both"/>
            </w:pPr>
            <w:r>
              <w:t xml:space="preserve">Утратил силу с 29 марта 2016 года. - </w:t>
            </w:r>
            <w:hyperlink r:id="rId160" w:history="1">
              <w:r>
                <w:rPr>
                  <w:color w:val="0000FF"/>
                </w:rPr>
                <w:t>Постановление</w:t>
              </w:r>
            </w:hyperlink>
            <w:r>
              <w:t xml:space="preserve"> Правительства Пермского</w:t>
            </w:r>
          </w:p>
          <w:p w:rsidR="007339E6" w:rsidRDefault="007339E6">
            <w:pPr>
              <w:pStyle w:val="ConsPlusNormal"/>
              <w:jc w:val="both"/>
            </w:pPr>
            <w:r>
              <w:t>края от 29.03.2016 N 164-п</w:t>
            </w:r>
          </w:p>
        </w:tc>
      </w:tr>
      <w:tr w:rsidR="007339E6" w:rsidRPr="007339E6">
        <w:tc>
          <w:tcPr>
            <w:tcW w:w="454" w:type="dxa"/>
          </w:tcPr>
          <w:p w:rsidR="007339E6" w:rsidRDefault="007339E6">
            <w:pPr>
              <w:pStyle w:val="ConsPlusNormal"/>
              <w:jc w:val="center"/>
            </w:pPr>
            <w:r>
              <w:t>1.8</w:t>
            </w:r>
          </w:p>
        </w:tc>
        <w:tc>
          <w:tcPr>
            <w:tcW w:w="3214" w:type="dxa"/>
          </w:tcPr>
          <w:p w:rsidR="007339E6" w:rsidRDefault="007339E6">
            <w:pPr>
              <w:pStyle w:val="ConsPlusNormal"/>
            </w:pPr>
            <w:r>
              <w:t xml:space="preserve">Своевременность утверждения планов финансово-хозяйственной деятельности государственных бюджетных и </w:t>
            </w:r>
            <w:r>
              <w:lastRenderedPageBreak/>
              <w:t>автономных учреждений</w:t>
            </w:r>
          </w:p>
        </w:tc>
        <w:tc>
          <w:tcPr>
            <w:tcW w:w="5381" w:type="dxa"/>
          </w:tcPr>
          <w:p w:rsidR="007339E6" w:rsidRDefault="007339E6">
            <w:pPr>
              <w:pStyle w:val="ConsPlusNormal"/>
            </w:pPr>
            <w:r w:rsidRPr="00EF6E8D">
              <w:rPr>
                <w:position w:val="-24"/>
              </w:rPr>
              <w:lastRenderedPageBreak/>
              <w:pict>
                <v:shape id="_x0000_i1056" style="width:89.25pt;height:36pt" coordsize="" o:spt="100" adj="0,,0" path="" filled="f" stroked="f">
                  <v:stroke joinstyle="miter"/>
                  <v:imagedata r:id="rId161" o:title="base_23920_100901_65"/>
                  <v:formulas/>
                  <v:path o:connecttype="segments"/>
                </v:shape>
              </w:pict>
            </w:r>
          </w:p>
          <w:p w:rsidR="007339E6" w:rsidRDefault="007339E6">
            <w:pPr>
              <w:pStyle w:val="ConsPlusNormal"/>
            </w:pPr>
          </w:p>
          <w:p w:rsidR="007339E6" w:rsidRDefault="007339E6">
            <w:pPr>
              <w:pStyle w:val="ConsPlusNormal"/>
            </w:pPr>
            <w:r>
              <w:lastRenderedPageBreak/>
              <w:t>где</w:t>
            </w:r>
          </w:p>
          <w:p w:rsidR="007339E6" w:rsidRDefault="007339E6">
            <w:pPr>
              <w:pStyle w:val="ConsPlusNormal"/>
            </w:pPr>
            <w:r>
              <w:t>P - доля государственных учреждений, подведомственных ГРБС Пермского края, для которых план финансово-хозяйственной деятельности утвержден в установленный срок, от общего количества подведомственных ГРБС Пермского края государственных бюджетных и автономных учреждений;</w:t>
            </w:r>
          </w:p>
          <w:p w:rsidR="007339E6" w:rsidRDefault="007339E6">
            <w:pPr>
              <w:pStyle w:val="ConsPlusNormal"/>
            </w:pPr>
            <w:r>
              <w:t>P</w:t>
            </w:r>
            <w:r>
              <w:rPr>
                <w:vertAlign w:val="superscript"/>
              </w:rPr>
              <w:t>фхд</w:t>
            </w:r>
            <w:r>
              <w:t xml:space="preserve"> - количество утвержденных в установленный срок планов финансово-хозяйственной деятельности государственных бюджетных и автономных учреждений, подведомственных ГРБС Пермского края;</w:t>
            </w:r>
          </w:p>
          <w:p w:rsidR="007339E6" w:rsidRDefault="007339E6">
            <w:pPr>
              <w:pStyle w:val="ConsPlusNormal"/>
            </w:pPr>
            <w:r>
              <w:t>N</w:t>
            </w:r>
            <w:r>
              <w:rPr>
                <w:vertAlign w:val="superscript"/>
              </w:rPr>
              <w:t>бу, ау</w:t>
            </w:r>
            <w:r>
              <w:t xml:space="preserve"> - количество государственных бюджетных и автономных учреждений, подведомственных ГРБС Пермского края</w:t>
            </w:r>
          </w:p>
        </w:tc>
        <w:tc>
          <w:tcPr>
            <w:tcW w:w="946" w:type="dxa"/>
          </w:tcPr>
          <w:p w:rsidR="007339E6" w:rsidRDefault="007339E6">
            <w:pPr>
              <w:pStyle w:val="ConsPlusNormal"/>
              <w:jc w:val="center"/>
            </w:pPr>
            <w:r>
              <w:lastRenderedPageBreak/>
              <w:t>%</w:t>
            </w:r>
          </w:p>
        </w:tc>
        <w:tc>
          <w:tcPr>
            <w:tcW w:w="1454" w:type="dxa"/>
          </w:tcPr>
          <w:p w:rsidR="007339E6" w:rsidRDefault="007339E6">
            <w:pPr>
              <w:pStyle w:val="ConsPlusNormal"/>
              <w:jc w:val="center"/>
            </w:pPr>
            <w:r>
              <w:t>10</w:t>
            </w:r>
          </w:p>
        </w:tc>
        <w:tc>
          <w:tcPr>
            <w:tcW w:w="3227" w:type="dxa"/>
          </w:tcPr>
          <w:p w:rsidR="007339E6" w:rsidRDefault="007339E6">
            <w:pPr>
              <w:pStyle w:val="ConsPlusNormal"/>
            </w:pPr>
            <w:r>
              <w:t>E(P) = 5, если P = 100%;</w:t>
            </w:r>
          </w:p>
          <w:p w:rsidR="007339E6" w:rsidRDefault="007339E6">
            <w:pPr>
              <w:pStyle w:val="ConsPlusNormal"/>
            </w:pPr>
            <w:r>
              <w:t>E(P) = 4, если 95% &lt;= P &lt; 100%;</w:t>
            </w:r>
          </w:p>
          <w:p w:rsidR="007339E6" w:rsidRDefault="007339E6">
            <w:pPr>
              <w:pStyle w:val="ConsPlusNormal"/>
            </w:pPr>
            <w:r>
              <w:t>E(P) = 3, если 90% &lt;= P &lt; 95%;</w:t>
            </w:r>
          </w:p>
          <w:p w:rsidR="007339E6" w:rsidRDefault="007339E6">
            <w:pPr>
              <w:pStyle w:val="ConsPlusNormal"/>
            </w:pPr>
            <w:r>
              <w:t>E(P) = 2, если 85% &lt;= P &lt; 90%;</w:t>
            </w:r>
          </w:p>
          <w:p w:rsidR="007339E6" w:rsidRDefault="007339E6">
            <w:pPr>
              <w:pStyle w:val="ConsPlusNormal"/>
            </w:pPr>
            <w:r>
              <w:lastRenderedPageBreak/>
              <w:t>E(P) = 1, если 80% &lt;= P &lt; 85%;</w:t>
            </w:r>
          </w:p>
          <w:p w:rsidR="007339E6" w:rsidRDefault="007339E6">
            <w:pPr>
              <w:pStyle w:val="ConsPlusNormal"/>
              <w:jc w:val="both"/>
            </w:pPr>
            <w:r>
              <w:t>E(P) = 0, если P &lt; 80%</w:t>
            </w:r>
          </w:p>
        </w:tc>
        <w:tc>
          <w:tcPr>
            <w:tcW w:w="3013" w:type="dxa"/>
          </w:tcPr>
          <w:p w:rsidR="007339E6" w:rsidRDefault="007339E6">
            <w:pPr>
              <w:pStyle w:val="ConsPlusNormal"/>
            </w:pPr>
            <w:r>
              <w:lastRenderedPageBreak/>
              <w:t xml:space="preserve">Значение показателя характеризует своевременность утверждения ГРБС Пермского </w:t>
            </w:r>
            <w:r>
              <w:lastRenderedPageBreak/>
              <w:t>края планов финансово-хозяйственной деятельности государственных бюджетных и автономных учреждений.</w:t>
            </w:r>
          </w:p>
          <w:p w:rsidR="007339E6" w:rsidRDefault="007339E6">
            <w:pPr>
              <w:pStyle w:val="ConsPlusNormal"/>
            </w:pPr>
            <w:r>
              <w:t>Целевым ориентиром является значение показателя, равное 100%</w:t>
            </w:r>
          </w:p>
        </w:tc>
      </w:tr>
      <w:tr w:rsidR="007339E6" w:rsidRPr="007339E6">
        <w:tc>
          <w:tcPr>
            <w:tcW w:w="454" w:type="dxa"/>
          </w:tcPr>
          <w:p w:rsidR="007339E6" w:rsidRDefault="007339E6">
            <w:pPr>
              <w:pStyle w:val="ConsPlusNormal"/>
              <w:jc w:val="center"/>
            </w:pPr>
            <w:r>
              <w:lastRenderedPageBreak/>
              <w:t>2</w:t>
            </w:r>
          </w:p>
        </w:tc>
        <w:tc>
          <w:tcPr>
            <w:tcW w:w="3214" w:type="dxa"/>
          </w:tcPr>
          <w:p w:rsidR="007339E6" w:rsidRDefault="007339E6">
            <w:pPr>
              <w:pStyle w:val="ConsPlusNormal"/>
            </w:pPr>
            <w:r>
              <w:t>Осуществление подготовительных мероприятий к исполнению бюджета Пермского края в очередном финансовом году</w:t>
            </w:r>
          </w:p>
        </w:tc>
        <w:tc>
          <w:tcPr>
            <w:tcW w:w="5381" w:type="dxa"/>
          </w:tcPr>
          <w:p w:rsidR="007339E6" w:rsidRDefault="007339E6">
            <w:pPr>
              <w:pStyle w:val="ConsPlusNormal"/>
            </w:pPr>
          </w:p>
        </w:tc>
        <w:tc>
          <w:tcPr>
            <w:tcW w:w="946" w:type="dxa"/>
          </w:tcPr>
          <w:p w:rsidR="007339E6" w:rsidRDefault="007339E6">
            <w:pPr>
              <w:pStyle w:val="ConsPlusNormal"/>
            </w:pPr>
          </w:p>
        </w:tc>
        <w:tc>
          <w:tcPr>
            <w:tcW w:w="1454" w:type="dxa"/>
          </w:tcPr>
          <w:p w:rsidR="007339E6" w:rsidRDefault="007339E6">
            <w:pPr>
              <w:pStyle w:val="ConsPlusNormal"/>
              <w:jc w:val="center"/>
            </w:pPr>
            <w:r>
              <w:t>25</w:t>
            </w:r>
          </w:p>
        </w:tc>
        <w:tc>
          <w:tcPr>
            <w:tcW w:w="3227" w:type="dxa"/>
          </w:tcPr>
          <w:p w:rsidR="007339E6" w:rsidRDefault="007339E6">
            <w:pPr>
              <w:pStyle w:val="ConsPlusNormal"/>
            </w:pPr>
          </w:p>
        </w:tc>
        <w:tc>
          <w:tcPr>
            <w:tcW w:w="3013" w:type="dxa"/>
          </w:tcPr>
          <w:p w:rsidR="007339E6" w:rsidRDefault="007339E6">
            <w:pPr>
              <w:pStyle w:val="ConsPlusNormal"/>
            </w:pP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2.1</w:t>
            </w:r>
          </w:p>
        </w:tc>
        <w:tc>
          <w:tcPr>
            <w:tcW w:w="17235" w:type="dxa"/>
            <w:gridSpan w:val="6"/>
            <w:tcBorders>
              <w:bottom w:val="nil"/>
            </w:tcBorders>
          </w:tcPr>
          <w:p w:rsidR="007339E6" w:rsidRDefault="007339E6">
            <w:pPr>
              <w:pStyle w:val="ConsPlusNormal"/>
              <w:jc w:val="both"/>
            </w:pPr>
            <w:r>
              <w:t xml:space="preserve">Утратил силу. - </w:t>
            </w:r>
            <w:hyperlink r:id="rId162" w:history="1">
              <w:r>
                <w:rPr>
                  <w:color w:val="0000FF"/>
                </w:rPr>
                <w:t>Постановление</w:t>
              </w:r>
            </w:hyperlink>
            <w:r>
              <w:t xml:space="preserve"> Правительства Пермского края от 29.04.2015</w:t>
            </w:r>
          </w:p>
          <w:p w:rsidR="007339E6" w:rsidRDefault="007339E6">
            <w:pPr>
              <w:pStyle w:val="ConsPlusNormal"/>
              <w:jc w:val="both"/>
            </w:pPr>
            <w:r>
              <w:t>N 267-п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2.2</w:t>
            </w:r>
          </w:p>
        </w:tc>
        <w:tc>
          <w:tcPr>
            <w:tcW w:w="3214" w:type="dxa"/>
            <w:tcBorders>
              <w:bottom w:val="nil"/>
            </w:tcBorders>
          </w:tcPr>
          <w:p w:rsidR="007339E6" w:rsidRDefault="007339E6">
            <w:pPr>
              <w:pStyle w:val="ConsPlusNormal"/>
            </w:pPr>
            <w:r>
              <w:t>Наличие нормативных правовых актов Пермского края, необходимых для исполнения расходных обязательств ГРБС Пермского края</w:t>
            </w:r>
          </w:p>
        </w:tc>
        <w:tc>
          <w:tcPr>
            <w:tcW w:w="5381" w:type="dxa"/>
            <w:tcBorders>
              <w:bottom w:val="nil"/>
            </w:tcBorders>
          </w:tcPr>
          <w:p w:rsidR="007339E6" w:rsidRDefault="007339E6">
            <w:pPr>
              <w:pStyle w:val="ConsPlusNormal"/>
            </w:pPr>
            <w:r>
              <w:t>P = RO</w:t>
            </w:r>
            <w:r>
              <w:rPr>
                <w:vertAlign w:val="subscript"/>
              </w:rPr>
              <w:t>нпа</w:t>
            </w:r>
            <w:r>
              <w:t xml:space="preserve"> / RO x 100,</w:t>
            </w:r>
          </w:p>
          <w:p w:rsidR="007339E6" w:rsidRDefault="007339E6">
            <w:pPr>
              <w:pStyle w:val="ConsPlusNormal"/>
            </w:pPr>
          </w:p>
          <w:p w:rsidR="007339E6" w:rsidRDefault="007339E6">
            <w:pPr>
              <w:pStyle w:val="ConsPlusNormal"/>
            </w:pPr>
            <w:r>
              <w:t>где</w:t>
            </w:r>
          </w:p>
          <w:p w:rsidR="007339E6" w:rsidRDefault="007339E6">
            <w:pPr>
              <w:pStyle w:val="ConsPlusNormal"/>
            </w:pPr>
            <w:r>
              <w:t xml:space="preserve">P - доля расходных обязательств Пермского края, исполняемых ГРБС Пермского края на очередной финансовый год, для исполнения которых до 31 декабря текущего года приняты необходимые нормативные правовые акты Пермского края, от общего количества расходных обязательств Пермского </w:t>
            </w:r>
            <w:r>
              <w:lastRenderedPageBreak/>
              <w:t>края, исполняемых ГРБС Пермского края на очередной финансовый год, для исполнения которых должны быть приняты нормативные правовые акты Пермского края;</w:t>
            </w:r>
          </w:p>
          <w:p w:rsidR="007339E6" w:rsidRDefault="007339E6">
            <w:pPr>
              <w:pStyle w:val="ConsPlusNormal"/>
            </w:pPr>
            <w:r>
              <w:t>RO</w:t>
            </w:r>
            <w:r>
              <w:rPr>
                <w:vertAlign w:val="subscript"/>
              </w:rPr>
              <w:t>нпа</w:t>
            </w:r>
            <w:r>
              <w:t xml:space="preserve"> - количество расходных обязательств Пермского края, исполняемых ГРБС Пермского края на очередной финансовый год, для исполнения которых до 31 декабря текущего года приняты необходимые нормативные правовые акты Пермского края;</w:t>
            </w:r>
          </w:p>
          <w:p w:rsidR="007339E6" w:rsidRDefault="007339E6">
            <w:pPr>
              <w:pStyle w:val="ConsPlusNormal"/>
            </w:pPr>
            <w:r>
              <w:t>RO - количество расходных обязательств Пермского края, исполняемых ГРБС Пермского края на очередной финансовый год, для исполнения которых должны быть приняты нормативные правовые акты Пермского края</w:t>
            </w:r>
          </w:p>
        </w:tc>
        <w:tc>
          <w:tcPr>
            <w:tcW w:w="946" w:type="dxa"/>
            <w:tcBorders>
              <w:bottom w:val="nil"/>
            </w:tcBorders>
          </w:tcPr>
          <w:p w:rsidR="007339E6" w:rsidRDefault="007339E6">
            <w:pPr>
              <w:pStyle w:val="ConsPlusNormal"/>
              <w:jc w:val="center"/>
            </w:pPr>
            <w:r>
              <w:lastRenderedPageBreak/>
              <w:t>%</w:t>
            </w:r>
          </w:p>
        </w:tc>
        <w:tc>
          <w:tcPr>
            <w:tcW w:w="1454" w:type="dxa"/>
            <w:tcBorders>
              <w:bottom w:val="nil"/>
            </w:tcBorders>
          </w:tcPr>
          <w:p w:rsidR="007339E6" w:rsidRDefault="007339E6">
            <w:pPr>
              <w:pStyle w:val="ConsPlusNormal"/>
              <w:jc w:val="center"/>
            </w:pPr>
            <w:r>
              <w:t>100</w:t>
            </w:r>
          </w:p>
        </w:tc>
        <w:tc>
          <w:tcPr>
            <w:tcW w:w="3227" w:type="dxa"/>
            <w:tcBorders>
              <w:bottom w:val="nil"/>
            </w:tcBorders>
          </w:tcPr>
          <w:p w:rsidR="007339E6" w:rsidRDefault="007339E6">
            <w:pPr>
              <w:pStyle w:val="ConsPlusNormal"/>
            </w:pPr>
            <w:r>
              <w:t>E(P) = 5, если P = 100%;</w:t>
            </w:r>
          </w:p>
          <w:p w:rsidR="007339E6" w:rsidRDefault="007339E6">
            <w:pPr>
              <w:pStyle w:val="ConsPlusNormal"/>
            </w:pPr>
            <w:r>
              <w:t>E(P) = 4, если 95% &lt;= P &lt; 100%;</w:t>
            </w:r>
          </w:p>
          <w:p w:rsidR="007339E6" w:rsidRDefault="007339E6">
            <w:pPr>
              <w:pStyle w:val="ConsPlusNormal"/>
            </w:pPr>
            <w:r>
              <w:t>E(P) = 3, если 90% &lt;= P &lt; 95%;</w:t>
            </w:r>
          </w:p>
          <w:p w:rsidR="007339E6" w:rsidRDefault="007339E6">
            <w:pPr>
              <w:pStyle w:val="ConsPlusNormal"/>
            </w:pPr>
            <w:r>
              <w:t>E(P) = 2, если 85% &lt;= P &lt; 90%;</w:t>
            </w:r>
          </w:p>
          <w:p w:rsidR="007339E6" w:rsidRDefault="007339E6">
            <w:pPr>
              <w:pStyle w:val="ConsPlusNormal"/>
            </w:pPr>
            <w:r>
              <w:t>E(P) = 1, если 80% &lt;= P &lt; 85%;</w:t>
            </w:r>
          </w:p>
          <w:p w:rsidR="007339E6" w:rsidRDefault="007339E6">
            <w:pPr>
              <w:pStyle w:val="ConsPlusNormal"/>
              <w:jc w:val="both"/>
            </w:pPr>
            <w:r>
              <w:t>E(P) = 0, если P &lt; 80%</w:t>
            </w:r>
          </w:p>
        </w:tc>
        <w:tc>
          <w:tcPr>
            <w:tcW w:w="3013" w:type="dxa"/>
            <w:tcBorders>
              <w:bottom w:val="nil"/>
            </w:tcBorders>
          </w:tcPr>
          <w:p w:rsidR="007339E6" w:rsidRDefault="007339E6">
            <w:pPr>
              <w:pStyle w:val="ConsPlusNormal"/>
            </w:pPr>
            <w:r>
              <w:t xml:space="preserve">Значение показателя характеризует, в какой мере расходные обязательства Пермского края, исполняемые ГРБС Пермского края на очередной финансовый год, обеспечены нормативными правовыми актами Пермского края, необходимыми для их </w:t>
            </w:r>
            <w:r>
              <w:lastRenderedPageBreak/>
              <w:t>исполнения.</w:t>
            </w:r>
          </w:p>
          <w:p w:rsidR="007339E6" w:rsidRDefault="007339E6">
            <w:pPr>
              <w:pStyle w:val="ConsPlusNormal"/>
            </w:pPr>
            <w:r>
              <w:t>Целевым ориентиром является значение показателя, равное 100%</w:t>
            </w:r>
          </w:p>
        </w:tc>
      </w:tr>
      <w:tr w:rsidR="007339E6" w:rsidRPr="007339E6">
        <w:tblPrEx>
          <w:tblBorders>
            <w:insideH w:val="nil"/>
          </w:tblBorders>
        </w:tblPrEx>
        <w:tc>
          <w:tcPr>
            <w:tcW w:w="17689" w:type="dxa"/>
            <w:gridSpan w:val="7"/>
            <w:tcBorders>
              <w:top w:val="nil"/>
            </w:tcBorders>
          </w:tcPr>
          <w:p w:rsidR="007339E6" w:rsidRDefault="007339E6">
            <w:pPr>
              <w:pStyle w:val="ConsPlusNormal"/>
              <w:jc w:val="both"/>
            </w:pPr>
            <w:r>
              <w:lastRenderedPageBreak/>
              <w:t xml:space="preserve">(в ред. </w:t>
            </w:r>
            <w:hyperlink r:id="rId163" w:history="1">
              <w:r>
                <w:rPr>
                  <w:color w:val="0000FF"/>
                </w:rPr>
                <w:t>Постановления</w:t>
              </w:r>
            </w:hyperlink>
            <w:r>
              <w:t xml:space="preserve"> Правительства Пермского края от 29.04.2015 N 267-п)</w:t>
            </w:r>
          </w:p>
        </w:tc>
      </w:tr>
      <w:tr w:rsidR="007339E6" w:rsidRPr="007339E6">
        <w:tc>
          <w:tcPr>
            <w:tcW w:w="454" w:type="dxa"/>
          </w:tcPr>
          <w:p w:rsidR="007339E6" w:rsidRDefault="007339E6">
            <w:pPr>
              <w:pStyle w:val="ConsPlusNormal"/>
              <w:jc w:val="center"/>
            </w:pPr>
            <w:r>
              <w:t>3</w:t>
            </w:r>
          </w:p>
        </w:tc>
        <w:tc>
          <w:tcPr>
            <w:tcW w:w="3214" w:type="dxa"/>
          </w:tcPr>
          <w:p w:rsidR="007339E6" w:rsidRDefault="007339E6">
            <w:pPr>
              <w:pStyle w:val="ConsPlusNormal"/>
            </w:pPr>
            <w:r>
              <w:t>Использование ГРБС Пермского края программно-целевых принципов бюджетного планирования</w:t>
            </w:r>
          </w:p>
        </w:tc>
        <w:tc>
          <w:tcPr>
            <w:tcW w:w="5381" w:type="dxa"/>
          </w:tcPr>
          <w:p w:rsidR="007339E6" w:rsidRDefault="007339E6">
            <w:pPr>
              <w:pStyle w:val="ConsPlusNormal"/>
            </w:pPr>
          </w:p>
        </w:tc>
        <w:tc>
          <w:tcPr>
            <w:tcW w:w="946" w:type="dxa"/>
          </w:tcPr>
          <w:p w:rsidR="007339E6" w:rsidRDefault="007339E6">
            <w:pPr>
              <w:pStyle w:val="ConsPlusNormal"/>
            </w:pPr>
          </w:p>
        </w:tc>
        <w:tc>
          <w:tcPr>
            <w:tcW w:w="1454" w:type="dxa"/>
          </w:tcPr>
          <w:p w:rsidR="007339E6" w:rsidRDefault="007339E6">
            <w:pPr>
              <w:pStyle w:val="ConsPlusNormal"/>
              <w:jc w:val="center"/>
            </w:pPr>
            <w:r>
              <w:t>15</w:t>
            </w:r>
          </w:p>
        </w:tc>
        <w:tc>
          <w:tcPr>
            <w:tcW w:w="3227" w:type="dxa"/>
          </w:tcPr>
          <w:p w:rsidR="007339E6" w:rsidRDefault="007339E6">
            <w:pPr>
              <w:pStyle w:val="ConsPlusNormal"/>
            </w:pPr>
          </w:p>
        </w:tc>
        <w:tc>
          <w:tcPr>
            <w:tcW w:w="3013" w:type="dxa"/>
          </w:tcPr>
          <w:p w:rsidR="007339E6" w:rsidRDefault="007339E6">
            <w:pPr>
              <w:pStyle w:val="ConsPlusNormal"/>
            </w:pPr>
          </w:p>
        </w:tc>
      </w:tr>
      <w:tr w:rsidR="007339E6" w:rsidRPr="007339E6">
        <w:tc>
          <w:tcPr>
            <w:tcW w:w="454" w:type="dxa"/>
          </w:tcPr>
          <w:p w:rsidR="007339E6" w:rsidRDefault="007339E6">
            <w:pPr>
              <w:pStyle w:val="ConsPlusNormal"/>
              <w:jc w:val="center"/>
            </w:pPr>
            <w:r>
              <w:t>3.1</w:t>
            </w:r>
          </w:p>
        </w:tc>
        <w:tc>
          <w:tcPr>
            <w:tcW w:w="3214" w:type="dxa"/>
          </w:tcPr>
          <w:p w:rsidR="007339E6" w:rsidRDefault="007339E6">
            <w:pPr>
              <w:pStyle w:val="ConsPlusNormal"/>
            </w:pPr>
            <w:r>
              <w:t>Доля расходов ГРБС Пермского края, формируемых в рамках государственных программ (за исключением расходов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5381" w:type="dxa"/>
          </w:tcPr>
          <w:p w:rsidR="007339E6" w:rsidRDefault="007339E6">
            <w:pPr>
              <w:pStyle w:val="ConsPlusNormal"/>
            </w:pPr>
            <w:r>
              <w:pict>
                <v:shape id="_x0000_i1057" style="width:117.75pt;height:40.5pt" coordsize="" o:spt="100" adj="0,,0" path="" filled="f" stroked="f">
                  <v:stroke joinstyle="miter"/>
                  <v:imagedata r:id="rId164" o:title="base_23920_100901_66"/>
                  <v:formulas/>
                  <v:path o:connecttype="segments"/>
                </v:shape>
              </w:pict>
            </w:r>
          </w:p>
          <w:p w:rsidR="007339E6" w:rsidRDefault="007339E6">
            <w:pPr>
              <w:pStyle w:val="ConsPlusNormal"/>
            </w:pPr>
          </w:p>
          <w:p w:rsidR="007339E6" w:rsidRDefault="007339E6">
            <w:pPr>
              <w:pStyle w:val="ConsPlusNormal"/>
            </w:pPr>
            <w:r>
              <w:t>где</w:t>
            </w:r>
          </w:p>
          <w:p w:rsidR="007339E6" w:rsidRDefault="007339E6">
            <w:pPr>
              <w:pStyle w:val="ConsPlusNormal"/>
            </w:pPr>
            <w:r>
              <w:t xml:space="preserve">P - доля расходов ГРБС Пермского края, предусмотренных на реализацию государственных программ, от общего объема расходов ГРБС Пермского края на очередной финансовый год (за исключением расходов за счет межбюджетных трансфертов из федерального бюджета, безвозмездных поступлений от физических и юридических лиц, имеющих целевое </w:t>
            </w:r>
            <w:r>
              <w:lastRenderedPageBreak/>
              <w:t>назначение);</w:t>
            </w:r>
          </w:p>
          <w:p w:rsidR="007339E6" w:rsidRDefault="007339E6">
            <w:pPr>
              <w:pStyle w:val="ConsPlusNormal"/>
            </w:pPr>
            <w:r>
              <w:t>R</w:t>
            </w:r>
            <w:r>
              <w:rPr>
                <w:vertAlign w:val="subscript"/>
              </w:rPr>
              <w:t>пр</w:t>
            </w:r>
            <w:r>
              <w:t xml:space="preserve"> - объем расходов ГРБС Пермского края, предусмотренных законом о бюджете Пермского края на очередной финансовый год на реализацию государственных программ (включая расходы на обеспечение деятельности губернатора Пермского края);</w:t>
            </w:r>
          </w:p>
          <w:p w:rsidR="007339E6" w:rsidRDefault="007339E6">
            <w:pPr>
              <w:pStyle w:val="ConsPlusNormal"/>
            </w:pPr>
            <w:r w:rsidRPr="00EF6E8D">
              <w:rPr>
                <w:position w:val="-14"/>
              </w:rPr>
              <w:pict>
                <v:shape id="_x0000_i1058" style="width:30.75pt;height:22.5pt" coordsize="" o:spt="100" adj="0,,0" path="" filled="f" stroked="f">
                  <v:stroke joinstyle="miter"/>
                  <v:imagedata r:id="rId165" o:title="base_23920_100901_67"/>
                  <v:formulas/>
                  <v:path o:connecttype="segments"/>
                </v:shape>
              </w:pict>
            </w:r>
            <w:r>
              <w:t xml:space="preserve"> - объем расходов ГРБС Пермского края, предусмотренных законом о бюджете Пермского края на очередной финансовый год, за счет межбюджетных трансфертов из федерального бюджета, безвозмездных поступлений от физических и юридических лиц, имеющих целевое назначение в рамках государственных программ;</w:t>
            </w:r>
          </w:p>
          <w:p w:rsidR="007339E6" w:rsidRDefault="007339E6">
            <w:pPr>
              <w:pStyle w:val="ConsPlusNormal"/>
            </w:pPr>
            <w:r>
              <w:t>R - общий объем расходов ГРБС Пермского края, предусмотренных законом о бюджете Пермского края на очередной финансовый год;</w:t>
            </w:r>
          </w:p>
          <w:p w:rsidR="007339E6" w:rsidRDefault="007339E6">
            <w:pPr>
              <w:pStyle w:val="ConsPlusNormal"/>
            </w:pPr>
            <w:r>
              <w:t>R</w:t>
            </w:r>
            <w:r>
              <w:rPr>
                <w:vertAlign w:val="subscript"/>
              </w:rPr>
              <w:t>МБТ</w:t>
            </w:r>
            <w:r>
              <w:t xml:space="preserve"> - объем расходов ГРБС Пермского края, предусмотренных законом о бюджете Пермского края на очередной финансовый год, за счет межбюджетных трансфертов из федерального бюджета, безвозмездных поступлений от физических и юридических лиц, имеющих целевое назначение.</w:t>
            </w:r>
          </w:p>
          <w:p w:rsidR="007339E6" w:rsidRDefault="007339E6">
            <w:pPr>
              <w:pStyle w:val="ConsPlusNormal"/>
            </w:pPr>
            <w:r>
              <w:t>В случае если расходы на реализацию одной программы полностью или частично учитываются в расходах на реализацию иных программ, в целях расчета значения показателя такие расходы учитываются только по одному типу программ</w:t>
            </w:r>
          </w:p>
        </w:tc>
        <w:tc>
          <w:tcPr>
            <w:tcW w:w="946" w:type="dxa"/>
          </w:tcPr>
          <w:p w:rsidR="007339E6" w:rsidRDefault="007339E6">
            <w:pPr>
              <w:pStyle w:val="ConsPlusNormal"/>
              <w:jc w:val="center"/>
            </w:pPr>
            <w:r>
              <w:lastRenderedPageBreak/>
              <w:t>%</w:t>
            </w:r>
          </w:p>
        </w:tc>
        <w:tc>
          <w:tcPr>
            <w:tcW w:w="1454" w:type="dxa"/>
          </w:tcPr>
          <w:p w:rsidR="007339E6" w:rsidRDefault="007339E6">
            <w:pPr>
              <w:pStyle w:val="ConsPlusNormal"/>
              <w:jc w:val="center"/>
            </w:pPr>
            <w:r>
              <w:t>35</w:t>
            </w:r>
          </w:p>
        </w:tc>
        <w:tc>
          <w:tcPr>
            <w:tcW w:w="3227" w:type="dxa"/>
          </w:tcPr>
          <w:p w:rsidR="007339E6" w:rsidRDefault="007339E6">
            <w:pPr>
              <w:pStyle w:val="ConsPlusNormal"/>
            </w:pPr>
            <w:r>
              <w:t>E(P) = 5, если P = 100%;</w:t>
            </w:r>
          </w:p>
          <w:p w:rsidR="007339E6" w:rsidRDefault="007339E6">
            <w:pPr>
              <w:pStyle w:val="ConsPlusNormal"/>
            </w:pPr>
            <w:r>
              <w:t>E(P) = 4, если 90% &lt;= P &lt; 100%;</w:t>
            </w:r>
          </w:p>
          <w:p w:rsidR="007339E6" w:rsidRDefault="007339E6">
            <w:pPr>
              <w:pStyle w:val="ConsPlusNormal"/>
            </w:pPr>
            <w:r>
              <w:t>E(P) = 3, если 80% &lt;= P &lt; 90%;</w:t>
            </w:r>
          </w:p>
          <w:p w:rsidR="007339E6" w:rsidRDefault="007339E6">
            <w:pPr>
              <w:pStyle w:val="ConsPlusNormal"/>
            </w:pPr>
            <w:r>
              <w:t>E(P) = 2, если 70% &lt;= P &lt; 80%;</w:t>
            </w:r>
          </w:p>
          <w:p w:rsidR="007339E6" w:rsidRDefault="007339E6">
            <w:pPr>
              <w:pStyle w:val="ConsPlusNormal"/>
            </w:pPr>
            <w:r>
              <w:t>E(P) = 1, если 60% &lt;= P &lt; 70%;</w:t>
            </w:r>
          </w:p>
          <w:p w:rsidR="007339E6" w:rsidRDefault="007339E6">
            <w:pPr>
              <w:pStyle w:val="ConsPlusNormal"/>
              <w:jc w:val="both"/>
            </w:pPr>
            <w:r>
              <w:t>E(P) = 0, если P &lt; 60%</w:t>
            </w:r>
          </w:p>
        </w:tc>
        <w:tc>
          <w:tcPr>
            <w:tcW w:w="3013" w:type="dxa"/>
          </w:tcPr>
          <w:p w:rsidR="007339E6" w:rsidRDefault="007339E6">
            <w:pPr>
              <w:pStyle w:val="ConsPlusNormal"/>
            </w:pPr>
            <w:r>
              <w:t>Позитивно расценивается большая доля расходов ГРБС Пермского края, формируемых в рамках программ.</w:t>
            </w:r>
          </w:p>
          <w:p w:rsidR="007339E6" w:rsidRDefault="007339E6">
            <w:pPr>
              <w:pStyle w:val="ConsPlusNormal"/>
            </w:pPr>
            <w:r>
              <w:t>Целевым ориентиром для ГРБС Пермского края является значение показателя, равное 100%</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3.2</w:t>
            </w:r>
          </w:p>
        </w:tc>
        <w:tc>
          <w:tcPr>
            <w:tcW w:w="3214" w:type="dxa"/>
            <w:tcBorders>
              <w:bottom w:val="nil"/>
            </w:tcBorders>
          </w:tcPr>
          <w:p w:rsidR="007339E6" w:rsidRDefault="007339E6">
            <w:pPr>
              <w:pStyle w:val="ConsPlusNormal"/>
            </w:pPr>
            <w:r>
              <w:t xml:space="preserve">Количество государственных программ, по которым ГРБС Пермского края является ответственным исполнителем </w:t>
            </w:r>
            <w:r>
              <w:lastRenderedPageBreak/>
              <w:t>программы</w:t>
            </w:r>
          </w:p>
        </w:tc>
        <w:tc>
          <w:tcPr>
            <w:tcW w:w="5381" w:type="dxa"/>
            <w:tcBorders>
              <w:bottom w:val="nil"/>
            </w:tcBorders>
          </w:tcPr>
          <w:p w:rsidR="007339E6" w:rsidRDefault="007339E6">
            <w:pPr>
              <w:pStyle w:val="ConsPlusNormal"/>
            </w:pPr>
            <w:r>
              <w:lastRenderedPageBreak/>
              <w:t>P - количество государственных программ, по которым ГРБС Пермского края является ответственным исполнителем программы</w:t>
            </w:r>
          </w:p>
        </w:tc>
        <w:tc>
          <w:tcPr>
            <w:tcW w:w="946" w:type="dxa"/>
            <w:tcBorders>
              <w:bottom w:val="nil"/>
            </w:tcBorders>
          </w:tcPr>
          <w:p w:rsidR="007339E6" w:rsidRDefault="007339E6">
            <w:pPr>
              <w:pStyle w:val="ConsPlusNormal"/>
              <w:jc w:val="center"/>
            </w:pPr>
            <w:r>
              <w:t>единиц</w:t>
            </w:r>
          </w:p>
        </w:tc>
        <w:tc>
          <w:tcPr>
            <w:tcW w:w="1454" w:type="dxa"/>
            <w:tcBorders>
              <w:bottom w:val="nil"/>
            </w:tcBorders>
          </w:tcPr>
          <w:p w:rsidR="007339E6" w:rsidRDefault="007339E6">
            <w:pPr>
              <w:pStyle w:val="ConsPlusNormal"/>
              <w:jc w:val="center"/>
            </w:pPr>
            <w:r>
              <w:t>35</w:t>
            </w:r>
          </w:p>
        </w:tc>
        <w:tc>
          <w:tcPr>
            <w:tcW w:w="3227" w:type="dxa"/>
            <w:tcBorders>
              <w:bottom w:val="nil"/>
            </w:tcBorders>
          </w:tcPr>
          <w:p w:rsidR="007339E6" w:rsidRDefault="007339E6">
            <w:pPr>
              <w:pStyle w:val="ConsPlusNormal"/>
            </w:pPr>
            <w:r>
              <w:t>E(P) = 3, если P &gt;= 3;</w:t>
            </w:r>
          </w:p>
          <w:p w:rsidR="007339E6" w:rsidRDefault="007339E6">
            <w:pPr>
              <w:pStyle w:val="ConsPlusNormal"/>
            </w:pPr>
            <w:r>
              <w:t>Е(Р) = 2, если Р = 2;</w:t>
            </w:r>
          </w:p>
          <w:p w:rsidR="007339E6" w:rsidRDefault="007339E6">
            <w:pPr>
              <w:pStyle w:val="ConsPlusNormal"/>
            </w:pPr>
            <w:r>
              <w:t>Е(Р) = 1, если 0 &lt;= Р &lt;= 1</w:t>
            </w:r>
          </w:p>
        </w:tc>
        <w:tc>
          <w:tcPr>
            <w:tcW w:w="3013" w:type="dxa"/>
            <w:tcBorders>
              <w:bottom w:val="nil"/>
            </w:tcBorders>
          </w:tcPr>
          <w:p w:rsidR="007339E6" w:rsidRDefault="007339E6">
            <w:pPr>
              <w:pStyle w:val="ConsPlusNormal"/>
            </w:pPr>
            <w:r>
              <w:t xml:space="preserve">Позитивно расценивается положительное значение количества государственных программ, по которым ГРБС </w:t>
            </w:r>
            <w:r>
              <w:lastRenderedPageBreak/>
              <w:t>Пермского края является ответственным исполнителем программы.</w:t>
            </w:r>
          </w:p>
          <w:p w:rsidR="007339E6" w:rsidRDefault="007339E6">
            <w:pPr>
              <w:pStyle w:val="ConsPlusNormal"/>
            </w:pPr>
            <w:r>
              <w:t>Целевым ориентиром для ГРБС Пермского края является значение, равное или превышающее 3</w:t>
            </w:r>
          </w:p>
        </w:tc>
      </w:tr>
      <w:tr w:rsidR="007339E6" w:rsidRPr="007339E6">
        <w:tblPrEx>
          <w:tblBorders>
            <w:insideH w:val="nil"/>
          </w:tblBorders>
        </w:tblPrEx>
        <w:tc>
          <w:tcPr>
            <w:tcW w:w="17689" w:type="dxa"/>
            <w:gridSpan w:val="7"/>
            <w:tcBorders>
              <w:top w:val="nil"/>
            </w:tcBorders>
          </w:tcPr>
          <w:p w:rsidR="007339E6" w:rsidRDefault="007339E6">
            <w:pPr>
              <w:pStyle w:val="ConsPlusNormal"/>
              <w:jc w:val="both"/>
            </w:pPr>
            <w:r>
              <w:lastRenderedPageBreak/>
              <w:t xml:space="preserve">(в ред. </w:t>
            </w:r>
            <w:hyperlink r:id="rId166" w:history="1">
              <w:r>
                <w:rPr>
                  <w:color w:val="0000FF"/>
                </w:rPr>
                <w:t>Постановления</w:t>
              </w:r>
            </w:hyperlink>
            <w:r>
              <w:t xml:space="preserve"> Правительства Пермского края от 29.04.2015 N 267-п)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3.3</w:t>
            </w:r>
          </w:p>
        </w:tc>
        <w:tc>
          <w:tcPr>
            <w:tcW w:w="3214" w:type="dxa"/>
            <w:tcBorders>
              <w:bottom w:val="nil"/>
            </w:tcBorders>
          </w:tcPr>
          <w:p w:rsidR="007339E6" w:rsidRDefault="007339E6">
            <w:pPr>
              <w:pStyle w:val="ConsPlusNormal"/>
            </w:pPr>
            <w:r>
              <w:t>Доля расходов ГРБС Пермского края на оказание государственных услуг (выполнение работ), сформированных с применением программного продукта для расчета размера нормативных затрат</w:t>
            </w:r>
          </w:p>
        </w:tc>
        <w:tc>
          <w:tcPr>
            <w:tcW w:w="5381" w:type="dxa"/>
            <w:tcBorders>
              <w:bottom w:val="nil"/>
            </w:tcBorders>
          </w:tcPr>
          <w:p w:rsidR="007339E6" w:rsidRDefault="007339E6">
            <w:pPr>
              <w:pStyle w:val="ConsPlusNormal"/>
            </w:pPr>
            <w:r>
              <w:t>Р = РАСХ</w:t>
            </w:r>
            <w:r>
              <w:rPr>
                <w:vertAlign w:val="subscript"/>
              </w:rPr>
              <w:t>прогр</w:t>
            </w:r>
            <w:r>
              <w:t xml:space="preserve"> / V</w:t>
            </w:r>
            <w:r>
              <w:rPr>
                <w:vertAlign w:val="subscript"/>
              </w:rPr>
              <w:t>расх. ГРБС</w:t>
            </w:r>
            <w:r>
              <w:t xml:space="preserve"> x 100,</w:t>
            </w:r>
          </w:p>
          <w:p w:rsidR="007339E6" w:rsidRDefault="007339E6">
            <w:pPr>
              <w:pStyle w:val="ConsPlusNormal"/>
            </w:pPr>
          </w:p>
          <w:p w:rsidR="007339E6" w:rsidRDefault="007339E6">
            <w:pPr>
              <w:pStyle w:val="ConsPlusNormal"/>
            </w:pPr>
            <w:r>
              <w:t>где</w:t>
            </w:r>
          </w:p>
          <w:p w:rsidR="007339E6" w:rsidRDefault="007339E6">
            <w:pPr>
              <w:pStyle w:val="ConsPlusNormal"/>
            </w:pPr>
            <w:r>
              <w:t>Р - доля расходов ГРБС Пермского края на оказание государственных услуг (выполнение работ), сформированных с применением программного продукта для расчета размера нормативных затрат;</w:t>
            </w:r>
          </w:p>
          <w:p w:rsidR="007339E6" w:rsidRDefault="007339E6">
            <w:pPr>
              <w:pStyle w:val="ConsPlusNormal"/>
            </w:pPr>
            <w:r>
              <w:t>РАСХ</w:t>
            </w:r>
            <w:r>
              <w:rPr>
                <w:vertAlign w:val="subscript"/>
              </w:rPr>
              <w:t>прогр</w:t>
            </w:r>
            <w:r>
              <w:t xml:space="preserve"> - объем расходов ГРБС Пермского края на оказание государственных услуг (выполнение работ), сформированных с применением программного продукта для расчета размера нормативных затрат;</w:t>
            </w:r>
          </w:p>
          <w:p w:rsidR="007339E6" w:rsidRDefault="007339E6">
            <w:pPr>
              <w:pStyle w:val="ConsPlusNormal"/>
            </w:pPr>
            <w:r>
              <w:t>V</w:t>
            </w:r>
            <w:r>
              <w:rPr>
                <w:vertAlign w:val="subscript"/>
              </w:rPr>
              <w:t>расх. ГРБС</w:t>
            </w:r>
            <w:r>
              <w:t xml:space="preserve"> - общий объем расходов ГРБС Пермского края на оказание государственных услуг (выполнение работ)</w:t>
            </w:r>
          </w:p>
        </w:tc>
        <w:tc>
          <w:tcPr>
            <w:tcW w:w="946" w:type="dxa"/>
            <w:tcBorders>
              <w:bottom w:val="nil"/>
            </w:tcBorders>
          </w:tcPr>
          <w:p w:rsidR="007339E6" w:rsidRDefault="007339E6">
            <w:pPr>
              <w:pStyle w:val="ConsPlusNormal"/>
              <w:jc w:val="center"/>
            </w:pPr>
            <w:r>
              <w:t>%</w:t>
            </w:r>
          </w:p>
        </w:tc>
        <w:tc>
          <w:tcPr>
            <w:tcW w:w="1454" w:type="dxa"/>
            <w:tcBorders>
              <w:bottom w:val="nil"/>
            </w:tcBorders>
          </w:tcPr>
          <w:p w:rsidR="007339E6" w:rsidRDefault="007339E6">
            <w:pPr>
              <w:pStyle w:val="ConsPlusNormal"/>
              <w:jc w:val="center"/>
            </w:pPr>
            <w:r>
              <w:t>30</w:t>
            </w:r>
          </w:p>
        </w:tc>
        <w:tc>
          <w:tcPr>
            <w:tcW w:w="3227" w:type="dxa"/>
            <w:tcBorders>
              <w:bottom w:val="nil"/>
            </w:tcBorders>
          </w:tcPr>
          <w:p w:rsidR="007339E6" w:rsidRDefault="007339E6">
            <w:pPr>
              <w:pStyle w:val="ConsPlusNormal"/>
            </w:pPr>
            <w:r>
              <w:t>Е(Р) = 1, если Р = 100%;</w:t>
            </w:r>
          </w:p>
          <w:p w:rsidR="007339E6" w:rsidRDefault="007339E6">
            <w:pPr>
              <w:pStyle w:val="ConsPlusNormal"/>
            </w:pPr>
            <w:r>
              <w:t>Е(Р) = 0, если Р &lt; 100%</w:t>
            </w:r>
          </w:p>
        </w:tc>
        <w:tc>
          <w:tcPr>
            <w:tcW w:w="3013" w:type="dxa"/>
            <w:tcBorders>
              <w:bottom w:val="nil"/>
            </w:tcBorders>
          </w:tcPr>
          <w:p w:rsidR="007339E6" w:rsidRDefault="007339E6">
            <w:pPr>
              <w:pStyle w:val="ConsPlusNormal"/>
            </w:pPr>
            <w:r>
              <w:t>Показатель применяется для оценки степени использовании ГРБС Пермского края программного обеспечения при формировании бюджета Пермского края.</w:t>
            </w:r>
          </w:p>
          <w:p w:rsidR="007339E6" w:rsidRDefault="007339E6">
            <w:pPr>
              <w:pStyle w:val="ConsPlusNormal"/>
            </w:pPr>
            <w:r>
              <w:t>Целевым ориентиром является значение показателя, равное 100%</w:t>
            </w:r>
          </w:p>
        </w:tc>
      </w:tr>
      <w:tr w:rsidR="007339E6" w:rsidRPr="007339E6">
        <w:tblPrEx>
          <w:tblBorders>
            <w:insideH w:val="nil"/>
          </w:tblBorders>
        </w:tblPrEx>
        <w:tc>
          <w:tcPr>
            <w:tcW w:w="17689" w:type="dxa"/>
            <w:gridSpan w:val="7"/>
            <w:tcBorders>
              <w:top w:val="nil"/>
            </w:tcBorders>
          </w:tcPr>
          <w:p w:rsidR="007339E6" w:rsidRDefault="007339E6">
            <w:pPr>
              <w:pStyle w:val="ConsPlusNormal"/>
              <w:jc w:val="both"/>
            </w:pPr>
            <w:r>
              <w:t xml:space="preserve">(п. 3.3 в ред. </w:t>
            </w:r>
            <w:hyperlink r:id="rId167" w:history="1">
              <w:r>
                <w:rPr>
                  <w:color w:val="0000FF"/>
                </w:rPr>
                <w:t>Постановления</w:t>
              </w:r>
            </w:hyperlink>
            <w:r>
              <w:t xml:space="preserve"> Правительства Пермского края от 29.03.2016 N 164-п)</w:t>
            </w:r>
          </w:p>
        </w:tc>
      </w:tr>
    </w:tbl>
    <w:p w:rsidR="007339E6" w:rsidRDefault="007339E6">
      <w:pPr>
        <w:sectPr w:rsidR="007339E6">
          <w:pgSz w:w="16838" w:h="11905" w:orient="landscape"/>
          <w:pgMar w:top="1701" w:right="1134" w:bottom="850" w:left="1134" w:header="0" w:footer="0" w:gutter="0"/>
          <w:cols w:space="720"/>
        </w:sectPr>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right"/>
        <w:outlineLvl w:val="1"/>
      </w:pPr>
      <w:r>
        <w:t>Приложение 4</w:t>
      </w:r>
    </w:p>
    <w:p w:rsidR="007339E6" w:rsidRDefault="007339E6">
      <w:pPr>
        <w:pStyle w:val="ConsPlusNormal"/>
        <w:jc w:val="right"/>
      </w:pPr>
      <w:r>
        <w:t>к Положению</w:t>
      </w:r>
    </w:p>
    <w:p w:rsidR="007339E6" w:rsidRDefault="007339E6">
      <w:pPr>
        <w:pStyle w:val="ConsPlusNormal"/>
        <w:jc w:val="right"/>
      </w:pPr>
      <w:r>
        <w:t>об организации мониторинга</w:t>
      </w:r>
    </w:p>
    <w:p w:rsidR="007339E6" w:rsidRDefault="007339E6">
      <w:pPr>
        <w:pStyle w:val="ConsPlusNormal"/>
        <w:jc w:val="right"/>
      </w:pPr>
      <w:r>
        <w:t>и оценки качества финансового</w:t>
      </w:r>
    </w:p>
    <w:p w:rsidR="007339E6" w:rsidRDefault="007339E6">
      <w:pPr>
        <w:pStyle w:val="ConsPlusNormal"/>
        <w:jc w:val="right"/>
      </w:pPr>
      <w:r>
        <w:t>менеджмента исполнительных</w:t>
      </w:r>
    </w:p>
    <w:p w:rsidR="007339E6" w:rsidRDefault="007339E6">
      <w:pPr>
        <w:pStyle w:val="ConsPlusNormal"/>
        <w:jc w:val="right"/>
      </w:pPr>
      <w:r>
        <w:t>органов государственной власти</w:t>
      </w:r>
    </w:p>
    <w:p w:rsidR="007339E6" w:rsidRDefault="007339E6">
      <w:pPr>
        <w:pStyle w:val="ConsPlusNormal"/>
        <w:jc w:val="right"/>
      </w:pPr>
      <w:r>
        <w:t>Пермского края, аппарата</w:t>
      </w:r>
    </w:p>
    <w:p w:rsidR="007339E6" w:rsidRDefault="007339E6">
      <w:pPr>
        <w:pStyle w:val="ConsPlusNormal"/>
        <w:jc w:val="right"/>
      </w:pPr>
      <w:r>
        <w:t>Правительства Пермского края,</w:t>
      </w:r>
    </w:p>
    <w:p w:rsidR="007339E6" w:rsidRDefault="007339E6">
      <w:pPr>
        <w:pStyle w:val="ConsPlusNormal"/>
        <w:jc w:val="right"/>
      </w:pPr>
      <w:r>
        <w:t>администрации губернатора</w:t>
      </w:r>
    </w:p>
    <w:p w:rsidR="007339E6" w:rsidRDefault="007339E6">
      <w:pPr>
        <w:pStyle w:val="ConsPlusNormal"/>
        <w:jc w:val="right"/>
      </w:pPr>
      <w:r>
        <w:t>Пермского края, являющихся</w:t>
      </w:r>
    </w:p>
    <w:p w:rsidR="007339E6" w:rsidRDefault="007339E6">
      <w:pPr>
        <w:pStyle w:val="ConsPlusNormal"/>
        <w:jc w:val="right"/>
      </w:pPr>
      <w:r>
        <w:t>главными распорядителями</w:t>
      </w:r>
    </w:p>
    <w:p w:rsidR="007339E6" w:rsidRDefault="007339E6">
      <w:pPr>
        <w:pStyle w:val="ConsPlusNormal"/>
        <w:jc w:val="right"/>
      </w:pPr>
      <w:r>
        <w:t>бюджетных средств Пермского</w:t>
      </w:r>
    </w:p>
    <w:p w:rsidR="007339E6" w:rsidRDefault="007339E6">
      <w:pPr>
        <w:pStyle w:val="ConsPlusNormal"/>
        <w:jc w:val="right"/>
      </w:pPr>
      <w:r>
        <w:t>края</w:t>
      </w:r>
    </w:p>
    <w:p w:rsidR="007339E6" w:rsidRDefault="007339E6">
      <w:pPr>
        <w:pStyle w:val="ConsPlusNormal"/>
        <w:jc w:val="both"/>
      </w:pPr>
    </w:p>
    <w:p w:rsidR="007339E6" w:rsidRDefault="007339E6">
      <w:pPr>
        <w:pStyle w:val="ConsPlusNormal"/>
        <w:jc w:val="center"/>
      </w:pPr>
      <w:bookmarkStart w:id="23" w:name="P1588"/>
      <w:bookmarkEnd w:id="23"/>
      <w:r>
        <w:t>ИСТОЧНИКИ ИНФОРМАЦИИ</w:t>
      </w:r>
    </w:p>
    <w:p w:rsidR="007339E6" w:rsidRDefault="007339E6">
      <w:pPr>
        <w:pStyle w:val="ConsPlusNormal"/>
        <w:jc w:val="center"/>
      </w:pPr>
      <w:r>
        <w:t>для проведения годового и полугодового мониторинга и оценки</w:t>
      </w:r>
    </w:p>
    <w:p w:rsidR="007339E6" w:rsidRDefault="007339E6">
      <w:pPr>
        <w:pStyle w:val="ConsPlusNormal"/>
        <w:jc w:val="center"/>
      </w:pPr>
      <w:r>
        <w:t>качества финансового менеджмента исполнительных органов</w:t>
      </w:r>
    </w:p>
    <w:p w:rsidR="007339E6" w:rsidRDefault="007339E6">
      <w:pPr>
        <w:pStyle w:val="ConsPlusNormal"/>
        <w:jc w:val="center"/>
      </w:pPr>
      <w:r>
        <w:t>государственной власти Пермского края, аппарата</w:t>
      </w:r>
    </w:p>
    <w:p w:rsidR="007339E6" w:rsidRDefault="007339E6">
      <w:pPr>
        <w:pStyle w:val="ConsPlusNormal"/>
        <w:jc w:val="center"/>
      </w:pPr>
      <w:r>
        <w:t>Правительства Пермского края, администрации губернатора</w:t>
      </w:r>
    </w:p>
    <w:p w:rsidR="007339E6" w:rsidRDefault="007339E6">
      <w:pPr>
        <w:pStyle w:val="ConsPlusNormal"/>
        <w:jc w:val="center"/>
      </w:pPr>
      <w:r>
        <w:t>Пермского края, являющихся главными распорядителями</w:t>
      </w:r>
    </w:p>
    <w:p w:rsidR="007339E6" w:rsidRDefault="007339E6">
      <w:pPr>
        <w:pStyle w:val="ConsPlusNormal"/>
        <w:jc w:val="center"/>
      </w:pPr>
      <w:r>
        <w:t>бюджетных средств Пермского края</w:t>
      </w:r>
    </w:p>
    <w:p w:rsidR="007339E6" w:rsidRDefault="007339E6">
      <w:pPr>
        <w:pStyle w:val="ConsPlusNormal"/>
        <w:jc w:val="center"/>
      </w:pPr>
    </w:p>
    <w:p w:rsidR="007339E6" w:rsidRDefault="007339E6">
      <w:pPr>
        <w:pStyle w:val="ConsPlusNormal"/>
        <w:jc w:val="center"/>
      </w:pPr>
      <w:r>
        <w:t>Список изменяющих документов</w:t>
      </w:r>
    </w:p>
    <w:p w:rsidR="007339E6" w:rsidRDefault="007339E6">
      <w:pPr>
        <w:pStyle w:val="ConsPlusNormal"/>
        <w:jc w:val="center"/>
      </w:pPr>
      <w:r>
        <w:t xml:space="preserve">(в ред. Постановлений Правительства Пермского края от 08.08.2014 </w:t>
      </w:r>
      <w:hyperlink r:id="rId168" w:history="1">
        <w:r>
          <w:rPr>
            <w:color w:val="0000FF"/>
          </w:rPr>
          <w:t>N 770-п</w:t>
        </w:r>
      </w:hyperlink>
      <w:r>
        <w:t>,</w:t>
      </w:r>
    </w:p>
    <w:p w:rsidR="007339E6" w:rsidRDefault="007339E6">
      <w:pPr>
        <w:pStyle w:val="ConsPlusNormal"/>
        <w:jc w:val="center"/>
      </w:pPr>
      <w:r>
        <w:t xml:space="preserve">от 29.04.2015 </w:t>
      </w:r>
      <w:hyperlink r:id="rId169" w:history="1">
        <w:r>
          <w:rPr>
            <w:color w:val="0000FF"/>
          </w:rPr>
          <w:t>N 267-п</w:t>
        </w:r>
      </w:hyperlink>
      <w:r>
        <w:t xml:space="preserve">, от 29.03.2016 </w:t>
      </w:r>
      <w:hyperlink r:id="rId170" w:history="1">
        <w:r>
          <w:rPr>
            <w:color w:val="0000FF"/>
          </w:rPr>
          <w:t>N 164-п</w:t>
        </w:r>
      </w:hyperlink>
      <w:r>
        <w:t xml:space="preserve">, от 22.12.2016 </w:t>
      </w:r>
      <w:hyperlink r:id="rId171" w:history="1">
        <w:r>
          <w:rPr>
            <w:color w:val="0000FF"/>
          </w:rPr>
          <w:t>N 1152-п</w:t>
        </w:r>
      </w:hyperlink>
      <w:r>
        <w:t>)</w:t>
      </w:r>
    </w:p>
    <w:p w:rsidR="007339E6" w:rsidRDefault="007339E6">
      <w:pPr>
        <w:pStyle w:val="ConsPlusNormal"/>
        <w:jc w:val="both"/>
      </w:pPr>
    </w:p>
    <w:p w:rsidR="007339E6" w:rsidRDefault="007339E6">
      <w:pPr>
        <w:sectPr w:rsidR="007339E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78"/>
        <w:gridCol w:w="1414"/>
        <w:gridCol w:w="2665"/>
        <w:gridCol w:w="1020"/>
        <w:gridCol w:w="1361"/>
        <w:gridCol w:w="1419"/>
        <w:gridCol w:w="2438"/>
      </w:tblGrid>
      <w:tr w:rsidR="007339E6" w:rsidRPr="007339E6">
        <w:tc>
          <w:tcPr>
            <w:tcW w:w="454" w:type="dxa"/>
          </w:tcPr>
          <w:p w:rsidR="007339E6" w:rsidRDefault="007339E6">
            <w:pPr>
              <w:pStyle w:val="ConsPlusNormal"/>
              <w:jc w:val="center"/>
            </w:pPr>
            <w:r>
              <w:lastRenderedPageBreak/>
              <w:t>N п/п</w:t>
            </w:r>
          </w:p>
        </w:tc>
        <w:tc>
          <w:tcPr>
            <w:tcW w:w="2778" w:type="dxa"/>
          </w:tcPr>
          <w:p w:rsidR="007339E6" w:rsidRDefault="007339E6">
            <w:pPr>
              <w:pStyle w:val="ConsPlusNormal"/>
              <w:jc w:val="center"/>
            </w:pPr>
            <w:r>
              <w:t>Наименование показателя</w:t>
            </w:r>
          </w:p>
        </w:tc>
        <w:tc>
          <w:tcPr>
            <w:tcW w:w="1414" w:type="dxa"/>
          </w:tcPr>
          <w:p w:rsidR="007339E6" w:rsidRDefault="007339E6">
            <w:pPr>
              <w:pStyle w:val="ConsPlusNormal"/>
              <w:jc w:val="center"/>
            </w:pPr>
            <w:r>
              <w:t>Период расчета</w:t>
            </w:r>
          </w:p>
        </w:tc>
        <w:tc>
          <w:tcPr>
            <w:tcW w:w="2665" w:type="dxa"/>
          </w:tcPr>
          <w:p w:rsidR="007339E6" w:rsidRDefault="007339E6">
            <w:pPr>
              <w:pStyle w:val="ConsPlusNormal"/>
              <w:jc w:val="center"/>
            </w:pPr>
            <w:r>
              <w:t>Наименование исходных данных для расчета</w:t>
            </w:r>
          </w:p>
        </w:tc>
        <w:tc>
          <w:tcPr>
            <w:tcW w:w="1020" w:type="dxa"/>
          </w:tcPr>
          <w:p w:rsidR="007339E6" w:rsidRDefault="007339E6">
            <w:pPr>
              <w:pStyle w:val="ConsPlusNormal"/>
              <w:jc w:val="center"/>
            </w:pPr>
            <w:r>
              <w:t>Единица измерения</w:t>
            </w:r>
          </w:p>
        </w:tc>
        <w:tc>
          <w:tcPr>
            <w:tcW w:w="1361" w:type="dxa"/>
          </w:tcPr>
          <w:p w:rsidR="007339E6" w:rsidRDefault="007339E6">
            <w:pPr>
              <w:pStyle w:val="ConsPlusNormal"/>
              <w:jc w:val="center"/>
            </w:pPr>
            <w:r>
              <w:t>Версия</w:t>
            </w:r>
          </w:p>
        </w:tc>
        <w:tc>
          <w:tcPr>
            <w:tcW w:w="1419" w:type="dxa"/>
          </w:tcPr>
          <w:p w:rsidR="007339E6" w:rsidRDefault="007339E6">
            <w:pPr>
              <w:pStyle w:val="ConsPlusNormal"/>
              <w:jc w:val="center"/>
            </w:pPr>
            <w:r>
              <w:t>Отчетный период</w:t>
            </w:r>
          </w:p>
        </w:tc>
        <w:tc>
          <w:tcPr>
            <w:tcW w:w="2438" w:type="dxa"/>
          </w:tcPr>
          <w:p w:rsidR="007339E6" w:rsidRDefault="007339E6">
            <w:pPr>
              <w:pStyle w:val="ConsPlusNormal"/>
              <w:jc w:val="center"/>
            </w:pPr>
            <w:r>
              <w:t>Источник информации</w:t>
            </w:r>
          </w:p>
        </w:tc>
      </w:tr>
      <w:tr w:rsidR="007339E6" w:rsidRPr="007339E6">
        <w:tc>
          <w:tcPr>
            <w:tcW w:w="454" w:type="dxa"/>
          </w:tcPr>
          <w:p w:rsidR="007339E6" w:rsidRDefault="007339E6">
            <w:pPr>
              <w:pStyle w:val="ConsPlusNormal"/>
              <w:jc w:val="center"/>
            </w:pPr>
            <w:r>
              <w:t>1</w:t>
            </w:r>
          </w:p>
        </w:tc>
        <w:tc>
          <w:tcPr>
            <w:tcW w:w="2778" w:type="dxa"/>
          </w:tcPr>
          <w:p w:rsidR="007339E6" w:rsidRDefault="007339E6">
            <w:pPr>
              <w:pStyle w:val="ConsPlusNormal"/>
              <w:jc w:val="center"/>
            </w:pPr>
            <w:r>
              <w:t>2</w:t>
            </w:r>
          </w:p>
        </w:tc>
        <w:tc>
          <w:tcPr>
            <w:tcW w:w="1414" w:type="dxa"/>
          </w:tcPr>
          <w:p w:rsidR="007339E6" w:rsidRDefault="007339E6">
            <w:pPr>
              <w:pStyle w:val="ConsPlusNormal"/>
              <w:jc w:val="center"/>
            </w:pPr>
            <w:r>
              <w:t>3</w:t>
            </w:r>
          </w:p>
        </w:tc>
        <w:tc>
          <w:tcPr>
            <w:tcW w:w="2665" w:type="dxa"/>
          </w:tcPr>
          <w:p w:rsidR="007339E6" w:rsidRDefault="007339E6">
            <w:pPr>
              <w:pStyle w:val="ConsPlusNormal"/>
              <w:jc w:val="center"/>
            </w:pPr>
            <w:r>
              <w:t>4</w:t>
            </w:r>
          </w:p>
        </w:tc>
        <w:tc>
          <w:tcPr>
            <w:tcW w:w="1020" w:type="dxa"/>
          </w:tcPr>
          <w:p w:rsidR="007339E6" w:rsidRDefault="007339E6">
            <w:pPr>
              <w:pStyle w:val="ConsPlusNormal"/>
              <w:jc w:val="center"/>
            </w:pPr>
            <w:r>
              <w:t>5</w:t>
            </w:r>
          </w:p>
        </w:tc>
        <w:tc>
          <w:tcPr>
            <w:tcW w:w="1361" w:type="dxa"/>
          </w:tcPr>
          <w:p w:rsidR="007339E6" w:rsidRDefault="007339E6">
            <w:pPr>
              <w:pStyle w:val="ConsPlusNormal"/>
              <w:jc w:val="center"/>
            </w:pPr>
            <w:r>
              <w:t>6</w:t>
            </w:r>
          </w:p>
        </w:tc>
        <w:tc>
          <w:tcPr>
            <w:tcW w:w="1419" w:type="dxa"/>
          </w:tcPr>
          <w:p w:rsidR="007339E6" w:rsidRDefault="007339E6">
            <w:pPr>
              <w:pStyle w:val="ConsPlusNormal"/>
              <w:jc w:val="center"/>
            </w:pPr>
            <w:r>
              <w:t>7</w:t>
            </w:r>
          </w:p>
        </w:tc>
        <w:tc>
          <w:tcPr>
            <w:tcW w:w="2438" w:type="dxa"/>
          </w:tcPr>
          <w:p w:rsidR="007339E6" w:rsidRDefault="007339E6">
            <w:pPr>
              <w:pStyle w:val="ConsPlusNormal"/>
              <w:jc w:val="center"/>
            </w:pPr>
            <w:r>
              <w:t>8</w:t>
            </w:r>
          </w:p>
        </w:tc>
      </w:tr>
      <w:tr w:rsidR="007339E6" w:rsidRPr="007339E6">
        <w:tc>
          <w:tcPr>
            <w:tcW w:w="454" w:type="dxa"/>
          </w:tcPr>
          <w:p w:rsidR="007339E6" w:rsidRDefault="007339E6">
            <w:pPr>
              <w:pStyle w:val="ConsPlusNormal"/>
              <w:jc w:val="center"/>
              <w:outlineLvl w:val="2"/>
            </w:pPr>
            <w:r>
              <w:t>1</w:t>
            </w:r>
          </w:p>
        </w:tc>
        <w:tc>
          <w:tcPr>
            <w:tcW w:w="13095" w:type="dxa"/>
            <w:gridSpan w:val="7"/>
          </w:tcPr>
          <w:p w:rsidR="007339E6" w:rsidRDefault="007339E6">
            <w:pPr>
              <w:pStyle w:val="ConsPlusNormal"/>
            </w:pPr>
            <w:r>
              <w:t>Качество бюджетного планирования</w:t>
            </w:r>
          </w:p>
        </w:tc>
      </w:tr>
      <w:tr w:rsidR="007339E6" w:rsidRPr="007339E6">
        <w:tc>
          <w:tcPr>
            <w:tcW w:w="454" w:type="dxa"/>
            <w:vMerge w:val="restart"/>
          </w:tcPr>
          <w:p w:rsidR="007339E6" w:rsidRDefault="007339E6">
            <w:pPr>
              <w:pStyle w:val="ConsPlusNormal"/>
              <w:jc w:val="center"/>
            </w:pPr>
            <w:r>
              <w:t>1.1</w:t>
            </w:r>
          </w:p>
        </w:tc>
        <w:tc>
          <w:tcPr>
            <w:tcW w:w="2778" w:type="dxa"/>
            <w:vMerge w:val="restart"/>
          </w:tcPr>
          <w:p w:rsidR="007339E6" w:rsidRDefault="007339E6">
            <w:pPr>
              <w:pStyle w:val="ConsPlusNormal"/>
            </w:pPr>
            <w:r>
              <w:t>Среднее по видам (подвидам) доходов относительное отклонение первоначального прогноза поступлений налоговых и неналоговых доходов, администрируемых главным администратором доходов, от уточненного прогноза поступлений налоговых и неналоговых доходов за отчетный финансовый год</w:t>
            </w:r>
          </w:p>
        </w:tc>
        <w:tc>
          <w:tcPr>
            <w:tcW w:w="1414" w:type="dxa"/>
            <w:vMerge w:val="restart"/>
          </w:tcPr>
          <w:p w:rsidR="007339E6" w:rsidRDefault="007339E6">
            <w:pPr>
              <w:pStyle w:val="ConsPlusNormal"/>
              <w:jc w:val="center"/>
            </w:pPr>
            <w:r>
              <w:t>Ежегодно</w:t>
            </w:r>
          </w:p>
        </w:tc>
        <w:tc>
          <w:tcPr>
            <w:tcW w:w="2665" w:type="dxa"/>
          </w:tcPr>
          <w:p w:rsidR="007339E6" w:rsidRDefault="007339E6">
            <w:pPr>
              <w:pStyle w:val="ConsPlusNormal"/>
            </w:pPr>
            <w:r>
              <w:t>Перечень видов (подвидов) администрируемых главным администратором налоговых и неналоговых доходов с указанием кода классификации дохода</w:t>
            </w:r>
          </w:p>
        </w:tc>
        <w:tc>
          <w:tcPr>
            <w:tcW w:w="1020" w:type="dxa"/>
          </w:tcPr>
          <w:p w:rsidR="007339E6" w:rsidRDefault="007339E6">
            <w:pPr>
              <w:pStyle w:val="ConsPlusNormal"/>
            </w:pPr>
          </w:p>
        </w:tc>
        <w:tc>
          <w:tcPr>
            <w:tcW w:w="1361" w:type="dxa"/>
          </w:tcPr>
          <w:p w:rsidR="007339E6" w:rsidRDefault="007339E6">
            <w:pPr>
              <w:pStyle w:val="ConsPlusNormal"/>
            </w:pPr>
          </w:p>
        </w:tc>
        <w:tc>
          <w:tcPr>
            <w:tcW w:w="1419" w:type="dxa"/>
          </w:tcPr>
          <w:p w:rsidR="007339E6" w:rsidRDefault="007339E6">
            <w:pPr>
              <w:pStyle w:val="ConsPlusNormal"/>
              <w:jc w:val="center"/>
            </w:pPr>
            <w:r>
              <w:t>Отчетный год</w:t>
            </w:r>
          </w:p>
        </w:tc>
        <w:tc>
          <w:tcPr>
            <w:tcW w:w="2438" w:type="dxa"/>
          </w:tcPr>
          <w:p w:rsidR="007339E6" w:rsidRDefault="007339E6">
            <w:pPr>
              <w:pStyle w:val="ConsPlusNormal"/>
            </w:pPr>
            <w:r>
              <w:t>Закон о бюджете Пермского края, программный комплекс "АЦК "Финансы" (далее - ПК "АЦК "Финансы")</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vMerge w:val="restart"/>
          </w:tcPr>
          <w:p w:rsidR="007339E6" w:rsidRDefault="007339E6">
            <w:pPr>
              <w:pStyle w:val="ConsPlusNormal"/>
            </w:pPr>
            <w:r>
              <w:t>Прогноз поступлений доходов, администрируемых главным администратором доходов, в разрезе видов (подвидов) налоговых и неналоговых доходов</w:t>
            </w:r>
          </w:p>
        </w:tc>
        <w:tc>
          <w:tcPr>
            <w:tcW w:w="1020" w:type="dxa"/>
            <w:vMerge w:val="restart"/>
          </w:tcPr>
          <w:p w:rsidR="007339E6" w:rsidRDefault="007339E6">
            <w:pPr>
              <w:pStyle w:val="ConsPlusNormal"/>
              <w:jc w:val="center"/>
            </w:pPr>
            <w:r>
              <w:t>руб.</w:t>
            </w:r>
          </w:p>
        </w:tc>
        <w:tc>
          <w:tcPr>
            <w:tcW w:w="1361" w:type="dxa"/>
          </w:tcPr>
          <w:p w:rsidR="007339E6" w:rsidRDefault="007339E6">
            <w:pPr>
              <w:pStyle w:val="ConsPlusNormal"/>
              <w:jc w:val="center"/>
            </w:pPr>
            <w:r>
              <w:t>Первоначальный прогноз</w:t>
            </w:r>
          </w:p>
        </w:tc>
        <w:tc>
          <w:tcPr>
            <w:tcW w:w="1419" w:type="dxa"/>
          </w:tcPr>
          <w:p w:rsidR="007339E6" w:rsidRDefault="007339E6">
            <w:pPr>
              <w:pStyle w:val="ConsPlusNormal"/>
              <w:jc w:val="center"/>
            </w:pPr>
            <w:r>
              <w:t>На начало отчетного года</w:t>
            </w:r>
          </w:p>
        </w:tc>
        <w:tc>
          <w:tcPr>
            <w:tcW w:w="2438" w:type="dxa"/>
          </w:tcPr>
          <w:p w:rsidR="007339E6" w:rsidRDefault="007339E6">
            <w:pPr>
              <w:pStyle w:val="ConsPlusNormal"/>
            </w:pPr>
            <w:r>
              <w:t>Кассовый план,</w:t>
            </w:r>
          </w:p>
          <w:p w:rsidR="007339E6" w:rsidRDefault="007339E6">
            <w:pPr>
              <w:pStyle w:val="ConsPlusNormal"/>
            </w:pPr>
            <w:r>
              <w:t>ПК "АЦК "Финансы"</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vMerge/>
          </w:tcPr>
          <w:p w:rsidR="007339E6" w:rsidRPr="007339E6" w:rsidRDefault="007339E6"/>
        </w:tc>
        <w:tc>
          <w:tcPr>
            <w:tcW w:w="1020" w:type="dxa"/>
            <w:vMerge/>
          </w:tcPr>
          <w:p w:rsidR="007339E6" w:rsidRPr="007339E6" w:rsidRDefault="007339E6"/>
        </w:tc>
        <w:tc>
          <w:tcPr>
            <w:tcW w:w="1361" w:type="dxa"/>
          </w:tcPr>
          <w:p w:rsidR="007339E6" w:rsidRDefault="007339E6">
            <w:pPr>
              <w:pStyle w:val="ConsPlusNormal"/>
              <w:jc w:val="center"/>
            </w:pPr>
            <w:r>
              <w:t>Уточненный прогноз</w:t>
            </w:r>
          </w:p>
        </w:tc>
        <w:tc>
          <w:tcPr>
            <w:tcW w:w="1419" w:type="dxa"/>
          </w:tcPr>
          <w:p w:rsidR="007339E6" w:rsidRDefault="007339E6">
            <w:pPr>
              <w:pStyle w:val="ConsPlusNormal"/>
              <w:jc w:val="center"/>
            </w:pPr>
            <w:r>
              <w:t>На конец отчетного года</w:t>
            </w:r>
          </w:p>
        </w:tc>
        <w:tc>
          <w:tcPr>
            <w:tcW w:w="2438" w:type="dxa"/>
          </w:tcPr>
          <w:p w:rsidR="007339E6" w:rsidRDefault="007339E6">
            <w:pPr>
              <w:pStyle w:val="ConsPlusNormal"/>
            </w:pPr>
            <w:r>
              <w:t>Кассовый план,</w:t>
            </w:r>
          </w:p>
          <w:p w:rsidR="007339E6" w:rsidRDefault="007339E6">
            <w:pPr>
              <w:pStyle w:val="ConsPlusNormal"/>
            </w:pPr>
            <w:r>
              <w:t>ПК "АЦК "Финансы"</w:t>
            </w:r>
          </w:p>
        </w:tc>
      </w:tr>
      <w:tr w:rsidR="007339E6" w:rsidRPr="007339E6">
        <w:tc>
          <w:tcPr>
            <w:tcW w:w="454" w:type="dxa"/>
            <w:vMerge w:val="restart"/>
            <w:tcBorders>
              <w:bottom w:val="nil"/>
            </w:tcBorders>
          </w:tcPr>
          <w:p w:rsidR="007339E6" w:rsidRDefault="007339E6">
            <w:pPr>
              <w:pStyle w:val="ConsPlusNormal"/>
              <w:jc w:val="both"/>
            </w:pPr>
            <w:r>
              <w:t>1.2</w:t>
            </w:r>
          </w:p>
        </w:tc>
        <w:tc>
          <w:tcPr>
            <w:tcW w:w="2778" w:type="dxa"/>
            <w:vMerge w:val="restart"/>
            <w:tcBorders>
              <w:bottom w:val="nil"/>
            </w:tcBorders>
          </w:tcPr>
          <w:p w:rsidR="007339E6" w:rsidRDefault="007339E6">
            <w:pPr>
              <w:pStyle w:val="ConsPlusNormal"/>
            </w:pPr>
            <w:r>
              <w:t xml:space="preserve">Отклонение первоначального плана, утвержденного сводной бюджетной росписью расходов исполнительных органов государственной власти Пермского края, Аппарата Правительства Пермского края, </w:t>
            </w:r>
            <w:r>
              <w:lastRenderedPageBreak/>
              <w:t>администрации губернатора Пермского края, являющихся главными распорядителями бюджетных средств Пермского края (далее - ГРБС Пермского края), по расходам от уточненного плана, утвержденного сводной бюджетной росписью расходов на конец отчетного периода</w:t>
            </w:r>
          </w:p>
        </w:tc>
        <w:tc>
          <w:tcPr>
            <w:tcW w:w="1414" w:type="dxa"/>
            <w:vMerge w:val="restart"/>
            <w:tcBorders>
              <w:bottom w:val="nil"/>
            </w:tcBorders>
          </w:tcPr>
          <w:p w:rsidR="007339E6" w:rsidRDefault="007339E6">
            <w:pPr>
              <w:pStyle w:val="ConsPlusNormal"/>
              <w:jc w:val="center"/>
            </w:pPr>
            <w:r>
              <w:lastRenderedPageBreak/>
              <w:t>Ежегодно</w:t>
            </w:r>
          </w:p>
        </w:tc>
        <w:tc>
          <w:tcPr>
            <w:tcW w:w="2665" w:type="dxa"/>
            <w:vMerge w:val="restart"/>
            <w:tcBorders>
              <w:bottom w:val="nil"/>
            </w:tcBorders>
          </w:tcPr>
          <w:p w:rsidR="007339E6" w:rsidRDefault="007339E6">
            <w:pPr>
              <w:pStyle w:val="ConsPlusNormal"/>
            </w:pPr>
            <w:r>
              <w:t xml:space="preserve">Объем бюджетных ассигнований ГРБС Пермского края, за исключением межбюджетных трансфертов из федерального бюджета, безвозмездных поступлений от </w:t>
            </w:r>
            <w:r>
              <w:lastRenderedPageBreak/>
              <w:t>физических и юридических лиц, имеющих целевое назначение, расходов на обслуживание государственного долга Пермского края, средств резервного фонда Правительства Пермского края, субсидий бюджетам муниципальных образований Пермского края на реализацию инвестиционных и приоритетных региональных проектов на условиях софинансирования и других резервов, предусмотренных для распределения между ГРБС Пермского края</w:t>
            </w:r>
          </w:p>
        </w:tc>
        <w:tc>
          <w:tcPr>
            <w:tcW w:w="1020" w:type="dxa"/>
            <w:vMerge w:val="restart"/>
            <w:tcBorders>
              <w:bottom w:val="nil"/>
            </w:tcBorders>
          </w:tcPr>
          <w:p w:rsidR="007339E6" w:rsidRDefault="007339E6">
            <w:pPr>
              <w:pStyle w:val="ConsPlusNormal"/>
              <w:jc w:val="center"/>
            </w:pPr>
            <w:r>
              <w:lastRenderedPageBreak/>
              <w:t>руб.</w:t>
            </w:r>
          </w:p>
        </w:tc>
        <w:tc>
          <w:tcPr>
            <w:tcW w:w="1361" w:type="dxa"/>
          </w:tcPr>
          <w:p w:rsidR="007339E6" w:rsidRDefault="007339E6">
            <w:pPr>
              <w:pStyle w:val="ConsPlusNormal"/>
              <w:jc w:val="center"/>
            </w:pPr>
            <w:r>
              <w:t>Первоначальный план</w:t>
            </w:r>
          </w:p>
        </w:tc>
        <w:tc>
          <w:tcPr>
            <w:tcW w:w="1419" w:type="dxa"/>
          </w:tcPr>
          <w:p w:rsidR="007339E6" w:rsidRDefault="007339E6">
            <w:pPr>
              <w:pStyle w:val="ConsPlusNormal"/>
              <w:jc w:val="center"/>
            </w:pPr>
            <w:r>
              <w:t>На начало отчетного года</w:t>
            </w:r>
          </w:p>
        </w:tc>
        <w:tc>
          <w:tcPr>
            <w:tcW w:w="2438" w:type="dxa"/>
          </w:tcPr>
          <w:p w:rsidR="007339E6" w:rsidRDefault="007339E6">
            <w:pPr>
              <w:pStyle w:val="ConsPlusNormal"/>
              <w:jc w:val="center"/>
            </w:pPr>
            <w:r>
              <w:t>Сводная бюджетная роспись, ПК "АЦК "Финансы"</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vMerge/>
            <w:tcBorders>
              <w:bottom w:val="nil"/>
            </w:tcBorders>
          </w:tcPr>
          <w:p w:rsidR="007339E6" w:rsidRPr="007339E6" w:rsidRDefault="007339E6"/>
        </w:tc>
        <w:tc>
          <w:tcPr>
            <w:tcW w:w="1020" w:type="dxa"/>
            <w:vMerge/>
            <w:tcBorders>
              <w:bottom w:val="nil"/>
            </w:tcBorders>
          </w:tcPr>
          <w:p w:rsidR="007339E6" w:rsidRPr="007339E6" w:rsidRDefault="007339E6"/>
        </w:tc>
        <w:tc>
          <w:tcPr>
            <w:tcW w:w="1361" w:type="dxa"/>
            <w:tcBorders>
              <w:bottom w:val="nil"/>
            </w:tcBorders>
          </w:tcPr>
          <w:p w:rsidR="007339E6" w:rsidRDefault="007339E6">
            <w:pPr>
              <w:pStyle w:val="ConsPlusNormal"/>
              <w:jc w:val="center"/>
            </w:pPr>
            <w:r>
              <w:t>Уточненный план</w:t>
            </w:r>
          </w:p>
        </w:tc>
        <w:tc>
          <w:tcPr>
            <w:tcW w:w="1419" w:type="dxa"/>
            <w:tcBorders>
              <w:bottom w:val="nil"/>
            </w:tcBorders>
          </w:tcPr>
          <w:p w:rsidR="007339E6" w:rsidRDefault="007339E6">
            <w:pPr>
              <w:pStyle w:val="ConsPlusNormal"/>
              <w:jc w:val="center"/>
            </w:pPr>
            <w:r>
              <w:t>На конец отчетного года</w:t>
            </w:r>
          </w:p>
        </w:tc>
        <w:tc>
          <w:tcPr>
            <w:tcW w:w="2438" w:type="dxa"/>
            <w:tcBorders>
              <w:bottom w:val="nil"/>
            </w:tcBorders>
          </w:tcPr>
          <w:p w:rsidR="007339E6" w:rsidRDefault="007339E6">
            <w:pPr>
              <w:pStyle w:val="ConsPlusNormal"/>
              <w:jc w:val="center"/>
            </w:pPr>
            <w:r>
              <w:t>Сводная бюджетная роспись, ПК "АЦК "Финансы"</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t xml:space="preserve">(п. 1.2 в ред. </w:t>
            </w:r>
            <w:hyperlink r:id="rId172" w:history="1">
              <w:r>
                <w:rPr>
                  <w:color w:val="0000FF"/>
                </w:rPr>
                <w:t>Постановления</w:t>
              </w:r>
            </w:hyperlink>
            <w:r>
              <w:t xml:space="preserve"> Правительства Пермского края от 22.12.2016 N 1152-п)</w:t>
            </w:r>
          </w:p>
        </w:tc>
      </w:tr>
      <w:tr w:rsidR="007339E6" w:rsidRPr="007339E6">
        <w:tc>
          <w:tcPr>
            <w:tcW w:w="454" w:type="dxa"/>
            <w:vMerge w:val="restart"/>
            <w:tcBorders>
              <w:bottom w:val="nil"/>
            </w:tcBorders>
          </w:tcPr>
          <w:p w:rsidR="007339E6" w:rsidRDefault="007339E6">
            <w:pPr>
              <w:pStyle w:val="ConsPlusNormal"/>
              <w:jc w:val="both"/>
            </w:pPr>
            <w:r>
              <w:t>1.3</w:t>
            </w:r>
          </w:p>
        </w:tc>
        <w:tc>
          <w:tcPr>
            <w:tcW w:w="2778" w:type="dxa"/>
            <w:vMerge w:val="restart"/>
            <w:tcBorders>
              <w:bottom w:val="nil"/>
            </w:tcBorders>
          </w:tcPr>
          <w:p w:rsidR="007339E6" w:rsidRDefault="007339E6">
            <w:pPr>
              <w:pStyle w:val="ConsPlusNormal"/>
            </w:pPr>
            <w:r>
              <w:t xml:space="preserve">Доля государственных программ, исполнителями которых являются ГРБС Пермского края, по которым утвержденный объем финансирования изменился в течение отчетного года более чем </w:t>
            </w:r>
            <w:r>
              <w:lastRenderedPageBreak/>
              <w:t>на 15 процентов от первоначального</w:t>
            </w:r>
          </w:p>
        </w:tc>
        <w:tc>
          <w:tcPr>
            <w:tcW w:w="1414" w:type="dxa"/>
            <w:vMerge w:val="restart"/>
            <w:tcBorders>
              <w:bottom w:val="nil"/>
            </w:tcBorders>
          </w:tcPr>
          <w:p w:rsidR="007339E6" w:rsidRDefault="007339E6">
            <w:pPr>
              <w:pStyle w:val="ConsPlusNormal"/>
              <w:jc w:val="center"/>
            </w:pPr>
            <w:r>
              <w:lastRenderedPageBreak/>
              <w:t>Ежегодно</w:t>
            </w:r>
          </w:p>
        </w:tc>
        <w:tc>
          <w:tcPr>
            <w:tcW w:w="2665" w:type="dxa"/>
          </w:tcPr>
          <w:p w:rsidR="007339E6" w:rsidRDefault="007339E6">
            <w:pPr>
              <w:pStyle w:val="ConsPlusNormal"/>
            </w:pPr>
            <w:r>
              <w:t>Перечень государственных программ, исполнителем которых является ГРБС Пермского края и расходы на реализацию которых осуществлялись в отчетном году</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Отчетный год</w:t>
            </w:r>
          </w:p>
        </w:tc>
        <w:tc>
          <w:tcPr>
            <w:tcW w:w="2438" w:type="dxa"/>
          </w:tcPr>
          <w:p w:rsidR="007339E6" w:rsidRDefault="007339E6">
            <w:pPr>
              <w:pStyle w:val="ConsPlusNormal"/>
              <w:jc w:val="center"/>
            </w:pPr>
            <w:r>
              <w:t>Закон о бюджете Пермского края, ПК "АЦК "Финансы"</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vMerge w:val="restart"/>
            <w:tcBorders>
              <w:bottom w:val="nil"/>
            </w:tcBorders>
          </w:tcPr>
          <w:p w:rsidR="007339E6" w:rsidRDefault="007339E6">
            <w:pPr>
              <w:pStyle w:val="ConsPlusNormal"/>
            </w:pPr>
            <w:r>
              <w:t>Объем финансирования государственных программ в разрезе ГРБС Пермского края, за исключением расходов за счет межбюджетных трансфертов из федерального бюджета, безвозмездных поступлений от физических и юридических лиц, имеющих целевое назначение, расходов на обслуживание государственного долга Пермского края, средств резервного фонда Правительства Пермского края, субсидий бюджетам муниципальных образований Пермского края на реализацию инвестиционных и приоритетных региональных проектов на условиях софинансирования и других резервов, предусмотренных для распределения между ГРБС Пермского края (в разрезе программ)</w:t>
            </w:r>
          </w:p>
        </w:tc>
        <w:tc>
          <w:tcPr>
            <w:tcW w:w="1020" w:type="dxa"/>
            <w:vMerge w:val="restart"/>
            <w:tcBorders>
              <w:bottom w:val="nil"/>
            </w:tcBorders>
          </w:tcPr>
          <w:p w:rsidR="007339E6" w:rsidRDefault="007339E6">
            <w:pPr>
              <w:pStyle w:val="ConsPlusNormal"/>
              <w:jc w:val="center"/>
            </w:pPr>
            <w:r>
              <w:t>руб.</w:t>
            </w:r>
          </w:p>
        </w:tc>
        <w:tc>
          <w:tcPr>
            <w:tcW w:w="1361" w:type="dxa"/>
          </w:tcPr>
          <w:p w:rsidR="007339E6" w:rsidRDefault="007339E6">
            <w:pPr>
              <w:pStyle w:val="ConsPlusNormal"/>
              <w:jc w:val="center"/>
            </w:pPr>
            <w:r>
              <w:t>Первоначальный план</w:t>
            </w:r>
          </w:p>
        </w:tc>
        <w:tc>
          <w:tcPr>
            <w:tcW w:w="1419" w:type="dxa"/>
          </w:tcPr>
          <w:p w:rsidR="007339E6" w:rsidRDefault="007339E6">
            <w:pPr>
              <w:pStyle w:val="ConsPlusNormal"/>
              <w:jc w:val="center"/>
            </w:pPr>
            <w:r>
              <w:t>На начало отчетного года</w:t>
            </w:r>
          </w:p>
        </w:tc>
        <w:tc>
          <w:tcPr>
            <w:tcW w:w="2438" w:type="dxa"/>
          </w:tcPr>
          <w:p w:rsidR="007339E6" w:rsidRDefault="007339E6">
            <w:pPr>
              <w:pStyle w:val="ConsPlusNormal"/>
              <w:jc w:val="center"/>
            </w:pPr>
            <w:r>
              <w:t>Нормативный правовой акт об утверждении государственной программы Пермского края, ПК "АЦК "Финансы"</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vMerge/>
            <w:tcBorders>
              <w:bottom w:val="nil"/>
            </w:tcBorders>
          </w:tcPr>
          <w:p w:rsidR="007339E6" w:rsidRPr="007339E6" w:rsidRDefault="007339E6"/>
        </w:tc>
        <w:tc>
          <w:tcPr>
            <w:tcW w:w="1020" w:type="dxa"/>
            <w:vMerge/>
            <w:tcBorders>
              <w:bottom w:val="nil"/>
            </w:tcBorders>
          </w:tcPr>
          <w:p w:rsidR="007339E6" w:rsidRPr="007339E6" w:rsidRDefault="007339E6"/>
        </w:tc>
        <w:tc>
          <w:tcPr>
            <w:tcW w:w="1361" w:type="dxa"/>
            <w:tcBorders>
              <w:bottom w:val="nil"/>
            </w:tcBorders>
          </w:tcPr>
          <w:p w:rsidR="007339E6" w:rsidRDefault="007339E6">
            <w:pPr>
              <w:pStyle w:val="ConsPlusNormal"/>
              <w:jc w:val="center"/>
            </w:pPr>
            <w:r>
              <w:t>Уточненный план</w:t>
            </w:r>
          </w:p>
        </w:tc>
        <w:tc>
          <w:tcPr>
            <w:tcW w:w="1419" w:type="dxa"/>
            <w:tcBorders>
              <w:bottom w:val="nil"/>
            </w:tcBorders>
          </w:tcPr>
          <w:p w:rsidR="007339E6" w:rsidRDefault="007339E6">
            <w:pPr>
              <w:pStyle w:val="ConsPlusNormal"/>
              <w:jc w:val="center"/>
            </w:pPr>
            <w:r>
              <w:t>На конец отчетного года</w:t>
            </w:r>
          </w:p>
        </w:tc>
        <w:tc>
          <w:tcPr>
            <w:tcW w:w="2438" w:type="dxa"/>
            <w:tcBorders>
              <w:bottom w:val="nil"/>
            </w:tcBorders>
          </w:tcPr>
          <w:p w:rsidR="007339E6" w:rsidRDefault="007339E6">
            <w:pPr>
              <w:pStyle w:val="ConsPlusNormal"/>
              <w:jc w:val="center"/>
            </w:pPr>
            <w:r>
              <w:t>Нормативный правовой акт об утверждении государственной программы Пермского края, ПК "АЦК "Финансы"</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lastRenderedPageBreak/>
              <w:t xml:space="preserve">(п. 1.3 в ред. </w:t>
            </w:r>
            <w:hyperlink r:id="rId173" w:history="1">
              <w:r>
                <w:rPr>
                  <w:color w:val="0000FF"/>
                </w:rPr>
                <w:t>Постановления</w:t>
              </w:r>
            </w:hyperlink>
            <w:r>
              <w:t xml:space="preserve"> Правительства Пермского края от 22.12.2016 N 1152-п)</w:t>
            </w:r>
          </w:p>
        </w:tc>
      </w:tr>
      <w:tr w:rsidR="007339E6" w:rsidRPr="007339E6">
        <w:tc>
          <w:tcPr>
            <w:tcW w:w="454" w:type="dxa"/>
            <w:vMerge w:val="restart"/>
            <w:tcBorders>
              <w:bottom w:val="nil"/>
            </w:tcBorders>
          </w:tcPr>
          <w:p w:rsidR="007339E6" w:rsidRDefault="007339E6">
            <w:pPr>
              <w:pStyle w:val="ConsPlusNormal"/>
              <w:jc w:val="both"/>
            </w:pPr>
            <w:r>
              <w:t>1.4</w:t>
            </w:r>
          </w:p>
        </w:tc>
        <w:tc>
          <w:tcPr>
            <w:tcW w:w="2778" w:type="dxa"/>
            <w:vMerge w:val="restart"/>
            <w:tcBorders>
              <w:bottom w:val="nil"/>
            </w:tcBorders>
          </w:tcPr>
          <w:p w:rsidR="007339E6" w:rsidRDefault="007339E6">
            <w:pPr>
              <w:pStyle w:val="ConsPlusNormal"/>
            </w:pPr>
            <w:r>
              <w:t>Количество изменений в сводную бюджетную роспись</w:t>
            </w:r>
          </w:p>
        </w:tc>
        <w:tc>
          <w:tcPr>
            <w:tcW w:w="1414" w:type="dxa"/>
            <w:vMerge w:val="restart"/>
            <w:tcBorders>
              <w:bottom w:val="nil"/>
            </w:tcBorders>
          </w:tcPr>
          <w:p w:rsidR="007339E6" w:rsidRDefault="007339E6">
            <w:pPr>
              <w:pStyle w:val="ConsPlusNormal"/>
              <w:jc w:val="center"/>
            </w:pPr>
            <w:r>
              <w:t>Каждое полугодие, ежегодно</w:t>
            </w:r>
          </w:p>
        </w:tc>
        <w:tc>
          <w:tcPr>
            <w:tcW w:w="2665" w:type="dxa"/>
          </w:tcPr>
          <w:p w:rsidR="007339E6" w:rsidRDefault="007339E6">
            <w:pPr>
              <w:pStyle w:val="ConsPlusNormal"/>
            </w:pPr>
            <w:r>
              <w:t xml:space="preserve">Количество уведомлений об изменении бюджетных ассигнований ГРБС Пермского края (за исключением изменений, связанных с внесением изменений в закон о бюджете Пермского края,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изменением объема расходов на обслуживание государственного долга Пермского края, распределением средств резервного фонда Правительства Пермского края, субсидий бюджетам муниципальных образований Пермского края на реализацию инвестиционных и приоритетных </w:t>
            </w:r>
            <w:r>
              <w:lastRenderedPageBreak/>
              <w:t>региональных проектов на условиях софинансирования и других резервов, предусмотренных для распределения между ГРБС Пермского края)</w:t>
            </w:r>
          </w:p>
        </w:tc>
        <w:tc>
          <w:tcPr>
            <w:tcW w:w="1020" w:type="dxa"/>
          </w:tcPr>
          <w:p w:rsidR="007339E6" w:rsidRDefault="007339E6">
            <w:pPr>
              <w:pStyle w:val="ConsPlusNormal"/>
              <w:jc w:val="center"/>
            </w:pPr>
            <w:r>
              <w:lastRenderedPageBreak/>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pP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vMerge w:val="restart"/>
          </w:tcPr>
          <w:p w:rsidR="007339E6" w:rsidRDefault="007339E6">
            <w:pPr>
              <w:pStyle w:val="ConsPlusNormal"/>
            </w:pPr>
            <w:r>
              <w:t>Количество подведомственных ГРБС Пермского края получателей средств бюджета</w:t>
            </w:r>
          </w:p>
        </w:tc>
        <w:tc>
          <w:tcPr>
            <w:tcW w:w="1020" w:type="dxa"/>
            <w:vMerge w:val="restart"/>
          </w:tcPr>
          <w:p w:rsidR="007339E6" w:rsidRDefault="007339E6">
            <w:pPr>
              <w:pStyle w:val="ConsPlusNormal"/>
              <w:jc w:val="center"/>
            </w:pPr>
            <w:r>
              <w:t>ед.</w:t>
            </w:r>
          </w:p>
        </w:tc>
        <w:tc>
          <w:tcPr>
            <w:tcW w:w="1361" w:type="dxa"/>
            <w:vMerge w:val="restart"/>
          </w:tcPr>
          <w:p w:rsidR="007339E6" w:rsidRDefault="007339E6">
            <w:pPr>
              <w:pStyle w:val="ConsPlusNormal"/>
            </w:pPr>
          </w:p>
        </w:tc>
        <w:tc>
          <w:tcPr>
            <w:tcW w:w="1419" w:type="dxa"/>
          </w:tcPr>
          <w:p w:rsidR="007339E6" w:rsidRDefault="007339E6">
            <w:pPr>
              <w:pStyle w:val="ConsPlusNormal"/>
              <w:jc w:val="center"/>
            </w:pPr>
            <w:r>
              <w:t>На начало отчетного периода</w:t>
            </w:r>
          </w:p>
        </w:tc>
        <w:tc>
          <w:tcPr>
            <w:tcW w:w="2438" w:type="dxa"/>
            <w:vMerge w:val="restart"/>
          </w:tcPr>
          <w:p w:rsidR="007339E6" w:rsidRDefault="007339E6">
            <w:pPr>
              <w:pStyle w:val="ConsPlusNormal"/>
              <w:jc w:val="center"/>
            </w:pPr>
            <w:r>
              <w:t>Перечень подведомственных ГРБС Пермского края получателей средств бюджета, ПК "АЦК "Финансы"</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vMerge/>
          </w:tcPr>
          <w:p w:rsidR="007339E6" w:rsidRPr="007339E6" w:rsidRDefault="007339E6"/>
        </w:tc>
        <w:tc>
          <w:tcPr>
            <w:tcW w:w="1020" w:type="dxa"/>
            <w:vMerge/>
          </w:tcPr>
          <w:p w:rsidR="007339E6" w:rsidRPr="007339E6" w:rsidRDefault="007339E6"/>
        </w:tc>
        <w:tc>
          <w:tcPr>
            <w:tcW w:w="1361" w:type="dxa"/>
            <w:vMerge/>
          </w:tcPr>
          <w:p w:rsidR="007339E6" w:rsidRPr="007339E6" w:rsidRDefault="007339E6"/>
        </w:tc>
        <w:tc>
          <w:tcPr>
            <w:tcW w:w="1419" w:type="dxa"/>
          </w:tcPr>
          <w:p w:rsidR="007339E6" w:rsidRDefault="007339E6">
            <w:pPr>
              <w:pStyle w:val="ConsPlusNormal"/>
              <w:jc w:val="center"/>
            </w:pPr>
            <w:r>
              <w:t>На конец отчетного периода</w:t>
            </w:r>
          </w:p>
        </w:tc>
        <w:tc>
          <w:tcPr>
            <w:tcW w:w="2438" w:type="dxa"/>
            <w:vMerge/>
          </w:tcPr>
          <w:p w:rsidR="007339E6" w:rsidRPr="007339E6" w:rsidRDefault="007339E6"/>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vMerge w:val="restart"/>
            <w:tcBorders>
              <w:bottom w:val="nil"/>
            </w:tcBorders>
          </w:tcPr>
          <w:p w:rsidR="007339E6" w:rsidRDefault="007339E6">
            <w:pPr>
              <w:pStyle w:val="ConsPlusNormal"/>
            </w:pPr>
            <w:r>
              <w:t>Количество подведомственных ГРБС Пермского края государственных бюджетных и автономных учреждений - получателей субсидий</w:t>
            </w:r>
          </w:p>
        </w:tc>
        <w:tc>
          <w:tcPr>
            <w:tcW w:w="1020" w:type="dxa"/>
            <w:vMerge w:val="restart"/>
            <w:tcBorders>
              <w:bottom w:val="nil"/>
            </w:tcBorders>
          </w:tcPr>
          <w:p w:rsidR="007339E6" w:rsidRDefault="007339E6">
            <w:pPr>
              <w:pStyle w:val="ConsPlusNormal"/>
              <w:jc w:val="center"/>
            </w:pPr>
            <w:r>
              <w:t>ед.</w:t>
            </w:r>
          </w:p>
        </w:tc>
        <w:tc>
          <w:tcPr>
            <w:tcW w:w="1361" w:type="dxa"/>
            <w:vMerge w:val="restart"/>
            <w:tcBorders>
              <w:bottom w:val="nil"/>
            </w:tcBorders>
          </w:tcPr>
          <w:p w:rsidR="007339E6" w:rsidRDefault="007339E6">
            <w:pPr>
              <w:pStyle w:val="ConsPlusNormal"/>
            </w:pPr>
          </w:p>
        </w:tc>
        <w:tc>
          <w:tcPr>
            <w:tcW w:w="1419" w:type="dxa"/>
          </w:tcPr>
          <w:p w:rsidR="007339E6" w:rsidRDefault="007339E6">
            <w:pPr>
              <w:pStyle w:val="ConsPlusNormal"/>
              <w:jc w:val="center"/>
            </w:pPr>
            <w:r>
              <w:t>На начало отчетного периода</w:t>
            </w:r>
          </w:p>
        </w:tc>
        <w:tc>
          <w:tcPr>
            <w:tcW w:w="2438" w:type="dxa"/>
            <w:vMerge w:val="restart"/>
            <w:tcBorders>
              <w:bottom w:val="nil"/>
            </w:tcBorders>
          </w:tcPr>
          <w:p w:rsidR="007339E6" w:rsidRDefault="007339E6">
            <w:pPr>
              <w:pStyle w:val="ConsPlusNormal"/>
              <w:jc w:val="center"/>
            </w:pPr>
            <w:r>
              <w:t>Перечень подведомственных ГРБС Пермского края государственных бюджетных и автономных учреждений - получателей субсидий, ПК "АЦК "Финансы"</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vMerge/>
            <w:tcBorders>
              <w:bottom w:val="nil"/>
            </w:tcBorders>
          </w:tcPr>
          <w:p w:rsidR="007339E6" w:rsidRPr="007339E6" w:rsidRDefault="007339E6"/>
        </w:tc>
        <w:tc>
          <w:tcPr>
            <w:tcW w:w="1020" w:type="dxa"/>
            <w:vMerge/>
            <w:tcBorders>
              <w:bottom w:val="nil"/>
            </w:tcBorders>
          </w:tcPr>
          <w:p w:rsidR="007339E6" w:rsidRPr="007339E6" w:rsidRDefault="007339E6"/>
        </w:tc>
        <w:tc>
          <w:tcPr>
            <w:tcW w:w="1361" w:type="dxa"/>
            <w:vMerge/>
            <w:tcBorders>
              <w:bottom w:val="nil"/>
            </w:tcBorders>
          </w:tcPr>
          <w:p w:rsidR="007339E6" w:rsidRPr="007339E6" w:rsidRDefault="007339E6"/>
        </w:tc>
        <w:tc>
          <w:tcPr>
            <w:tcW w:w="1419" w:type="dxa"/>
            <w:tcBorders>
              <w:bottom w:val="nil"/>
            </w:tcBorders>
          </w:tcPr>
          <w:p w:rsidR="007339E6" w:rsidRDefault="007339E6">
            <w:pPr>
              <w:pStyle w:val="ConsPlusNormal"/>
              <w:jc w:val="center"/>
            </w:pPr>
            <w:r>
              <w:t>На конец отчетного периода</w:t>
            </w:r>
          </w:p>
        </w:tc>
        <w:tc>
          <w:tcPr>
            <w:tcW w:w="2438" w:type="dxa"/>
            <w:vMerge/>
            <w:tcBorders>
              <w:bottom w:val="nil"/>
            </w:tcBorders>
          </w:tcPr>
          <w:p w:rsidR="007339E6" w:rsidRPr="007339E6" w:rsidRDefault="007339E6"/>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t xml:space="preserve">(п. 1.4 в ред. </w:t>
            </w:r>
            <w:hyperlink r:id="rId174" w:history="1">
              <w:r>
                <w:rPr>
                  <w:color w:val="0000FF"/>
                </w:rPr>
                <w:t>Постановления</w:t>
              </w:r>
            </w:hyperlink>
            <w:r>
              <w:t xml:space="preserve"> Правительства Пермского края от 22.12.2016 N 1152-п)</w:t>
            </w:r>
          </w:p>
        </w:tc>
      </w:tr>
      <w:tr w:rsidR="007339E6" w:rsidRPr="007339E6">
        <w:tc>
          <w:tcPr>
            <w:tcW w:w="454" w:type="dxa"/>
            <w:vMerge w:val="restart"/>
            <w:tcBorders>
              <w:bottom w:val="nil"/>
            </w:tcBorders>
          </w:tcPr>
          <w:p w:rsidR="007339E6" w:rsidRDefault="007339E6">
            <w:pPr>
              <w:pStyle w:val="ConsPlusNormal"/>
              <w:jc w:val="both"/>
            </w:pPr>
            <w:r>
              <w:t>1.5</w:t>
            </w:r>
          </w:p>
        </w:tc>
        <w:tc>
          <w:tcPr>
            <w:tcW w:w="2778" w:type="dxa"/>
            <w:vMerge w:val="restart"/>
            <w:tcBorders>
              <w:bottom w:val="nil"/>
            </w:tcBorders>
          </w:tcPr>
          <w:p w:rsidR="007339E6" w:rsidRDefault="007339E6">
            <w:pPr>
              <w:pStyle w:val="ConsPlusNormal"/>
            </w:pPr>
            <w:r>
              <w:t xml:space="preserve">Количество внесенных изменений в закон о бюджете Пермского края за отчетный период, разработанных в рамках компетенции ГРБС </w:t>
            </w:r>
            <w:r>
              <w:lastRenderedPageBreak/>
              <w:t>Пермского края</w:t>
            </w:r>
          </w:p>
        </w:tc>
        <w:tc>
          <w:tcPr>
            <w:tcW w:w="1414" w:type="dxa"/>
            <w:vMerge w:val="restart"/>
            <w:tcBorders>
              <w:bottom w:val="nil"/>
            </w:tcBorders>
          </w:tcPr>
          <w:p w:rsidR="007339E6" w:rsidRDefault="007339E6">
            <w:pPr>
              <w:pStyle w:val="ConsPlusNormal"/>
              <w:jc w:val="center"/>
            </w:pPr>
            <w:r>
              <w:lastRenderedPageBreak/>
              <w:t>Каждое полугодие, ежегодно</w:t>
            </w:r>
          </w:p>
        </w:tc>
        <w:tc>
          <w:tcPr>
            <w:tcW w:w="2665" w:type="dxa"/>
          </w:tcPr>
          <w:p w:rsidR="007339E6" w:rsidRDefault="007339E6">
            <w:pPr>
              <w:pStyle w:val="ConsPlusNormal"/>
            </w:pPr>
            <w:r>
              <w:t>Количество расходных обязательств Пермского края, исполняемых ГРБС Пермского края (кодов целевых статей классификации расходов)</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периода</w:t>
            </w:r>
          </w:p>
        </w:tc>
        <w:tc>
          <w:tcPr>
            <w:tcW w:w="2438" w:type="dxa"/>
          </w:tcPr>
          <w:p w:rsidR="007339E6" w:rsidRDefault="007339E6">
            <w:pPr>
              <w:pStyle w:val="ConsPlusNormal"/>
              <w:jc w:val="center"/>
            </w:pPr>
            <w:r>
              <w:t>Закон о бюджете Пермского края, ПК "АЦК "Финансы", уточненный реестр расходных обязательств Пермского края</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Borders>
              <w:bottom w:val="nil"/>
            </w:tcBorders>
          </w:tcPr>
          <w:p w:rsidR="007339E6" w:rsidRDefault="007339E6">
            <w:pPr>
              <w:pStyle w:val="ConsPlusNormal"/>
            </w:pPr>
            <w:r>
              <w:t>Количество изменений в закон о бюджете Пермского края (за исключением изменений, связанных с поступлением и распределением межбюджетных трансфертов из федерального бюджета, безвозмездных поступлений от физических и юридических лиц, имеющих целевое назначение, изменением объема расходов на обслуживание государственного долга Пермского края), в разрезе расходных обязательств ГРБС Пермского края (кодов целевых статей классификации расходов)</w:t>
            </w:r>
          </w:p>
        </w:tc>
        <w:tc>
          <w:tcPr>
            <w:tcW w:w="1020" w:type="dxa"/>
            <w:tcBorders>
              <w:bottom w:val="nil"/>
            </w:tcBorders>
          </w:tcPr>
          <w:p w:rsidR="007339E6" w:rsidRDefault="007339E6">
            <w:pPr>
              <w:pStyle w:val="ConsPlusNormal"/>
              <w:jc w:val="center"/>
            </w:pPr>
            <w:r>
              <w:t>ед.</w:t>
            </w: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За отчетный период</w:t>
            </w:r>
          </w:p>
        </w:tc>
        <w:tc>
          <w:tcPr>
            <w:tcW w:w="2438" w:type="dxa"/>
            <w:tcBorders>
              <w:bottom w:val="nil"/>
            </w:tcBorders>
          </w:tcPr>
          <w:p w:rsidR="007339E6" w:rsidRDefault="007339E6">
            <w:pPr>
              <w:pStyle w:val="ConsPlusNormal"/>
              <w:jc w:val="center"/>
            </w:pPr>
            <w:r>
              <w:t>Закон о бюджете Пермского края, ПК "АЦК "Финансы", уточненный реестр расходных обязательств Пермского края</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t xml:space="preserve">(п. 1.5 в ред. </w:t>
            </w:r>
            <w:hyperlink r:id="rId175" w:history="1">
              <w:r>
                <w:rPr>
                  <w:color w:val="0000FF"/>
                </w:rPr>
                <w:t>Постановления</w:t>
              </w:r>
            </w:hyperlink>
            <w:r>
              <w:t xml:space="preserve"> Правительства Пермского края от 22.12.2016 N 1152-п)</w:t>
            </w:r>
          </w:p>
        </w:tc>
      </w:tr>
      <w:tr w:rsidR="007339E6" w:rsidRPr="007339E6">
        <w:tc>
          <w:tcPr>
            <w:tcW w:w="454" w:type="dxa"/>
            <w:vMerge w:val="restart"/>
          </w:tcPr>
          <w:p w:rsidR="007339E6" w:rsidRDefault="007339E6">
            <w:pPr>
              <w:pStyle w:val="ConsPlusNormal"/>
              <w:jc w:val="center"/>
            </w:pPr>
            <w:r>
              <w:t>1.6</w:t>
            </w:r>
          </w:p>
        </w:tc>
        <w:tc>
          <w:tcPr>
            <w:tcW w:w="2778" w:type="dxa"/>
            <w:vMerge w:val="restart"/>
          </w:tcPr>
          <w:p w:rsidR="007339E6" w:rsidRDefault="007339E6">
            <w:pPr>
              <w:pStyle w:val="ConsPlusNormal"/>
            </w:pPr>
            <w:r>
              <w:t xml:space="preserve">Своевременность представления ГРБС Пермского края финансово-экономического обоснования к проектам законов о внесении </w:t>
            </w:r>
            <w:r>
              <w:lastRenderedPageBreak/>
              <w:t>изменений в закон о бюджете Пермского края</w:t>
            </w:r>
          </w:p>
        </w:tc>
        <w:tc>
          <w:tcPr>
            <w:tcW w:w="1414" w:type="dxa"/>
            <w:vMerge w:val="restart"/>
          </w:tcPr>
          <w:p w:rsidR="007339E6" w:rsidRDefault="007339E6">
            <w:pPr>
              <w:pStyle w:val="ConsPlusNormal"/>
              <w:jc w:val="center"/>
            </w:pPr>
            <w:r>
              <w:lastRenderedPageBreak/>
              <w:t>Каждое полугодие, ежегодно</w:t>
            </w:r>
          </w:p>
        </w:tc>
        <w:tc>
          <w:tcPr>
            <w:tcW w:w="2665" w:type="dxa"/>
          </w:tcPr>
          <w:p w:rsidR="007339E6" w:rsidRDefault="007339E6">
            <w:pPr>
              <w:pStyle w:val="ConsPlusNormal"/>
            </w:pPr>
            <w:r>
              <w:t>Общее количество проектов законов о внесении изменений в закон о бюджете Пермского края в отчетном периоде</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pPr>
            <w:r>
              <w:t>Проекты законов о внесении изменений в закон о бюджете Пермского края</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Сведения о необходимости представления ГРБС Пермского края финансово-экономического обоснования по расходным обязательствам Пермского края к проектам законов о внесении изменений в бюджет Пермского края (в разрезе проектов законов о внесении изменений в закон Пермского края о бюджете Пермского края)</w:t>
            </w:r>
          </w:p>
        </w:tc>
        <w:tc>
          <w:tcPr>
            <w:tcW w:w="1020" w:type="dxa"/>
          </w:tcPr>
          <w:p w:rsidR="007339E6" w:rsidRDefault="007339E6">
            <w:pPr>
              <w:pStyle w:val="ConsPlusNormal"/>
              <w:jc w:val="center"/>
            </w:pPr>
            <w:r>
              <w:t>требуется/не требуется</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pPr>
            <w:r>
              <w:t>Проекты законов о внесении изменений в закон о бюджете Пермского края</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Установленный срок для представления финансово-экономического обоснования (в разрезе проектов законов о внесении изменений в закон Пермского края о бюджете Пермского края)</w:t>
            </w:r>
          </w:p>
        </w:tc>
        <w:tc>
          <w:tcPr>
            <w:tcW w:w="1020" w:type="dxa"/>
          </w:tcPr>
          <w:p w:rsidR="007339E6" w:rsidRDefault="007339E6">
            <w:pPr>
              <w:pStyle w:val="ConsPlusNormal"/>
              <w:jc w:val="center"/>
            </w:pPr>
            <w:r>
              <w:t>дата</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pPr>
            <w:hyperlink r:id="rId176" w:history="1">
              <w:r>
                <w:rPr>
                  <w:color w:val="0000FF"/>
                </w:rPr>
                <w:t>Закон</w:t>
              </w:r>
            </w:hyperlink>
            <w:r>
              <w:t xml:space="preserve"> Пермского края от 12 октября 2007 г. N 111-ПК "О бюджетном процессе в Пермском крае", письма Министерства финансов Пермского края</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 xml:space="preserve">Фактическая дата представления ГРБС Пермского края финансово-экономического обоснования по </w:t>
            </w:r>
            <w:r>
              <w:lastRenderedPageBreak/>
              <w:t>расходным обязательствам Пермского края к проектам законов о внесении изменений в бюджет Пермского края (в разрезе проектов законов о внесении изменений в закон Пермского края о бюджете Пермского края).</w:t>
            </w:r>
          </w:p>
          <w:p w:rsidR="007339E6" w:rsidRDefault="007339E6">
            <w:pPr>
              <w:pStyle w:val="ConsPlusNormal"/>
            </w:pPr>
            <w:r>
              <w:t>В случае представления ГРБС Пермского края нескольких финансово-экономических обоснований в целях проведения расчетов принимается дата последнего представленного ГРБС Пермского края письма</w:t>
            </w:r>
          </w:p>
        </w:tc>
        <w:tc>
          <w:tcPr>
            <w:tcW w:w="1020" w:type="dxa"/>
          </w:tcPr>
          <w:p w:rsidR="007339E6" w:rsidRDefault="007339E6">
            <w:pPr>
              <w:pStyle w:val="ConsPlusNormal"/>
              <w:jc w:val="center"/>
            </w:pPr>
            <w:r>
              <w:lastRenderedPageBreak/>
              <w:t>дата</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pPr>
            <w:r>
              <w:t>Письма ГРБС Пермского края, ИСЭД Пермского края</w:t>
            </w:r>
          </w:p>
        </w:tc>
      </w:tr>
      <w:tr w:rsidR="007339E6" w:rsidRPr="007339E6">
        <w:tc>
          <w:tcPr>
            <w:tcW w:w="454" w:type="dxa"/>
            <w:vMerge w:val="restart"/>
            <w:tcBorders>
              <w:bottom w:val="nil"/>
            </w:tcBorders>
          </w:tcPr>
          <w:p w:rsidR="007339E6" w:rsidRDefault="007339E6">
            <w:pPr>
              <w:pStyle w:val="ConsPlusNormal"/>
              <w:jc w:val="both"/>
            </w:pPr>
            <w:r>
              <w:t>1.7</w:t>
            </w:r>
          </w:p>
        </w:tc>
        <w:tc>
          <w:tcPr>
            <w:tcW w:w="2778" w:type="dxa"/>
            <w:vMerge w:val="restart"/>
            <w:tcBorders>
              <w:bottom w:val="nil"/>
            </w:tcBorders>
          </w:tcPr>
          <w:p w:rsidR="007339E6" w:rsidRDefault="007339E6">
            <w:pPr>
              <w:pStyle w:val="ConsPlusNormal"/>
            </w:pPr>
            <w:r>
              <w:t xml:space="preserve">Наличие нормативных правовых актов Пермского края, устанавливающих расходное обязательство Пермского края и (или) необходимых для исполнения расходного обязательства Пермского края, средства на исполнение которого предусматриваются проектами законов о </w:t>
            </w:r>
            <w:r>
              <w:lastRenderedPageBreak/>
              <w:t>внесении изменений в закон о бюджете Пермского края (за исключением постановлений Правительства Пермского края, утверждающих государственные программы Пермского края)</w:t>
            </w:r>
          </w:p>
        </w:tc>
        <w:tc>
          <w:tcPr>
            <w:tcW w:w="1414" w:type="dxa"/>
            <w:vMerge w:val="restart"/>
            <w:tcBorders>
              <w:bottom w:val="nil"/>
            </w:tcBorders>
          </w:tcPr>
          <w:p w:rsidR="007339E6" w:rsidRDefault="007339E6">
            <w:pPr>
              <w:pStyle w:val="ConsPlusNormal"/>
              <w:jc w:val="center"/>
            </w:pPr>
            <w:r>
              <w:lastRenderedPageBreak/>
              <w:t>Каждое полугодие, ежегодно</w:t>
            </w:r>
          </w:p>
        </w:tc>
        <w:tc>
          <w:tcPr>
            <w:tcW w:w="2665" w:type="dxa"/>
          </w:tcPr>
          <w:p w:rsidR="007339E6" w:rsidRDefault="007339E6">
            <w:pPr>
              <w:pStyle w:val="ConsPlusNormal"/>
            </w:pPr>
            <w:r>
              <w:t>Общее количество проектов законов о внесении изменений в закон о бюджете Пермского края</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jc w:val="center"/>
            </w:pPr>
            <w:r>
              <w:t>Проекты законов о внесении изменений в закон о бюджете Пермского края</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Pr>
          <w:p w:rsidR="007339E6" w:rsidRDefault="007339E6">
            <w:pPr>
              <w:pStyle w:val="ConsPlusNormal"/>
            </w:pPr>
            <w:r>
              <w:t xml:space="preserve">Общее количество изменений расходных обязательств Пермского края, исполняемых ГРБС Пермского края, средства на исполнение которых предусматриваются </w:t>
            </w:r>
            <w:r>
              <w:lastRenderedPageBreak/>
              <w:t>проектами законов о внесении изменений в закон о бюджете Пермского края (за исключением расходных обязательств, установленных постановлениями Правительства Пермского края, утверждающими государственные программы Пермского края)</w:t>
            </w:r>
          </w:p>
        </w:tc>
        <w:tc>
          <w:tcPr>
            <w:tcW w:w="1020" w:type="dxa"/>
          </w:tcPr>
          <w:p w:rsidR="007339E6" w:rsidRDefault="007339E6">
            <w:pPr>
              <w:pStyle w:val="ConsPlusNormal"/>
              <w:jc w:val="center"/>
            </w:pPr>
            <w:r>
              <w:lastRenderedPageBreak/>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jc w:val="center"/>
            </w:pPr>
            <w:r>
              <w:t>Реестр расходных обязательств Пермского края</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Borders>
              <w:bottom w:val="nil"/>
            </w:tcBorders>
          </w:tcPr>
          <w:p w:rsidR="007339E6" w:rsidRDefault="007339E6">
            <w:pPr>
              <w:pStyle w:val="ConsPlusNormal"/>
            </w:pPr>
            <w:r>
              <w:t xml:space="preserve">Количество изменений расходных обязательств Пермского края, исполняемых ГРБС Пермского края, средства на исполнение которых предусматриваются проектами законов о внесении изменений в закон о бюджете Пермского края и которые на момент внесения проекта закона о внесении изменений в закон о бюджете Пермского края в Законодательное Собрание Пермского края имеют правовое основание (принят </w:t>
            </w:r>
            <w:r>
              <w:lastRenderedPageBreak/>
              <w:t>нормативный правовой акт, устанавливающий расходное обязательство Пермского края и (или) нормативные правовые акты Пермского края, необходимые для исполнения данного расходного обязательства, за исключением постановлений Правительства Пермского края, утверждающих государственные программы Пермского края)</w:t>
            </w:r>
          </w:p>
        </w:tc>
        <w:tc>
          <w:tcPr>
            <w:tcW w:w="1020" w:type="dxa"/>
            <w:tcBorders>
              <w:bottom w:val="nil"/>
            </w:tcBorders>
          </w:tcPr>
          <w:p w:rsidR="007339E6" w:rsidRDefault="007339E6">
            <w:pPr>
              <w:pStyle w:val="ConsPlusNormal"/>
              <w:jc w:val="center"/>
            </w:pPr>
            <w:r>
              <w:lastRenderedPageBreak/>
              <w:t>ед.</w:t>
            </w: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За отчетный период</w:t>
            </w:r>
          </w:p>
        </w:tc>
        <w:tc>
          <w:tcPr>
            <w:tcW w:w="2438" w:type="dxa"/>
            <w:tcBorders>
              <w:bottom w:val="nil"/>
            </w:tcBorders>
          </w:tcPr>
          <w:p w:rsidR="007339E6" w:rsidRDefault="007339E6">
            <w:pPr>
              <w:pStyle w:val="ConsPlusNormal"/>
              <w:jc w:val="center"/>
            </w:pPr>
            <w:r>
              <w:t xml:space="preserve">Правовые акты, устанавливающие соответствующие расходные обязательства Пермского края, проекты постановлений Законодательного Собрания Пермского края об изменении Перечня объектов капитального строительства объектов общественной инфраструктуры Пермского края и Перечня объектов автодорожного строительства Пермского края, реестр </w:t>
            </w:r>
            <w:r>
              <w:lastRenderedPageBreak/>
              <w:t>расходных обязательств Пермского края</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lastRenderedPageBreak/>
              <w:t xml:space="preserve">(п. 1.7 в ред. </w:t>
            </w:r>
            <w:hyperlink r:id="rId177" w:history="1">
              <w:r>
                <w:rPr>
                  <w:color w:val="0000FF"/>
                </w:rPr>
                <w:t>Постановления</w:t>
              </w:r>
            </w:hyperlink>
            <w:r>
              <w:t xml:space="preserve"> Правительства Пермского края от 22.12.2016 N 1152-п)</w:t>
            </w:r>
          </w:p>
        </w:tc>
      </w:tr>
      <w:tr w:rsidR="007339E6" w:rsidRPr="007339E6">
        <w:tc>
          <w:tcPr>
            <w:tcW w:w="454" w:type="dxa"/>
            <w:vMerge w:val="restart"/>
            <w:tcBorders>
              <w:bottom w:val="nil"/>
            </w:tcBorders>
          </w:tcPr>
          <w:p w:rsidR="007339E6" w:rsidRDefault="007339E6">
            <w:pPr>
              <w:pStyle w:val="ConsPlusNormal"/>
              <w:jc w:val="center"/>
            </w:pPr>
            <w:r>
              <w:t>1.8</w:t>
            </w:r>
          </w:p>
        </w:tc>
        <w:tc>
          <w:tcPr>
            <w:tcW w:w="2778" w:type="dxa"/>
            <w:vMerge w:val="restart"/>
            <w:tcBorders>
              <w:bottom w:val="nil"/>
            </w:tcBorders>
          </w:tcPr>
          <w:p w:rsidR="007339E6" w:rsidRDefault="007339E6">
            <w:pPr>
              <w:pStyle w:val="ConsPlusNormal"/>
            </w:pPr>
            <w:r>
              <w:t xml:space="preserve">Своевременность утверждения государственных заданий на оказание государственных услуг (выполнение работ) для государственных бюджетных и автономных учреждений, а также казенных учреждений, для которых должно быть утверждено государственное задание в соответствии с решением </w:t>
            </w:r>
            <w:r>
              <w:lastRenderedPageBreak/>
              <w:t>учредителя</w:t>
            </w:r>
          </w:p>
        </w:tc>
        <w:tc>
          <w:tcPr>
            <w:tcW w:w="1414" w:type="dxa"/>
            <w:vMerge w:val="restart"/>
            <w:tcBorders>
              <w:bottom w:val="nil"/>
            </w:tcBorders>
          </w:tcPr>
          <w:p w:rsidR="007339E6" w:rsidRDefault="007339E6">
            <w:pPr>
              <w:pStyle w:val="ConsPlusNormal"/>
              <w:jc w:val="center"/>
            </w:pPr>
            <w:r>
              <w:lastRenderedPageBreak/>
              <w:t>Ежегодно</w:t>
            </w:r>
          </w:p>
        </w:tc>
        <w:tc>
          <w:tcPr>
            <w:tcW w:w="2665" w:type="dxa"/>
          </w:tcPr>
          <w:p w:rsidR="007339E6" w:rsidRDefault="007339E6">
            <w:pPr>
              <w:pStyle w:val="ConsPlusNormal"/>
            </w:pPr>
            <w:r>
              <w:t>Установленный срок для утверждения государственного задания</w:t>
            </w:r>
          </w:p>
        </w:tc>
        <w:tc>
          <w:tcPr>
            <w:tcW w:w="1020" w:type="dxa"/>
          </w:tcPr>
          <w:p w:rsidR="007339E6" w:rsidRDefault="007339E6">
            <w:pPr>
              <w:pStyle w:val="ConsPlusNormal"/>
              <w:jc w:val="center"/>
            </w:pPr>
            <w:r>
              <w:t>дата</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год</w:t>
            </w:r>
          </w:p>
        </w:tc>
        <w:tc>
          <w:tcPr>
            <w:tcW w:w="2438" w:type="dxa"/>
          </w:tcPr>
          <w:p w:rsidR="007339E6" w:rsidRDefault="007339E6">
            <w:pPr>
              <w:pStyle w:val="ConsPlusNormal"/>
            </w:pPr>
            <w:r>
              <w:t>Правовой акт Правительства Пермского края</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Pr>
          <w:p w:rsidR="007339E6" w:rsidRDefault="007339E6">
            <w:pPr>
              <w:pStyle w:val="ConsPlusNormal"/>
            </w:pPr>
            <w:r>
              <w:t>Количество государственных бюджетных и автономных учреждений, подведомственных ГРБС Пермского края</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начало отчетного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653" w:history="1">
              <w:r>
                <w:rPr>
                  <w:color w:val="0000FF"/>
                </w:rPr>
                <w:t>форме 4</w:t>
              </w:r>
            </w:hyperlink>
            <w:r>
              <w:t xml:space="preserve"> приложения 6 к настоящему Положению, правовые акты Правительства Пермского края, уставы </w:t>
            </w:r>
            <w:r>
              <w:lastRenderedPageBreak/>
              <w:t>учреждений, ПК "БОР Навигатор"</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Pr>
          <w:p w:rsidR="007339E6" w:rsidRDefault="007339E6">
            <w:pPr>
              <w:pStyle w:val="ConsPlusNormal"/>
            </w:pPr>
            <w:r>
              <w:t>Количество государственных казенных учреждений, подведомственных ГРБС Пермского края, для которых должно быть утверждено государственное задание в соответствии с решением учредителя</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начало отчетного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653" w:history="1">
              <w:r>
                <w:rPr>
                  <w:color w:val="0000FF"/>
                </w:rPr>
                <w:t>форме 4</w:t>
              </w:r>
            </w:hyperlink>
            <w:r>
              <w:t xml:space="preserve"> приложения 6 к настоящему Положению, правовые акты Правительства Пермского края, уставы учреждений, правовой акт (акты) ГРБС Пермского края (решение учредителя) об установлении государственных заданий казенным учреждениям, ПК "БОР Навигатор"</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Pr>
          <w:p w:rsidR="007339E6" w:rsidRDefault="007339E6">
            <w:pPr>
              <w:pStyle w:val="ConsPlusNormal"/>
            </w:pPr>
            <w:r>
              <w:t>Количество государственных заданий, утвержденных в установленный срок для государственных бюджетных и автономных учреждений, подведомственных ГРБС Пермского края</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год</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653" w:history="1">
              <w:r>
                <w:rPr>
                  <w:color w:val="0000FF"/>
                </w:rPr>
                <w:t>форме 4</w:t>
              </w:r>
            </w:hyperlink>
            <w:r>
              <w:t xml:space="preserve"> приложения 6 к настоящему Положению, правовой акт (акты) об </w:t>
            </w:r>
            <w:r>
              <w:lastRenderedPageBreak/>
              <w:t>утверждении государственных заданий, государственные задания в ПК "БОР Навигатор"</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Borders>
              <w:bottom w:val="nil"/>
            </w:tcBorders>
          </w:tcPr>
          <w:p w:rsidR="007339E6" w:rsidRDefault="007339E6">
            <w:pPr>
              <w:pStyle w:val="ConsPlusNormal"/>
            </w:pPr>
            <w:r>
              <w:t>Количество государственных заданий, утвержденных в установленный срок для государственных казенных учреждений, подведомственных ГРБС Пермского края</w:t>
            </w:r>
          </w:p>
        </w:tc>
        <w:tc>
          <w:tcPr>
            <w:tcW w:w="1020" w:type="dxa"/>
            <w:tcBorders>
              <w:bottom w:val="nil"/>
            </w:tcBorders>
          </w:tcPr>
          <w:p w:rsidR="007339E6" w:rsidRDefault="007339E6">
            <w:pPr>
              <w:pStyle w:val="ConsPlusNormal"/>
              <w:jc w:val="center"/>
            </w:pPr>
            <w:r>
              <w:t>ед.</w:t>
            </w: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За отчетный год</w:t>
            </w:r>
          </w:p>
        </w:tc>
        <w:tc>
          <w:tcPr>
            <w:tcW w:w="2438" w:type="dxa"/>
            <w:tcBorders>
              <w:bottom w:val="nil"/>
            </w:tcBorders>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653" w:history="1">
              <w:r>
                <w:rPr>
                  <w:color w:val="0000FF"/>
                </w:rPr>
                <w:t>форме 4</w:t>
              </w:r>
            </w:hyperlink>
            <w:r>
              <w:t xml:space="preserve"> приложения 6 к настоящему Положению, правовой акт (акты) об утверждении государственных заданий, государственные задания в ПК "БОР Навигатор"</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t xml:space="preserve">(п. 1.8 введен </w:t>
            </w:r>
            <w:hyperlink r:id="rId178" w:history="1">
              <w:r>
                <w:rPr>
                  <w:color w:val="0000FF"/>
                </w:rPr>
                <w:t>Постановлением</w:t>
              </w:r>
            </w:hyperlink>
            <w:r>
              <w:t xml:space="preserve"> Правительства Пермского края от 29.03.2016 N 164-п)</w:t>
            </w:r>
          </w:p>
        </w:tc>
      </w:tr>
      <w:tr w:rsidR="007339E6" w:rsidRPr="007339E6">
        <w:tc>
          <w:tcPr>
            <w:tcW w:w="454" w:type="dxa"/>
            <w:vMerge w:val="restart"/>
            <w:tcBorders>
              <w:bottom w:val="nil"/>
            </w:tcBorders>
          </w:tcPr>
          <w:p w:rsidR="007339E6" w:rsidRDefault="007339E6">
            <w:pPr>
              <w:pStyle w:val="ConsPlusNormal"/>
              <w:jc w:val="both"/>
            </w:pPr>
            <w:r>
              <w:t>1.9</w:t>
            </w:r>
          </w:p>
        </w:tc>
        <w:tc>
          <w:tcPr>
            <w:tcW w:w="2778" w:type="dxa"/>
            <w:vMerge w:val="restart"/>
            <w:tcBorders>
              <w:bottom w:val="nil"/>
            </w:tcBorders>
          </w:tcPr>
          <w:p w:rsidR="007339E6" w:rsidRDefault="007339E6">
            <w:pPr>
              <w:pStyle w:val="ConsPlusNormal"/>
            </w:pPr>
            <w:r>
              <w:t xml:space="preserve">Своевременность приведения государственных программ Пермского края в соответствие с первоначально утвержденным законом о </w:t>
            </w:r>
            <w:r>
              <w:lastRenderedPageBreak/>
              <w:t>бюджете Пермского края, законами о внесении изменений в закон о бюджете Пермского края</w:t>
            </w:r>
          </w:p>
        </w:tc>
        <w:tc>
          <w:tcPr>
            <w:tcW w:w="1414" w:type="dxa"/>
            <w:vMerge w:val="restart"/>
            <w:tcBorders>
              <w:bottom w:val="nil"/>
            </w:tcBorders>
          </w:tcPr>
          <w:p w:rsidR="007339E6" w:rsidRDefault="007339E6">
            <w:pPr>
              <w:pStyle w:val="ConsPlusNormal"/>
              <w:jc w:val="center"/>
            </w:pPr>
            <w:r>
              <w:lastRenderedPageBreak/>
              <w:t>Каждое полугодие, ежегодно</w:t>
            </w:r>
          </w:p>
        </w:tc>
        <w:tc>
          <w:tcPr>
            <w:tcW w:w="2665" w:type="dxa"/>
          </w:tcPr>
          <w:p w:rsidR="007339E6" w:rsidRDefault="007339E6">
            <w:pPr>
              <w:pStyle w:val="ConsPlusNormal"/>
            </w:pPr>
            <w:r>
              <w:t>Общее количество первоначально утвержденных законов о бюджете Пермского края, законов о внесении изменений в закон о бюджете Пермского края</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jc w:val="center"/>
            </w:pPr>
            <w:r>
              <w:t>Закон о бюджете Пермского края, законы о внесении изменений в закон о бюджете Пермского края</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Pr>
          <w:p w:rsidR="007339E6" w:rsidRDefault="007339E6">
            <w:pPr>
              <w:pStyle w:val="ConsPlusNormal"/>
            </w:pPr>
            <w:r>
              <w:t>Сведения о необходимости приведения государственных программ Пермского края в соответствие с первоначально утвержденным законом о бюджете Пермского края, законами о внесении изменений в закон о бюджете Пермского края</w:t>
            </w:r>
          </w:p>
        </w:tc>
        <w:tc>
          <w:tcPr>
            <w:tcW w:w="1020" w:type="dxa"/>
          </w:tcPr>
          <w:p w:rsidR="007339E6" w:rsidRDefault="007339E6">
            <w:pPr>
              <w:pStyle w:val="ConsPlusNormal"/>
              <w:jc w:val="center"/>
            </w:pPr>
            <w:r>
              <w:t>требуется / не требуется</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jc w:val="center"/>
            </w:pPr>
            <w:r>
              <w:t>Закон о бюджете Пермского края, законы о внесении изменений в закон о бюджете Пермского края</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Pr>
          <w:p w:rsidR="007339E6" w:rsidRDefault="007339E6">
            <w:pPr>
              <w:pStyle w:val="ConsPlusNormal"/>
            </w:pPr>
            <w:r>
              <w:t>Установленный срок для приведения государственных программ Пермского края в соответствие с первоначально утвержденным законом о бюджете Пермского края, законами о внесении изменений в закон о бюджете Пермского края</w:t>
            </w:r>
          </w:p>
        </w:tc>
        <w:tc>
          <w:tcPr>
            <w:tcW w:w="1020" w:type="dxa"/>
          </w:tcPr>
          <w:p w:rsidR="007339E6" w:rsidRDefault="007339E6">
            <w:pPr>
              <w:pStyle w:val="ConsPlusNormal"/>
              <w:jc w:val="center"/>
            </w:pPr>
            <w:r>
              <w:t>дата</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jc w:val="center"/>
            </w:pPr>
            <w:hyperlink r:id="rId179" w:history="1">
              <w:r>
                <w:rPr>
                  <w:color w:val="0000FF"/>
                </w:rPr>
                <w:t>Указ</w:t>
              </w:r>
            </w:hyperlink>
            <w:r>
              <w:t xml:space="preserve"> губернатора Пермского края от 24 июня 2013 г. N 74 "Об утверждении Порядка разработки, реализации и оценки эффективности государственных программ Пермского края"</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Borders>
              <w:bottom w:val="nil"/>
            </w:tcBorders>
          </w:tcPr>
          <w:p w:rsidR="007339E6" w:rsidRDefault="007339E6">
            <w:pPr>
              <w:pStyle w:val="ConsPlusNormal"/>
            </w:pPr>
            <w:r>
              <w:t xml:space="preserve">Фактическая дата приведения государственных программ Пермского края в соответствие с первоначально утвержденным законом о бюджете Пермского края, законами о внесении </w:t>
            </w:r>
            <w:r>
              <w:lastRenderedPageBreak/>
              <w:t>изменений в закон о бюджете Пермского края</w:t>
            </w:r>
          </w:p>
        </w:tc>
        <w:tc>
          <w:tcPr>
            <w:tcW w:w="1020" w:type="dxa"/>
            <w:tcBorders>
              <w:bottom w:val="nil"/>
            </w:tcBorders>
          </w:tcPr>
          <w:p w:rsidR="007339E6" w:rsidRDefault="007339E6">
            <w:pPr>
              <w:pStyle w:val="ConsPlusNormal"/>
              <w:jc w:val="center"/>
            </w:pPr>
            <w:r>
              <w:lastRenderedPageBreak/>
              <w:t>дата</w:t>
            </w: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За отчетный период</w:t>
            </w:r>
          </w:p>
        </w:tc>
        <w:tc>
          <w:tcPr>
            <w:tcW w:w="2438" w:type="dxa"/>
            <w:tcBorders>
              <w:bottom w:val="nil"/>
            </w:tcBorders>
          </w:tcPr>
          <w:p w:rsidR="007339E6" w:rsidRDefault="007339E6">
            <w:pPr>
              <w:pStyle w:val="ConsPlusNormal"/>
              <w:jc w:val="center"/>
            </w:pPr>
            <w:r>
              <w:t>Постановления Правительства Пермского края об утверждении государственных программ Пермского края</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t xml:space="preserve">(п. 1.9 введен </w:t>
            </w:r>
            <w:hyperlink r:id="rId180" w:history="1">
              <w:r>
                <w:rPr>
                  <w:color w:val="0000FF"/>
                </w:rPr>
                <w:t>Постановлением</w:t>
              </w:r>
            </w:hyperlink>
            <w:r>
              <w:t xml:space="preserve"> Правительства Пермского края от 22.12.2016 N 1152-п)</w:t>
            </w:r>
          </w:p>
        </w:tc>
      </w:tr>
      <w:tr w:rsidR="007339E6" w:rsidRPr="007339E6">
        <w:tc>
          <w:tcPr>
            <w:tcW w:w="454" w:type="dxa"/>
          </w:tcPr>
          <w:p w:rsidR="007339E6" w:rsidRDefault="007339E6">
            <w:pPr>
              <w:pStyle w:val="ConsPlusNormal"/>
              <w:jc w:val="center"/>
              <w:outlineLvl w:val="2"/>
            </w:pPr>
            <w:r>
              <w:t>2</w:t>
            </w:r>
          </w:p>
        </w:tc>
        <w:tc>
          <w:tcPr>
            <w:tcW w:w="13095" w:type="dxa"/>
            <w:gridSpan w:val="7"/>
          </w:tcPr>
          <w:p w:rsidR="007339E6" w:rsidRDefault="007339E6">
            <w:pPr>
              <w:pStyle w:val="ConsPlusNormal"/>
            </w:pPr>
            <w:r>
              <w:t>Исполнение бюджета Пермского края по расходам</w:t>
            </w:r>
          </w:p>
        </w:tc>
      </w:tr>
      <w:tr w:rsidR="007339E6" w:rsidRPr="007339E6">
        <w:tc>
          <w:tcPr>
            <w:tcW w:w="454" w:type="dxa"/>
            <w:vMerge w:val="restart"/>
            <w:tcBorders>
              <w:bottom w:val="nil"/>
            </w:tcBorders>
          </w:tcPr>
          <w:p w:rsidR="007339E6" w:rsidRDefault="007339E6">
            <w:pPr>
              <w:pStyle w:val="ConsPlusNormal"/>
              <w:jc w:val="center"/>
            </w:pPr>
            <w:r>
              <w:t>2.1</w:t>
            </w:r>
          </w:p>
        </w:tc>
        <w:tc>
          <w:tcPr>
            <w:tcW w:w="2778" w:type="dxa"/>
            <w:vMerge w:val="restart"/>
            <w:tcBorders>
              <w:bottom w:val="nil"/>
            </w:tcBorders>
          </w:tcPr>
          <w:p w:rsidR="007339E6" w:rsidRDefault="007339E6">
            <w:pPr>
              <w:pStyle w:val="ConsPlusNormal"/>
            </w:pPr>
            <w:r>
              <w:t>Доля не исполненных ГРБС Пермского края на конец отчетного периода бюджетных ассигнований</w:t>
            </w:r>
          </w:p>
        </w:tc>
        <w:tc>
          <w:tcPr>
            <w:tcW w:w="1414" w:type="dxa"/>
            <w:vMerge w:val="restart"/>
            <w:tcBorders>
              <w:bottom w:val="nil"/>
            </w:tcBorders>
          </w:tcPr>
          <w:p w:rsidR="007339E6" w:rsidRDefault="007339E6">
            <w:pPr>
              <w:pStyle w:val="ConsPlusNormal"/>
              <w:jc w:val="center"/>
            </w:pPr>
            <w:r>
              <w:t>Каждое полугодие, ежегодно</w:t>
            </w:r>
          </w:p>
        </w:tc>
        <w:tc>
          <w:tcPr>
            <w:tcW w:w="2665" w:type="dxa"/>
          </w:tcPr>
          <w:p w:rsidR="007339E6" w:rsidRDefault="007339E6">
            <w:pPr>
              <w:pStyle w:val="ConsPlusNormal"/>
            </w:pPr>
            <w:r>
              <w:t>Объем бюджетных ассигнований ГРБС Пермского края на отчетный период, за исключением расходов на обслуживание государственного долга Пермского края, резервов, предусмотренных для распределения между ГРБС Пермского края</w:t>
            </w:r>
          </w:p>
        </w:tc>
        <w:tc>
          <w:tcPr>
            <w:tcW w:w="1020" w:type="dxa"/>
          </w:tcPr>
          <w:p w:rsidR="007339E6" w:rsidRDefault="007339E6">
            <w:pPr>
              <w:pStyle w:val="ConsPlusNormal"/>
              <w:jc w:val="center"/>
            </w:pPr>
            <w:r>
              <w:t>руб.</w:t>
            </w:r>
          </w:p>
        </w:tc>
        <w:tc>
          <w:tcPr>
            <w:tcW w:w="1361" w:type="dxa"/>
          </w:tcPr>
          <w:p w:rsidR="007339E6" w:rsidRDefault="007339E6">
            <w:pPr>
              <w:pStyle w:val="ConsPlusNormal"/>
              <w:jc w:val="center"/>
            </w:pPr>
            <w:r>
              <w:t>С учетом внесенных изменений</w:t>
            </w:r>
          </w:p>
        </w:tc>
        <w:tc>
          <w:tcPr>
            <w:tcW w:w="1419" w:type="dxa"/>
          </w:tcPr>
          <w:p w:rsidR="007339E6" w:rsidRDefault="007339E6">
            <w:pPr>
              <w:pStyle w:val="ConsPlusNormal"/>
              <w:jc w:val="center"/>
            </w:pPr>
            <w:r>
              <w:t>На конец отчетного периода</w:t>
            </w:r>
          </w:p>
        </w:tc>
        <w:tc>
          <w:tcPr>
            <w:tcW w:w="2438" w:type="dxa"/>
          </w:tcPr>
          <w:p w:rsidR="007339E6" w:rsidRDefault="007339E6">
            <w:pPr>
              <w:pStyle w:val="ConsPlusNormal"/>
            </w:pPr>
            <w:r>
              <w:t>Сводная бюджетная роспись (для годового мониторинга), кассовый план (для полугодового мониторинга), ПК "АЦК "Финансы"</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Borders>
              <w:bottom w:val="nil"/>
            </w:tcBorders>
          </w:tcPr>
          <w:p w:rsidR="007339E6" w:rsidRDefault="007339E6">
            <w:pPr>
              <w:pStyle w:val="ConsPlusNormal"/>
            </w:pPr>
            <w:r>
              <w:t>Кассовое исполнение расходов ГРБС Пермского края</w:t>
            </w:r>
          </w:p>
        </w:tc>
        <w:tc>
          <w:tcPr>
            <w:tcW w:w="1020" w:type="dxa"/>
            <w:tcBorders>
              <w:bottom w:val="nil"/>
            </w:tcBorders>
          </w:tcPr>
          <w:p w:rsidR="007339E6" w:rsidRDefault="007339E6">
            <w:pPr>
              <w:pStyle w:val="ConsPlusNormal"/>
              <w:jc w:val="center"/>
            </w:pPr>
            <w:r>
              <w:t>руб.</w:t>
            </w: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На конец отчетного периода</w:t>
            </w:r>
          </w:p>
        </w:tc>
        <w:tc>
          <w:tcPr>
            <w:tcW w:w="2438" w:type="dxa"/>
            <w:tcBorders>
              <w:bottom w:val="nil"/>
            </w:tcBorders>
          </w:tcPr>
          <w:p w:rsidR="007339E6" w:rsidRDefault="007339E6">
            <w:pPr>
              <w:pStyle w:val="ConsPlusNormal"/>
            </w:pPr>
            <w:r>
              <w:t>Отчет об исполнении бюджета, ПК "АЦК "Финансы"</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t xml:space="preserve">(в ред. </w:t>
            </w:r>
            <w:hyperlink r:id="rId181" w:history="1">
              <w:r>
                <w:rPr>
                  <w:color w:val="0000FF"/>
                </w:rPr>
                <w:t>Постановления</w:t>
              </w:r>
            </w:hyperlink>
            <w:r>
              <w:t xml:space="preserve"> Правительства Пермского края от 22.12.2016 N 1152-п)</w:t>
            </w:r>
          </w:p>
        </w:tc>
      </w:tr>
      <w:tr w:rsidR="007339E6" w:rsidRPr="007339E6">
        <w:tc>
          <w:tcPr>
            <w:tcW w:w="454" w:type="dxa"/>
            <w:vMerge w:val="restart"/>
            <w:tcBorders>
              <w:bottom w:val="nil"/>
            </w:tcBorders>
          </w:tcPr>
          <w:p w:rsidR="007339E6" w:rsidRDefault="007339E6">
            <w:pPr>
              <w:pStyle w:val="ConsPlusNormal"/>
              <w:jc w:val="center"/>
            </w:pPr>
            <w:r>
              <w:t>2.2</w:t>
            </w:r>
          </w:p>
        </w:tc>
        <w:tc>
          <w:tcPr>
            <w:tcW w:w="2778" w:type="dxa"/>
            <w:vMerge w:val="restart"/>
            <w:tcBorders>
              <w:bottom w:val="nil"/>
            </w:tcBorders>
          </w:tcPr>
          <w:p w:rsidR="007339E6" w:rsidRDefault="007339E6">
            <w:pPr>
              <w:pStyle w:val="ConsPlusNormal"/>
            </w:pPr>
            <w:r>
              <w:t>Своевременность исполнения расходных полномочий ГРБС Пермского края в отчетном финансовом году</w:t>
            </w:r>
          </w:p>
        </w:tc>
        <w:tc>
          <w:tcPr>
            <w:tcW w:w="1414" w:type="dxa"/>
            <w:vMerge w:val="restart"/>
            <w:tcBorders>
              <w:bottom w:val="nil"/>
            </w:tcBorders>
          </w:tcPr>
          <w:p w:rsidR="007339E6" w:rsidRDefault="007339E6">
            <w:pPr>
              <w:pStyle w:val="ConsPlusNormal"/>
              <w:jc w:val="center"/>
            </w:pPr>
            <w:r>
              <w:t>Ежегодно</w:t>
            </w:r>
          </w:p>
        </w:tc>
        <w:tc>
          <w:tcPr>
            <w:tcW w:w="2665" w:type="dxa"/>
          </w:tcPr>
          <w:p w:rsidR="007339E6" w:rsidRDefault="007339E6">
            <w:pPr>
              <w:pStyle w:val="ConsPlusNormal"/>
            </w:pPr>
            <w:r>
              <w:t>Объем бюджетных ассигнований ГРБС Пермского края на IV квартал</w:t>
            </w:r>
          </w:p>
        </w:tc>
        <w:tc>
          <w:tcPr>
            <w:tcW w:w="1020" w:type="dxa"/>
          </w:tcPr>
          <w:p w:rsidR="007339E6" w:rsidRDefault="007339E6">
            <w:pPr>
              <w:pStyle w:val="ConsPlusNormal"/>
              <w:jc w:val="center"/>
            </w:pPr>
            <w:r>
              <w:t>руб.</w:t>
            </w:r>
          </w:p>
        </w:tc>
        <w:tc>
          <w:tcPr>
            <w:tcW w:w="1361" w:type="dxa"/>
          </w:tcPr>
          <w:p w:rsidR="007339E6" w:rsidRDefault="007339E6">
            <w:pPr>
              <w:pStyle w:val="ConsPlusNormal"/>
              <w:jc w:val="center"/>
            </w:pPr>
            <w:r>
              <w:t>С учетом внесенных изменений</w:t>
            </w:r>
          </w:p>
        </w:tc>
        <w:tc>
          <w:tcPr>
            <w:tcW w:w="1419" w:type="dxa"/>
          </w:tcPr>
          <w:p w:rsidR="007339E6" w:rsidRDefault="007339E6">
            <w:pPr>
              <w:pStyle w:val="ConsPlusNormal"/>
              <w:jc w:val="center"/>
            </w:pPr>
            <w:r>
              <w:t>На IV квартал отчетного финансового года</w:t>
            </w:r>
          </w:p>
        </w:tc>
        <w:tc>
          <w:tcPr>
            <w:tcW w:w="2438" w:type="dxa"/>
          </w:tcPr>
          <w:p w:rsidR="007339E6" w:rsidRDefault="007339E6">
            <w:pPr>
              <w:pStyle w:val="ConsPlusNormal"/>
            </w:pPr>
            <w:r>
              <w:t>Кассовый план,</w:t>
            </w:r>
          </w:p>
          <w:p w:rsidR="007339E6" w:rsidRDefault="007339E6">
            <w:pPr>
              <w:pStyle w:val="ConsPlusNormal"/>
            </w:pPr>
            <w:r>
              <w:t>ПК "АЦК "Финансы"</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Pr>
          <w:p w:rsidR="007339E6" w:rsidRDefault="007339E6">
            <w:pPr>
              <w:pStyle w:val="ConsPlusNormal"/>
            </w:pPr>
            <w:r>
              <w:t xml:space="preserve">Объем межбюджетных трансфертов из федерального бюджета, поступивших после 20 декабря отчетного </w:t>
            </w:r>
            <w:r>
              <w:lastRenderedPageBreak/>
              <w:t>финансового года, расходов на обслуживание государственного долга Пермского края, резервов, предусмотренных на IV квартал для распределения между ГРБС Пермского края</w:t>
            </w:r>
          </w:p>
        </w:tc>
        <w:tc>
          <w:tcPr>
            <w:tcW w:w="1020" w:type="dxa"/>
          </w:tcPr>
          <w:p w:rsidR="007339E6" w:rsidRDefault="007339E6">
            <w:pPr>
              <w:pStyle w:val="ConsPlusNormal"/>
              <w:jc w:val="center"/>
            </w:pPr>
            <w:r>
              <w:lastRenderedPageBreak/>
              <w:t>руб.</w:t>
            </w:r>
          </w:p>
        </w:tc>
        <w:tc>
          <w:tcPr>
            <w:tcW w:w="1361" w:type="dxa"/>
          </w:tcPr>
          <w:p w:rsidR="007339E6" w:rsidRDefault="007339E6">
            <w:pPr>
              <w:pStyle w:val="ConsPlusNormal"/>
              <w:jc w:val="center"/>
            </w:pPr>
            <w:r>
              <w:t>С учетом внесенных изменений</w:t>
            </w:r>
          </w:p>
        </w:tc>
        <w:tc>
          <w:tcPr>
            <w:tcW w:w="1419" w:type="dxa"/>
          </w:tcPr>
          <w:p w:rsidR="007339E6" w:rsidRDefault="007339E6">
            <w:pPr>
              <w:pStyle w:val="ConsPlusNormal"/>
              <w:jc w:val="center"/>
            </w:pPr>
            <w:r>
              <w:t>На IV квартал отчетного финансового года</w:t>
            </w:r>
          </w:p>
        </w:tc>
        <w:tc>
          <w:tcPr>
            <w:tcW w:w="2438" w:type="dxa"/>
          </w:tcPr>
          <w:p w:rsidR="007339E6" w:rsidRDefault="007339E6">
            <w:pPr>
              <w:pStyle w:val="ConsPlusNormal"/>
            </w:pPr>
            <w:r>
              <w:t>Кассовый план,</w:t>
            </w:r>
          </w:p>
          <w:p w:rsidR="007339E6" w:rsidRDefault="007339E6">
            <w:pPr>
              <w:pStyle w:val="ConsPlusNormal"/>
            </w:pPr>
            <w:r>
              <w:t>ПК "АЦК "Финансы"</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Pr>
          <w:p w:rsidR="007339E6" w:rsidRDefault="007339E6">
            <w:pPr>
              <w:pStyle w:val="ConsPlusNormal"/>
            </w:pPr>
            <w:r>
              <w:t>Кассовые расходы ГРБС за IV квартал</w:t>
            </w:r>
          </w:p>
        </w:tc>
        <w:tc>
          <w:tcPr>
            <w:tcW w:w="1020" w:type="dxa"/>
          </w:tcPr>
          <w:p w:rsidR="007339E6" w:rsidRDefault="007339E6">
            <w:pPr>
              <w:pStyle w:val="ConsPlusNormal"/>
              <w:jc w:val="center"/>
            </w:pPr>
            <w:r>
              <w:t>руб.</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ПК "АЦК "Финансы"</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Borders>
              <w:bottom w:val="nil"/>
            </w:tcBorders>
          </w:tcPr>
          <w:p w:rsidR="007339E6" w:rsidRDefault="007339E6">
            <w:pPr>
              <w:pStyle w:val="ConsPlusNormal"/>
            </w:pPr>
            <w:r>
              <w:t>Кассовые расходы ГРБС Пермского края за счет межбюджетных трансфертов из федерального бюджета, поступивших после 20 декабря отчетного финансового года</w:t>
            </w:r>
          </w:p>
        </w:tc>
        <w:tc>
          <w:tcPr>
            <w:tcW w:w="1020" w:type="dxa"/>
            <w:tcBorders>
              <w:bottom w:val="nil"/>
            </w:tcBorders>
          </w:tcPr>
          <w:p w:rsidR="007339E6" w:rsidRDefault="007339E6">
            <w:pPr>
              <w:pStyle w:val="ConsPlusNormal"/>
              <w:jc w:val="center"/>
            </w:pPr>
            <w:r>
              <w:t>руб.</w:t>
            </w: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На конец отчетного финансового года</w:t>
            </w:r>
          </w:p>
        </w:tc>
        <w:tc>
          <w:tcPr>
            <w:tcW w:w="2438" w:type="dxa"/>
            <w:tcBorders>
              <w:bottom w:val="nil"/>
            </w:tcBorders>
          </w:tcPr>
          <w:p w:rsidR="007339E6" w:rsidRDefault="007339E6">
            <w:pPr>
              <w:pStyle w:val="ConsPlusNormal"/>
            </w:pPr>
            <w:r>
              <w:t>ПК "АЦК "Финансы"</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t xml:space="preserve">(в ред. </w:t>
            </w:r>
            <w:hyperlink r:id="rId182" w:history="1">
              <w:r>
                <w:rPr>
                  <w:color w:val="0000FF"/>
                </w:rPr>
                <w:t>Постановления</w:t>
              </w:r>
            </w:hyperlink>
            <w:r>
              <w:t xml:space="preserve"> Правительства Пермского края от 22.12.2016 N 1152-п)</w:t>
            </w:r>
          </w:p>
        </w:tc>
      </w:tr>
      <w:tr w:rsidR="007339E6" w:rsidRPr="007339E6">
        <w:tc>
          <w:tcPr>
            <w:tcW w:w="454" w:type="dxa"/>
            <w:vMerge w:val="restart"/>
          </w:tcPr>
          <w:p w:rsidR="007339E6" w:rsidRDefault="007339E6">
            <w:pPr>
              <w:pStyle w:val="ConsPlusNormal"/>
              <w:jc w:val="center"/>
            </w:pPr>
            <w:r>
              <w:t>2.3</w:t>
            </w:r>
          </w:p>
        </w:tc>
        <w:tc>
          <w:tcPr>
            <w:tcW w:w="2778" w:type="dxa"/>
            <w:vMerge w:val="restart"/>
          </w:tcPr>
          <w:p w:rsidR="007339E6" w:rsidRDefault="007339E6">
            <w:pPr>
              <w:pStyle w:val="ConsPlusNormal"/>
            </w:pPr>
            <w:r>
              <w:t xml:space="preserve">Наличие просроченной кредиторской задолженности ГРБС Пермского края и государственных учреждений, подведомственных ГРБС Пермского края (за </w:t>
            </w:r>
            <w:r>
              <w:lastRenderedPageBreak/>
              <w:t>исключением просроченной 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414" w:type="dxa"/>
            <w:vMerge w:val="restart"/>
          </w:tcPr>
          <w:p w:rsidR="007339E6" w:rsidRDefault="007339E6">
            <w:pPr>
              <w:pStyle w:val="ConsPlusNormal"/>
              <w:jc w:val="center"/>
            </w:pPr>
            <w:r>
              <w:lastRenderedPageBreak/>
              <w:t>Каждое полугодие, ежегодно</w:t>
            </w:r>
          </w:p>
        </w:tc>
        <w:tc>
          <w:tcPr>
            <w:tcW w:w="2665" w:type="dxa"/>
          </w:tcPr>
          <w:p w:rsidR="007339E6" w:rsidRDefault="007339E6">
            <w:pPr>
              <w:pStyle w:val="ConsPlusNormal"/>
            </w:pPr>
            <w:r>
              <w:t>Объем просроченной кредиторской задолженности ГРБС Пермского края и государственных учреждений, подведомственных ГРБС Пермского края</w:t>
            </w:r>
          </w:p>
        </w:tc>
        <w:tc>
          <w:tcPr>
            <w:tcW w:w="1020" w:type="dxa"/>
          </w:tcPr>
          <w:p w:rsidR="007339E6" w:rsidRDefault="007339E6">
            <w:pPr>
              <w:pStyle w:val="ConsPlusNormal"/>
              <w:jc w:val="center"/>
            </w:pPr>
            <w:r>
              <w:t>руб.</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периода</w:t>
            </w:r>
          </w:p>
        </w:tc>
        <w:tc>
          <w:tcPr>
            <w:tcW w:w="2438" w:type="dxa"/>
          </w:tcPr>
          <w:p w:rsidR="007339E6" w:rsidRDefault="007339E6">
            <w:pPr>
              <w:pStyle w:val="ConsPlusNormal"/>
            </w:pPr>
            <w:r>
              <w:t>Отчет об исполнении бюджета, ИАС Пермского края</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Объем просроченной кредиторской задолженности ГРБС Пермского края и государственных учреждений, подведомственных ГРБС Пермского края, образовавшейся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020" w:type="dxa"/>
          </w:tcPr>
          <w:p w:rsidR="007339E6" w:rsidRDefault="007339E6">
            <w:pPr>
              <w:pStyle w:val="ConsPlusNormal"/>
              <w:jc w:val="center"/>
            </w:pPr>
            <w:r>
              <w:t>руб.</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периода</w:t>
            </w:r>
          </w:p>
        </w:tc>
        <w:tc>
          <w:tcPr>
            <w:tcW w:w="2438" w:type="dxa"/>
          </w:tcPr>
          <w:p w:rsidR="007339E6" w:rsidRDefault="007339E6">
            <w:pPr>
              <w:pStyle w:val="ConsPlusNormal"/>
            </w:pPr>
            <w:r>
              <w:t>Отчет об исполнении бюджета, ИАС Пермского края</w:t>
            </w:r>
          </w:p>
        </w:tc>
      </w:tr>
      <w:tr w:rsidR="007339E6" w:rsidRPr="007339E6">
        <w:tc>
          <w:tcPr>
            <w:tcW w:w="454" w:type="dxa"/>
            <w:vMerge w:val="restart"/>
            <w:tcBorders>
              <w:bottom w:val="nil"/>
            </w:tcBorders>
          </w:tcPr>
          <w:p w:rsidR="007339E6" w:rsidRDefault="007339E6">
            <w:pPr>
              <w:pStyle w:val="ConsPlusNormal"/>
              <w:jc w:val="center"/>
            </w:pPr>
            <w:r>
              <w:t>2.4</w:t>
            </w:r>
          </w:p>
        </w:tc>
        <w:tc>
          <w:tcPr>
            <w:tcW w:w="2778" w:type="dxa"/>
            <w:vMerge w:val="restart"/>
            <w:tcBorders>
              <w:bottom w:val="nil"/>
            </w:tcBorders>
          </w:tcPr>
          <w:p w:rsidR="007339E6" w:rsidRDefault="007339E6">
            <w:pPr>
              <w:pStyle w:val="ConsPlusNormal"/>
            </w:pPr>
            <w:r>
              <w:t xml:space="preserve">Рост (снижение) просроченной кредиторской задолженности ГРБС Пермского края и государственных учреждений, подведомственных ГРБС Пермского края (за исключением просроченной </w:t>
            </w:r>
            <w:r>
              <w:lastRenderedPageBreak/>
              <w:t>кредиторской задолженности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414" w:type="dxa"/>
            <w:vMerge w:val="restart"/>
            <w:tcBorders>
              <w:bottom w:val="nil"/>
            </w:tcBorders>
          </w:tcPr>
          <w:p w:rsidR="007339E6" w:rsidRDefault="007339E6">
            <w:pPr>
              <w:pStyle w:val="ConsPlusNormal"/>
              <w:jc w:val="center"/>
            </w:pPr>
            <w:r>
              <w:lastRenderedPageBreak/>
              <w:t>Каждое полугодие, ежегодно</w:t>
            </w:r>
          </w:p>
        </w:tc>
        <w:tc>
          <w:tcPr>
            <w:tcW w:w="2665" w:type="dxa"/>
            <w:vMerge w:val="restart"/>
          </w:tcPr>
          <w:p w:rsidR="007339E6" w:rsidRDefault="007339E6">
            <w:pPr>
              <w:pStyle w:val="ConsPlusNormal"/>
            </w:pPr>
            <w:r>
              <w:t>Объем просроченной кредиторской задолженности ГРБС Пермского края и государственных учреждений, подведомственных ГРБС Пермского края</w:t>
            </w:r>
          </w:p>
        </w:tc>
        <w:tc>
          <w:tcPr>
            <w:tcW w:w="1020" w:type="dxa"/>
            <w:vMerge w:val="restart"/>
          </w:tcPr>
          <w:p w:rsidR="007339E6" w:rsidRDefault="007339E6">
            <w:pPr>
              <w:pStyle w:val="ConsPlusNormal"/>
              <w:jc w:val="center"/>
            </w:pPr>
            <w:r>
              <w:t>руб.</w:t>
            </w:r>
          </w:p>
        </w:tc>
        <w:tc>
          <w:tcPr>
            <w:tcW w:w="1361" w:type="dxa"/>
            <w:vMerge w:val="restart"/>
          </w:tcPr>
          <w:p w:rsidR="007339E6" w:rsidRDefault="007339E6">
            <w:pPr>
              <w:pStyle w:val="ConsPlusNormal"/>
            </w:pPr>
          </w:p>
        </w:tc>
        <w:tc>
          <w:tcPr>
            <w:tcW w:w="1419" w:type="dxa"/>
          </w:tcPr>
          <w:p w:rsidR="007339E6" w:rsidRDefault="007339E6">
            <w:pPr>
              <w:pStyle w:val="ConsPlusNormal"/>
              <w:jc w:val="center"/>
            </w:pPr>
            <w:r>
              <w:t>На начало отчетного года</w:t>
            </w:r>
          </w:p>
        </w:tc>
        <w:tc>
          <w:tcPr>
            <w:tcW w:w="2438" w:type="dxa"/>
            <w:vMerge w:val="restart"/>
          </w:tcPr>
          <w:p w:rsidR="007339E6" w:rsidRDefault="007339E6">
            <w:pPr>
              <w:pStyle w:val="ConsPlusNormal"/>
            </w:pPr>
            <w:r>
              <w:t>Отчет об исполнении бюджета, ИАС Пермского края</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vMerge/>
          </w:tcPr>
          <w:p w:rsidR="007339E6" w:rsidRPr="007339E6" w:rsidRDefault="007339E6"/>
        </w:tc>
        <w:tc>
          <w:tcPr>
            <w:tcW w:w="1020" w:type="dxa"/>
            <w:vMerge/>
          </w:tcPr>
          <w:p w:rsidR="007339E6" w:rsidRPr="007339E6" w:rsidRDefault="007339E6"/>
        </w:tc>
        <w:tc>
          <w:tcPr>
            <w:tcW w:w="1361" w:type="dxa"/>
            <w:vMerge/>
          </w:tcPr>
          <w:p w:rsidR="007339E6" w:rsidRPr="007339E6" w:rsidRDefault="007339E6"/>
        </w:tc>
        <w:tc>
          <w:tcPr>
            <w:tcW w:w="1419" w:type="dxa"/>
          </w:tcPr>
          <w:p w:rsidR="007339E6" w:rsidRDefault="007339E6">
            <w:pPr>
              <w:pStyle w:val="ConsPlusNormal"/>
              <w:jc w:val="center"/>
            </w:pPr>
            <w:r>
              <w:t>На конец отчетного периода</w:t>
            </w:r>
          </w:p>
        </w:tc>
        <w:tc>
          <w:tcPr>
            <w:tcW w:w="2438" w:type="dxa"/>
            <w:vMerge/>
          </w:tcPr>
          <w:p w:rsidR="007339E6" w:rsidRPr="007339E6" w:rsidRDefault="007339E6"/>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vMerge w:val="restart"/>
            <w:tcBorders>
              <w:bottom w:val="nil"/>
            </w:tcBorders>
          </w:tcPr>
          <w:p w:rsidR="007339E6" w:rsidRDefault="007339E6">
            <w:pPr>
              <w:pStyle w:val="ConsPlusNormal"/>
            </w:pPr>
            <w:r>
              <w:t xml:space="preserve">Объем просроченной кредиторской задолженности ГРБС </w:t>
            </w:r>
            <w:r>
              <w:lastRenderedPageBreak/>
              <w:t>Пермского края и государственных учреждений, подведомственных ГРБС Пермского края, образовавшейся по расходным обязательствам, финансируемым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1020" w:type="dxa"/>
            <w:vMerge w:val="restart"/>
            <w:tcBorders>
              <w:bottom w:val="nil"/>
            </w:tcBorders>
          </w:tcPr>
          <w:p w:rsidR="007339E6" w:rsidRDefault="007339E6">
            <w:pPr>
              <w:pStyle w:val="ConsPlusNormal"/>
              <w:jc w:val="center"/>
            </w:pPr>
            <w:r>
              <w:lastRenderedPageBreak/>
              <w:t>руб.</w:t>
            </w:r>
          </w:p>
        </w:tc>
        <w:tc>
          <w:tcPr>
            <w:tcW w:w="1361" w:type="dxa"/>
            <w:vMerge w:val="restart"/>
            <w:tcBorders>
              <w:bottom w:val="nil"/>
            </w:tcBorders>
          </w:tcPr>
          <w:p w:rsidR="007339E6" w:rsidRDefault="007339E6">
            <w:pPr>
              <w:pStyle w:val="ConsPlusNormal"/>
            </w:pPr>
          </w:p>
        </w:tc>
        <w:tc>
          <w:tcPr>
            <w:tcW w:w="1419" w:type="dxa"/>
          </w:tcPr>
          <w:p w:rsidR="007339E6" w:rsidRDefault="007339E6">
            <w:pPr>
              <w:pStyle w:val="ConsPlusNormal"/>
              <w:jc w:val="center"/>
            </w:pPr>
            <w:r>
              <w:t>На начало отчетного года</w:t>
            </w:r>
          </w:p>
        </w:tc>
        <w:tc>
          <w:tcPr>
            <w:tcW w:w="2438" w:type="dxa"/>
            <w:vMerge w:val="restart"/>
            <w:tcBorders>
              <w:bottom w:val="nil"/>
            </w:tcBorders>
          </w:tcPr>
          <w:p w:rsidR="007339E6" w:rsidRDefault="007339E6">
            <w:pPr>
              <w:pStyle w:val="ConsPlusNormal"/>
            </w:pPr>
            <w:r>
              <w:t>Отчет об исполнении бюджета, ИАС Пермского края</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vMerge/>
            <w:tcBorders>
              <w:bottom w:val="nil"/>
            </w:tcBorders>
          </w:tcPr>
          <w:p w:rsidR="007339E6" w:rsidRPr="007339E6" w:rsidRDefault="007339E6"/>
        </w:tc>
        <w:tc>
          <w:tcPr>
            <w:tcW w:w="1020" w:type="dxa"/>
            <w:vMerge/>
            <w:tcBorders>
              <w:bottom w:val="nil"/>
            </w:tcBorders>
          </w:tcPr>
          <w:p w:rsidR="007339E6" w:rsidRPr="007339E6" w:rsidRDefault="007339E6"/>
        </w:tc>
        <w:tc>
          <w:tcPr>
            <w:tcW w:w="1361" w:type="dxa"/>
            <w:vMerge/>
            <w:tcBorders>
              <w:bottom w:val="nil"/>
            </w:tcBorders>
          </w:tcPr>
          <w:p w:rsidR="007339E6" w:rsidRPr="007339E6" w:rsidRDefault="007339E6"/>
        </w:tc>
        <w:tc>
          <w:tcPr>
            <w:tcW w:w="1419" w:type="dxa"/>
            <w:tcBorders>
              <w:bottom w:val="nil"/>
            </w:tcBorders>
          </w:tcPr>
          <w:p w:rsidR="007339E6" w:rsidRDefault="007339E6">
            <w:pPr>
              <w:pStyle w:val="ConsPlusNormal"/>
              <w:jc w:val="center"/>
            </w:pPr>
            <w:r>
              <w:t>На конец отчетного периода</w:t>
            </w:r>
          </w:p>
        </w:tc>
        <w:tc>
          <w:tcPr>
            <w:tcW w:w="2438" w:type="dxa"/>
            <w:vMerge/>
            <w:tcBorders>
              <w:bottom w:val="nil"/>
            </w:tcBorders>
          </w:tcPr>
          <w:p w:rsidR="007339E6" w:rsidRPr="007339E6" w:rsidRDefault="007339E6"/>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t xml:space="preserve">(в ред. </w:t>
            </w:r>
            <w:hyperlink r:id="rId183" w:history="1">
              <w:r>
                <w:rPr>
                  <w:color w:val="0000FF"/>
                </w:rPr>
                <w:t>Постановления</w:t>
              </w:r>
            </w:hyperlink>
            <w:r>
              <w:t xml:space="preserve"> Правительства Пермского края от 22.12.2016 N 1152-п)</w:t>
            </w:r>
          </w:p>
        </w:tc>
      </w:tr>
      <w:tr w:rsidR="007339E6" w:rsidRPr="007339E6">
        <w:tc>
          <w:tcPr>
            <w:tcW w:w="454" w:type="dxa"/>
            <w:vMerge w:val="restart"/>
            <w:tcBorders>
              <w:bottom w:val="nil"/>
            </w:tcBorders>
          </w:tcPr>
          <w:p w:rsidR="007339E6" w:rsidRDefault="007339E6">
            <w:pPr>
              <w:pStyle w:val="ConsPlusNormal"/>
              <w:jc w:val="both"/>
            </w:pPr>
            <w:r>
              <w:t>2.5</w:t>
            </w:r>
          </w:p>
        </w:tc>
        <w:tc>
          <w:tcPr>
            <w:tcW w:w="2778" w:type="dxa"/>
            <w:vMerge w:val="restart"/>
            <w:tcBorders>
              <w:bottom w:val="nil"/>
            </w:tcBorders>
          </w:tcPr>
          <w:p w:rsidR="007339E6" w:rsidRDefault="007339E6">
            <w:pPr>
              <w:pStyle w:val="ConsPlusNormal"/>
            </w:pPr>
            <w:r>
              <w:t>Качество составления ГРБС Пермского края кассового плана по расходам за отчетный период</w:t>
            </w:r>
          </w:p>
        </w:tc>
        <w:tc>
          <w:tcPr>
            <w:tcW w:w="1414" w:type="dxa"/>
            <w:vMerge w:val="restart"/>
            <w:tcBorders>
              <w:bottom w:val="nil"/>
            </w:tcBorders>
          </w:tcPr>
          <w:p w:rsidR="007339E6" w:rsidRDefault="007339E6">
            <w:pPr>
              <w:pStyle w:val="ConsPlusNormal"/>
              <w:jc w:val="center"/>
            </w:pPr>
            <w:r>
              <w:t>Каждое полугодие, ежегодно</w:t>
            </w:r>
          </w:p>
        </w:tc>
        <w:tc>
          <w:tcPr>
            <w:tcW w:w="2665" w:type="dxa"/>
          </w:tcPr>
          <w:p w:rsidR="007339E6" w:rsidRDefault="007339E6">
            <w:pPr>
              <w:pStyle w:val="ConsPlusNormal"/>
            </w:pPr>
            <w:r>
              <w:t>Кассовый план по расходам ГРБС Пермского края на месяц (за исключением расходов на обслуживание государственного долга Пермского края, средств резервного фонда Правительства Пермского края, резервов, предусмотренных для распределения между ГРБС Пермского края)</w:t>
            </w:r>
          </w:p>
        </w:tc>
        <w:tc>
          <w:tcPr>
            <w:tcW w:w="1020" w:type="dxa"/>
          </w:tcPr>
          <w:p w:rsidR="007339E6" w:rsidRDefault="007339E6">
            <w:pPr>
              <w:pStyle w:val="ConsPlusNormal"/>
              <w:jc w:val="center"/>
            </w:pPr>
            <w:r>
              <w:t>руб.</w:t>
            </w:r>
          </w:p>
        </w:tc>
        <w:tc>
          <w:tcPr>
            <w:tcW w:w="1361" w:type="dxa"/>
          </w:tcPr>
          <w:p w:rsidR="007339E6" w:rsidRDefault="007339E6">
            <w:pPr>
              <w:pStyle w:val="ConsPlusNormal"/>
            </w:pPr>
          </w:p>
        </w:tc>
        <w:tc>
          <w:tcPr>
            <w:tcW w:w="1419" w:type="dxa"/>
          </w:tcPr>
          <w:p w:rsidR="007339E6" w:rsidRDefault="007339E6">
            <w:pPr>
              <w:pStyle w:val="ConsPlusNormal"/>
              <w:jc w:val="center"/>
            </w:pPr>
            <w:r>
              <w:t>На начало месяца</w:t>
            </w:r>
          </w:p>
        </w:tc>
        <w:tc>
          <w:tcPr>
            <w:tcW w:w="2438" w:type="dxa"/>
          </w:tcPr>
          <w:p w:rsidR="007339E6" w:rsidRDefault="007339E6">
            <w:pPr>
              <w:pStyle w:val="ConsPlusNormal"/>
              <w:jc w:val="center"/>
            </w:pPr>
            <w:r>
              <w:t>Кассовый план, ПК "АЦК "Финансы"</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Borders>
              <w:bottom w:val="nil"/>
            </w:tcBorders>
          </w:tcPr>
          <w:p w:rsidR="007339E6" w:rsidRDefault="007339E6">
            <w:pPr>
              <w:pStyle w:val="ConsPlusNormal"/>
            </w:pPr>
            <w:r>
              <w:t>Кассовое исполнение расходов ГРБС Пермского края за месяц (за исключением расходов на обслуживание государственного долга Пермского края, средств резервного фонда Правительства Пермского края, резервов, предусмотренных для распределения между ГРБС Пермского края)</w:t>
            </w:r>
          </w:p>
        </w:tc>
        <w:tc>
          <w:tcPr>
            <w:tcW w:w="1020" w:type="dxa"/>
            <w:tcBorders>
              <w:bottom w:val="nil"/>
            </w:tcBorders>
          </w:tcPr>
          <w:p w:rsidR="007339E6" w:rsidRDefault="007339E6">
            <w:pPr>
              <w:pStyle w:val="ConsPlusNormal"/>
              <w:jc w:val="center"/>
            </w:pPr>
            <w:r>
              <w:t>руб.</w:t>
            </w: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За месяц</w:t>
            </w:r>
          </w:p>
        </w:tc>
        <w:tc>
          <w:tcPr>
            <w:tcW w:w="2438" w:type="dxa"/>
            <w:tcBorders>
              <w:bottom w:val="nil"/>
            </w:tcBorders>
          </w:tcPr>
          <w:p w:rsidR="007339E6" w:rsidRDefault="007339E6">
            <w:pPr>
              <w:pStyle w:val="ConsPlusNormal"/>
              <w:jc w:val="center"/>
            </w:pPr>
            <w:r>
              <w:t>Отчет об исполнении бюджета, ПК "АЦК "Финансы"</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t xml:space="preserve">(п. 2.5 введен </w:t>
            </w:r>
            <w:hyperlink r:id="rId184" w:history="1">
              <w:r>
                <w:rPr>
                  <w:color w:val="0000FF"/>
                </w:rPr>
                <w:t>Постановлением</w:t>
              </w:r>
            </w:hyperlink>
            <w:r>
              <w:t xml:space="preserve"> Правительства Пермского края от 22.12.2016 N 1152-п)</w:t>
            </w:r>
          </w:p>
        </w:tc>
      </w:tr>
      <w:tr w:rsidR="007339E6" w:rsidRPr="007339E6">
        <w:tc>
          <w:tcPr>
            <w:tcW w:w="454" w:type="dxa"/>
          </w:tcPr>
          <w:p w:rsidR="007339E6" w:rsidRDefault="007339E6">
            <w:pPr>
              <w:pStyle w:val="ConsPlusNormal"/>
              <w:jc w:val="center"/>
              <w:outlineLvl w:val="2"/>
            </w:pPr>
            <w:r>
              <w:t>3</w:t>
            </w:r>
          </w:p>
        </w:tc>
        <w:tc>
          <w:tcPr>
            <w:tcW w:w="13095" w:type="dxa"/>
            <w:gridSpan w:val="7"/>
          </w:tcPr>
          <w:p w:rsidR="007339E6" w:rsidRDefault="007339E6">
            <w:pPr>
              <w:pStyle w:val="ConsPlusNormal"/>
            </w:pPr>
            <w:r>
              <w:t>Исполнение бюджета Пермского края в части доходов</w:t>
            </w:r>
          </w:p>
        </w:tc>
      </w:tr>
      <w:tr w:rsidR="007339E6" w:rsidRPr="007339E6">
        <w:tc>
          <w:tcPr>
            <w:tcW w:w="454" w:type="dxa"/>
            <w:vMerge w:val="restart"/>
          </w:tcPr>
          <w:p w:rsidR="007339E6" w:rsidRDefault="007339E6">
            <w:pPr>
              <w:pStyle w:val="ConsPlusNormal"/>
              <w:jc w:val="center"/>
            </w:pPr>
            <w:r>
              <w:t>3.1</w:t>
            </w:r>
          </w:p>
        </w:tc>
        <w:tc>
          <w:tcPr>
            <w:tcW w:w="2778" w:type="dxa"/>
            <w:vMerge w:val="restart"/>
          </w:tcPr>
          <w:p w:rsidR="007339E6" w:rsidRDefault="007339E6">
            <w:pPr>
              <w:pStyle w:val="ConsPlusNormal"/>
            </w:pPr>
            <w:r>
              <w:t>Среднее по видам (подвидам) доходов относительное отклонение фактических поступлений налоговых и неналоговых доходов, администрируемых главным администратором доходов, от уточненного прогноза поступлений доходов за отчетный период</w:t>
            </w:r>
          </w:p>
        </w:tc>
        <w:tc>
          <w:tcPr>
            <w:tcW w:w="1414" w:type="dxa"/>
            <w:vMerge w:val="restart"/>
          </w:tcPr>
          <w:p w:rsidR="007339E6" w:rsidRDefault="007339E6">
            <w:pPr>
              <w:pStyle w:val="ConsPlusNormal"/>
              <w:jc w:val="center"/>
            </w:pPr>
            <w:r>
              <w:t>Каждое полугодие, ежегодно</w:t>
            </w:r>
          </w:p>
        </w:tc>
        <w:tc>
          <w:tcPr>
            <w:tcW w:w="2665" w:type="dxa"/>
          </w:tcPr>
          <w:p w:rsidR="007339E6" w:rsidRDefault="007339E6">
            <w:pPr>
              <w:pStyle w:val="ConsPlusNormal"/>
            </w:pPr>
            <w:r>
              <w:t>Перечень видов (подвидов) администрируемых главным администратором налоговых и неналоговых доходов (за исключением вида дохода 117 "Невыясненные поступления, зачисляемые в бюджеты субъектов Российской Федерации")</w:t>
            </w:r>
          </w:p>
        </w:tc>
        <w:tc>
          <w:tcPr>
            <w:tcW w:w="1020" w:type="dxa"/>
          </w:tcPr>
          <w:p w:rsidR="007339E6" w:rsidRDefault="007339E6">
            <w:pPr>
              <w:pStyle w:val="ConsPlusNormal"/>
            </w:pP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периода</w:t>
            </w:r>
          </w:p>
        </w:tc>
        <w:tc>
          <w:tcPr>
            <w:tcW w:w="2438" w:type="dxa"/>
          </w:tcPr>
          <w:p w:rsidR="007339E6" w:rsidRDefault="007339E6">
            <w:pPr>
              <w:pStyle w:val="ConsPlusNormal"/>
            </w:pPr>
            <w:r>
              <w:t>Закон о бюджете, кассовый план, ПК "АЦК "Финансы"</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 xml:space="preserve">Прогноз поступлений налоговых и неналоговых доходов, </w:t>
            </w:r>
            <w:r>
              <w:lastRenderedPageBreak/>
              <w:t>администрируемых главным администратором доходов, в разрезе видов доходов</w:t>
            </w:r>
          </w:p>
        </w:tc>
        <w:tc>
          <w:tcPr>
            <w:tcW w:w="1020" w:type="dxa"/>
          </w:tcPr>
          <w:p w:rsidR="007339E6" w:rsidRDefault="007339E6">
            <w:pPr>
              <w:pStyle w:val="ConsPlusNormal"/>
              <w:jc w:val="center"/>
            </w:pPr>
            <w:r>
              <w:lastRenderedPageBreak/>
              <w:t>руб.</w:t>
            </w:r>
          </w:p>
        </w:tc>
        <w:tc>
          <w:tcPr>
            <w:tcW w:w="1361" w:type="dxa"/>
          </w:tcPr>
          <w:p w:rsidR="007339E6" w:rsidRDefault="007339E6">
            <w:pPr>
              <w:pStyle w:val="ConsPlusNormal"/>
              <w:jc w:val="center"/>
            </w:pPr>
            <w:r>
              <w:t xml:space="preserve">С учетом изменений на конец </w:t>
            </w:r>
            <w:r>
              <w:lastRenderedPageBreak/>
              <w:t>отчетного периода</w:t>
            </w:r>
          </w:p>
        </w:tc>
        <w:tc>
          <w:tcPr>
            <w:tcW w:w="1419" w:type="dxa"/>
          </w:tcPr>
          <w:p w:rsidR="007339E6" w:rsidRDefault="007339E6">
            <w:pPr>
              <w:pStyle w:val="ConsPlusNormal"/>
              <w:jc w:val="center"/>
            </w:pPr>
            <w:r>
              <w:lastRenderedPageBreak/>
              <w:t>На отчетный период</w:t>
            </w:r>
          </w:p>
        </w:tc>
        <w:tc>
          <w:tcPr>
            <w:tcW w:w="2438" w:type="dxa"/>
          </w:tcPr>
          <w:p w:rsidR="007339E6" w:rsidRDefault="007339E6">
            <w:pPr>
              <w:pStyle w:val="ConsPlusNormal"/>
            </w:pPr>
            <w:r>
              <w:t>Кассовый план,</w:t>
            </w:r>
          </w:p>
          <w:p w:rsidR="007339E6" w:rsidRDefault="007339E6">
            <w:pPr>
              <w:pStyle w:val="ConsPlusNormal"/>
            </w:pPr>
            <w:r>
              <w:t>ПК "АЦК "Финансы"</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Кассовое исполнение налоговых и неналоговых доходов, администрируемых главным администратором доходов, в разрезе видов доходов</w:t>
            </w:r>
          </w:p>
        </w:tc>
        <w:tc>
          <w:tcPr>
            <w:tcW w:w="1020" w:type="dxa"/>
          </w:tcPr>
          <w:p w:rsidR="007339E6" w:rsidRDefault="007339E6">
            <w:pPr>
              <w:pStyle w:val="ConsPlusNormal"/>
              <w:jc w:val="center"/>
            </w:pPr>
            <w:r>
              <w:t>руб.</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периода</w:t>
            </w:r>
          </w:p>
        </w:tc>
        <w:tc>
          <w:tcPr>
            <w:tcW w:w="2438" w:type="dxa"/>
          </w:tcPr>
          <w:p w:rsidR="007339E6" w:rsidRDefault="007339E6">
            <w:pPr>
              <w:pStyle w:val="ConsPlusNormal"/>
            </w:pPr>
            <w:r>
              <w:t>Отчет об исполнении бюджета ГРБС Пермского края, ПК "АЦК "Финансы"</w:t>
            </w:r>
          </w:p>
        </w:tc>
      </w:tr>
      <w:tr w:rsidR="007339E6" w:rsidRPr="007339E6">
        <w:tc>
          <w:tcPr>
            <w:tcW w:w="454" w:type="dxa"/>
            <w:vMerge w:val="restart"/>
          </w:tcPr>
          <w:p w:rsidR="007339E6" w:rsidRDefault="007339E6">
            <w:pPr>
              <w:pStyle w:val="ConsPlusNormal"/>
              <w:jc w:val="center"/>
            </w:pPr>
            <w:r>
              <w:t>3.2</w:t>
            </w:r>
          </w:p>
        </w:tc>
        <w:tc>
          <w:tcPr>
            <w:tcW w:w="2778" w:type="dxa"/>
            <w:vMerge w:val="restart"/>
          </w:tcPr>
          <w:p w:rsidR="007339E6" w:rsidRDefault="007339E6">
            <w:pPr>
              <w:pStyle w:val="ConsPlusNormal"/>
            </w:pPr>
            <w:r>
              <w:t>Наличие и динамика невыясненных поступлений</w:t>
            </w:r>
          </w:p>
        </w:tc>
        <w:tc>
          <w:tcPr>
            <w:tcW w:w="1414" w:type="dxa"/>
            <w:vMerge w:val="restart"/>
          </w:tcPr>
          <w:p w:rsidR="007339E6" w:rsidRDefault="007339E6">
            <w:pPr>
              <w:pStyle w:val="ConsPlusNormal"/>
              <w:jc w:val="center"/>
            </w:pPr>
            <w:r>
              <w:t>Ежегодно</w:t>
            </w:r>
          </w:p>
        </w:tc>
        <w:tc>
          <w:tcPr>
            <w:tcW w:w="2665" w:type="dxa"/>
          </w:tcPr>
          <w:p w:rsidR="007339E6" w:rsidRDefault="007339E6">
            <w:pPr>
              <w:pStyle w:val="ConsPlusNormal"/>
            </w:pPr>
            <w:r>
              <w:t>Сведения о выполнении ГРБС Пермского края функций администратора доходов</w:t>
            </w:r>
          </w:p>
        </w:tc>
        <w:tc>
          <w:tcPr>
            <w:tcW w:w="1020" w:type="dxa"/>
          </w:tcPr>
          <w:p w:rsidR="007339E6" w:rsidRDefault="007339E6">
            <w:pPr>
              <w:pStyle w:val="ConsPlusNormal"/>
              <w:jc w:val="center"/>
            </w:pPr>
            <w:r>
              <w:t>да/нет</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года</w:t>
            </w:r>
          </w:p>
        </w:tc>
        <w:tc>
          <w:tcPr>
            <w:tcW w:w="2438" w:type="dxa"/>
          </w:tcPr>
          <w:p w:rsidR="007339E6" w:rsidRDefault="007339E6">
            <w:pPr>
              <w:pStyle w:val="ConsPlusNormal"/>
            </w:pPr>
            <w:r>
              <w:t>Закон о бюджете Пермского края</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vMerge w:val="restart"/>
          </w:tcPr>
          <w:p w:rsidR="007339E6" w:rsidRDefault="007339E6">
            <w:pPr>
              <w:pStyle w:val="ConsPlusNormal"/>
            </w:pPr>
            <w:r>
              <w:t>Объем невыясненных поступлений, зачисленных в бюджет Пермского края, по главному администратору доходов</w:t>
            </w:r>
          </w:p>
        </w:tc>
        <w:tc>
          <w:tcPr>
            <w:tcW w:w="1020" w:type="dxa"/>
          </w:tcPr>
          <w:p w:rsidR="007339E6" w:rsidRDefault="007339E6">
            <w:pPr>
              <w:pStyle w:val="ConsPlusNormal"/>
              <w:jc w:val="center"/>
            </w:pPr>
            <w:r>
              <w:t>руб.</w:t>
            </w:r>
          </w:p>
        </w:tc>
        <w:tc>
          <w:tcPr>
            <w:tcW w:w="1361" w:type="dxa"/>
          </w:tcPr>
          <w:p w:rsidR="007339E6" w:rsidRDefault="007339E6">
            <w:pPr>
              <w:pStyle w:val="ConsPlusNormal"/>
            </w:pPr>
          </w:p>
        </w:tc>
        <w:tc>
          <w:tcPr>
            <w:tcW w:w="1419" w:type="dxa"/>
          </w:tcPr>
          <w:p w:rsidR="007339E6" w:rsidRDefault="007339E6">
            <w:pPr>
              <w:pStyle w:val="ConsPlusNormal"/>
              <w:jc w:val="center"/>
            </w:pPr>
            <w:r>
              <w:t>На начало отчетного года</w:t>
            </w:r>
          </w:p>
        </w:tc>
        <w:tc>
          <w:tcPr>
            <w:tcW w:w="2438" w:type="dxa"/>
            <w:vMerge w:val="restart"/>
          </w:tcPr>
          <w:p w:rsidR="007339E6" w:rsidRDefault="007339E6">
            <w:pPr>
              <w:pStyle w:val="ConsPlusNormal"/>
            </w:pPr>
            <w:r>
              <w:t>Отчет об исполнении бюджета ГРБС пермского края, ПК "АЦК "Финансы"</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vMerge/>
          </w:tcPr>
          <w:p w:rsidR="007339E6" w:rsidRPr="007339E6" w:rsidRDefault="007339E6"/>
        </w:tc>
        <w:tc>
          <w:tcPr>
            <w:tcW w:w="1020" w:type="dxa"/>
          </w:tcPr>
          <w:p w:rsidR="007339E6" w:rsidRDefault="007339E6">
            <w:pPr>
              <w:pStyle w:val="ConsPlusNormal"/>
              <w:jc w:val="center"/>
            </w:pPr>
            <w:r>
              <w:t>руб.</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года</w:t>
            </w:r>
          </w:p>
        </w:tc>
        <w:tc>
          <w:tcPr>
            <w:tcW w:w="2438" w:type="dxa"/>
            <w:vMerge/>
          </w:tcPr>
          <w:p w:rsidR="007339E6" w:rsidRPr="007339E6" w:rsidRDefault="007339E6"/>
        </w:tc>
      </w:tr>
      <w:tr w:rsidR="007339E6" w:rsidRPr="007339E6">
        <w:tc>
          <w:tcPr>
            <w:tcW w:w="454" w:type="dxa"/>
          </w:tcPr>
          <w:p w:rsidR="007339E6" w:rsidRDefault="007339E6">
            <w:pPr>
              <w:pStyle w:val="ConsPlusNormal"/>
              <w:jc w:val="center"/>
              <w:outlineLvl w:val="2"/>
            </w:pPr>
            <w:r>
              <w:t>4</w:t>
            </w:r>
          </w:p>
        </w:tc>
        <w:tc>
          <w:tcPr>
            <w:tcW w:w="13095" w:type="dxa"/>
            <w:gridSpan w:val="7"/>
          </w:tcPr>
          <w:p w:rsidR="007339E6" w:rsidRDefault="007339E6">
            <w:pPr>
              <w:pStyle w:val="ConsPlusNormal"/>
            </w:pPr>
            <w:r>
              <w:t>Учет и отчетность</w:t>
            </w:r>
          </w:p>
        </w:tc>
      </w:tr>
      <w:tr w:rsidR="007339E6" w:rsidRPr="007339E6">
        <w:tc>
          <w:tcPr>
            <w:tcW w:w="454" w:type="dxa"/>
            <w:vMerge w:val="restart"/>
            <w:tcBorders>
              <w:bottom w:val="nil"/>
            </w:tcBorders>
          </w:tcPr>
          <w:p w:rsidR="007339E6" w:rsidRDefault="007339E6">
            <w:pPr>
              <w:pStyle w:val="ConsPlusNormal"/>
              <w:jc w:val="center"/>
            </w:pPr>
            <w:r>
              <w:t>4.1</w:t>
            </w:r>
          </w:p>
        </w:tc>
        <w:tc>
          <w:tcPr>
            <w:tcW w:w="2778" w:type="dxa"/>
            <w:vMerge w:val="restart"/>
            <w:tcBorders>
              <w:bottom w:val="nil"/>
            </w:tcBorders>
          </w:tcPr>
          <w:p w:rsidR="007339E6" w:rsidRDefault="007339E6">
            <w:pPr>
              <w:pStyle w:val="ConsPlusNormal"/>
            </w:pPr>
            <w:r>
              <w:t>Соблюдение сроков представления бухгалтерской отчетности в Министерство финансов Пермского края</w:t>
            </w:r>
          </w:p>
        </w:tc>
        <w:tc>
          <w:tcPr>
            <w:tcW w:w="1414" w:type="dxa"/>
            <w:vMerge w:val="restart"/>
            <w:tcBorders>
              <w:bottom w:val="nil"/>
            </w:tcBorders>
          </w:tcPr>
          <w:p w:rsidR="007339E6" w:rsidRDefault="007339E6">
            <w:pPr>
              <w:pStyle w:val="ConsPlusNormal"/>
              <w:jc w:val="center"/>
            </w:pPr>
            <w:r>
              <w:t>Ежегодно</w:t>
            </w:r>
          </w:p>
        </w:tc>
        <w:tc>
          <w:tcPr>
            <w:tcW w:w="2665" w:type="dxa"/>
          </w:tcPr>
          <w:p w:rsidR="007339E6" w:rsidRDefault="007339E6">
            <w:pPr>
              <w:pStyle w:val="ConsPlusNormal"/>
            </w:pPr>
            <w:r>
              <w:t>Перечень форм бухгалтерской отчетности, подлежащих сдаче за отчетный финансовый год</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финансовый год</w:t>
            </w:r>
          </w:p>
        </w:tc>
        <w:tc>
          <w:tcPr>
            <w:tcW w:w="2438" w:type="dxa"/>
          </w:tcPr>
          <w:p w:rsidR="007339E6" w:rsidRDefault="007339E6">
            <w:pPr>
              <w:pStyle w:val="ConsPlusNormal"/>
            </w:pPr>
            <w:r>
              <w:t xml:space="preserve">Приказы Министерства финансов Российской Федерации, приказы и письма Министерства финансов Пермского </w:t>
            </w:r>
            <w:r>
              <w:lastRenderedPageBreak/>
              <w:t>края</w:t>
            </w:r>
          </w:p>
        </w:tc>
      </w:tr>
      <w:tr w:rsidR="007339E6" w:rsidRPr="007339E6">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Pr>
          <w:p w:rsidR="007339E6" w:rsidRDefault="007339E6">
            <w:pPr>
              <w:pStyle w:val="ConsPlusNormal"/>
            </w:pPr>
            <w:r>
              <w:t>Установленный срок представления форм бухгалтерской отчетности в Министерство финансов Пермского края (в разрезе ГРБС Пермского края и форм бухгалтерской отчетности)</w:t>
            </w:r>
          </w:p>
        </w:tc>
        <w:tc>
          <w:tcPr>
            <w:tcW w:w="1020" w:type="dxa"/>
          </w:tcPr>
          <w:p w:rsidR="007339E6" w:rsidRDefault="007339E6">
            <w:pPr>
              <w:pStyle w:val="ConsPlusNormal"/>
              <w:jc w:val="center"/>
            </w:pPr>
            <w:r>
              <w:t>дата</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финансовый год</w:t>
            </w:r>
          </w:p>
        </w:tc>
        <w:tc>
          <w:tcPr>
            <w:tcW w:w="2438" w:type="dxa"/>
          </w:tcPr>
          <w:p w:rsidR="007339E6" w:rsidRDefault="007339E6">
            <w:pPr>
              <w:pStyle w:val="ConsPlusNormal"/>
            </w:pPr>
            <w:r>
              <w:t>Приказы Министерства финансов Пермского края по годовому отчету</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Borders>
              <w:bottom w:val="nil"/>
            </w:tcBorders>
          </w:tcPr>
          <w:p w:rsidR="007339E6" w:rsidRDefault="007339E6">
            <w:pPr>
              <w:pStyle w:val="ConsPlusNormal"/>
            </w:pPr>
            <w:r>
              <w:t>Фактическая дата представления форм бухгалтерской отчетности в Министерство финансов Пермского края (в разрезе ГРБС Пермского края и форм бухгалтерской отчетности)</w:t>
            </w:r>
          </w:p>
        </w:tc>
        <w:tc>
          <w:tcPr>
            <w:tcW w:w="1020" w:type="dxa"/>
            <w:tcBorders>
              <w:bottom w:val="nil"/>
            </w:tcBorders>
          </w:tcPr>
          <w:p w:rsidR="007339E6" w:rsidRDefault="007339E6">
            <w:pPr>
              <w:pStyle w:val="ConsPlusNormal"/>
              <w:jc w:val="center"/>
            </w:pPr>
            <w:r>
              <w:t>дата</w:t>
            </w: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За отчетный финансовый год</w:t>
            </w:r>
          </w:p>
        </w:tc>
        <w:tc>
          <w:tcPr>
            <w:tcW w:w="2438" w:type="dxa"/>
            <w:tcBorders>
              <w:bottom w:val="nil"/>
            </w:tcBorders>
          </w:tcPr>
          <w:p w:rsidR="007339E6" w:rsidRDefault="007339E6">
            <w:pPr>
              <w:pStyle w:val="ConsPlusNormal"/>
            </w:pPr>
            <w:r>
              <w:t>Дата подписания формы бухгалтерской отчетности в ПК "СКИФ" электронной цифровой подписью</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t xml:space="preserve">(в ред. </w:t>
            </w:r>
            <w:hyperlink r:id="rId185" w:history="1">
              <w:r>
                <w:rPr>
                  <w:color w:val="0000FF"/>
                </w:rPr>
                <w:t>Постановления</w:t>
              </w:r>
            </w:hyperlink>
            <w:r>
              <w:t xml:space="preserve"> Правительства Пермского края от 29.04.2015 N 267-п)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4.2</w:t>
            </w:r>
          </w:p>
        </w:tc>
        <w:tc>
          <w:tcPr>
            <w:tcW w:w="13095" w:type="dxa"/>
            <w:gridSpan w:val="7"/>
            <w:tcBorders>
              <w:bottom w:val="nil"/>
            </w:tcBorders>
          </w:tcPr>
          <w:p w:rsidR="007339E6" w:rsidRDefault="007339E6">
            <w:pPr>
              <w:pStyle w:val="ConsPlusNormal"/>
              <w:jc w:val="both"/>
            </w:pPr>
            <w:r>
              <w:t xml:space="preserve">Утратил силу. - </w:t>
            </w:r>
            <w:hyperlink r:id="rId186" w:history="1">
              <w:r>
                <w:rPr>
                  <w:color w:val="0000FF"/>
                </w:rPr>
                <w:t>Постановление</w:t>
              </w:r>
            </w:hyperlink>
            <w:r>
              <w:t xml:space="preserve"> Правительства Пермского края от 29.04.2015</w:t>
            </w:r>
          </w:p>
          <w:p w:rsidR="007339E6" w:rsidRDefault="007339E6">
            <w:pPr>
              <w:pStyle w:val="ConsPlusNormal"/>
              <w:jc w:val="both"/>
            </w:pPr>
            <w:r>
              <w:t>N 267-п</w:t>
            </w:r>
          </w:p>
        </w:tc>
      </w:tr>
      <w:tr w:rsidR="007339E6" w:rsidRPr="007339E6">
        <w:tc>
          <w:tcPr>
            <w:tcW w:w="454" w:type="dxa"/>
            <w:vMerge w:val="restart"/>
          </w:tcPr>
          <w:p w:rsidR="007339E6" w:rsidRDefault="007339E6">
            <w:pPr>
              <w:pStyle w:val="ConsPlusNormal"/>
              <w:jc w:val="center"/>
            </w:pPr>
            <w:r>
              <w:t>4.3</w:t>
            </w:r>
          </w:p>
        </w:tc>
        <w:tc>
          <w:tcPr>
            <w:tcW w:w="2778" w:type="dxa"/>
            <w:vMerge w:val="restart"/>
          </w:tcPr>
          <w:p w:rsidR="007339E6" w:rsidRDefault="007339E6">
            <w:pPr>
              <w:pStyle w:val="ConsPlusNormal"/>
            </w:pPr>
            <w:r>
              <w:t>Качество подготовки бухгалтерской отчетности</w:t>
            </w:r>
          </w:p>
        </w:tc>
        <w:tc>
          <w:tcPr>
            <w:tcW w:w="1414" w:type="dxa"/>
            <w:vMerge w:val="restart"/>
          </w:tcPr>
          <w:p w:rsidR="007339E6" w:rsidRDefault="007339E6">
            <w:pPr>
              <w:pStyle w:val="ConsPlusNormal"/>
              <w:jc w:val="center"/>
            </w:pPr>
            <w:r>
              <w:t>Ежегодно</w:t>
            </w:r>
          </w:p>
        </w:tc>
        <w:tc>
          <w:tcPr>
            <w:tcW w:w="2665" w:type="dxa"/>
          </w:tcPr>
          <w:p w:rsidR="007339E6" w:rsidRDefault="007339E6">
            <w:pPr>
              <w:pStyle w:val="ConsPlusNormal"/>
            </w:pPr>
            <w:r>
              <w:t>Перечень форм бухгалтерской отчетности, подлежащих сдаче за отчетный финансовый год</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финансовый год</w:t>
            </w:r>
          </w:p>
        </w:tc>
        <w:tc>
          <w:tcPr>
            <w:tcW w:w="2438" w:type="dxa"/>
          </w:tcPr>
          <w:p w:rsidR="007339E6" w:rsidRDefault="007339E6">
            <w:pPr>
              <w:pStyle w:val="ConsPlusNormal"/>
            </w:pPr>
            <w:r>
              <w:t>Приказы Министерства финансов Пермского края по годовому отчету</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 xml:space="preserve">Количество версий представленных ГРБС Пермского края форм бухгалтерской отчетности (в разрезе форм </w:t>
            </w:r>
            <w:r>
              <w:lastRenderedPageBreak/>
              <w:t>бухгалтерской отчетности)</w:t>
            </w:r>
          </w:p>
        </w:tc>
        <w:tc>
          <w:tcPr>
            <w:tcW w:w="1020" w:type="dxa"/>
          </w:tcPr>
          <w:p w:rsidR="007339E6" w:rsidRDefault="007339E6">
            <w:pPr>
              <w:pStyle w:val="ConsPlusNormal"/>
              <w:jc w:val="center"/>
            </w:pPr>
            <w:r>
              <w:lastRenderedPageBreak/>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финансовый год</w:t>
            </w:r>
          </w:p>
        </w:tc>
        <w:tc>
          <w:tcPr>
            <w:tcW w:w="2438" w:type="dxa"/>
          </w:tcPr>
          <w:p w:rsidR="007339E6" w:rsidRDefault="007339E6">
            <w:pPr>
              <w:pStyle w:val="ConsPlusNormal"/>
            </w:pPr>
            <w:r>
              <w:t>Протоколы приема форм бухгалтерской отчетности,</w:t>
            </w:r>
          </w:p>
          <w:p w:rsidR="007339E6" w:rsidRDefault="007339E6">
            <w:pPr>
              <w:pStyle w:val="ConsPlusNormal"/>
            </w:pPr>
            <w:r>
              <w:t>ПК "СКИФ"</w:t>
            </w:r>
          </w:p>
        </w:tc>
      </w:tr>
      <w:tr w:rsidR="007339E6" w:rsidRPr="007339E6">
        <w:tc>
          <w:tcPr>
            <w:tcW w:w="454" w:type="dxa"/>
          </w:tcPr>
          <w:p w:rsidR="007339E6" w:rsidRDefault="007339E6">
            <w:pPr>
              <w:pStyle w:val="ConsPlusNormal"/>
              <w:jc w:val="center"/>
              <w:outlineLvl w:val="2"/>
            </w:pPr>
            <w:r>
              <w:t>5</w:t>
            </w:r>
          </w:p>
        </w:tc>
        <w:tc>
          <w:tcPr>
            <w:tcW w:w="13095" w:type="dxa"/>
            <w:gridSpan w:val="7"/>
          </w:tcPr>
          <w:p w:rsidR="007339E6" w:rsidRDefault="007339E6">
            <w:pPr>
              <w:pStyle w:val="ConsPlusNormal"/>
            </w:pPr>
            <w:r>
              <w:t>Эффективность судебной защиты и своевременность исполнения судебных актов</w:t>
            </w:r>
          </w:p>
        </w:tc>
      </w:tr>
      <w:tr w:rsidR="007339E6" w:rsidRPr="007339E6">
        <w:tc>
          <w:tcPr>
            <w:tcW w:w="454" w:type="dxa"/>
            <w:vMerge w:val="restart"/>
            <w:tcBorders>
              <w:bottom w:val="nil"/>
            </w:tcBorders>
          </w:tcPr>
          <w:p w:rsidR="007339E6" w:rsidRDefault="007339E6">
            <w:pPr>
              <w:pStyle w:val="ConsPlusNormal"/>
              <w:jc w:val="center"/>
            </w:pPr>
            <w:r>
              <w:t>5.1</w:t>
            </w:r>
          </w:p>
        </w:tc>
        <w:tc>
          <w:tcPr>
            <w:tcW w:w="2778" w:type="dxa"/>
            <w:vMerge w:val="restart"/>
            <w:tcBorders>
              <w:bottom w:val="nil"/>
            </w:tcBorders>
          </w:tcPr>
          <w:p w:rsidR="007339E6" w:rsidRDefault="007339E6">
            <w:pPr>
              <w:pStyle w:val="ConsPlusNormal"/>
            </w:pPr>
            <w:r>
              <w:t>Эффективность судебной защиты по искам к ГРБС Пермского края</w:t>
            </w:r>
          </w:p>
        </w:tc>
        <w:tc>
          <w:tcPr>
            <w:tcW w:w="1414" w:type="dxa"/>
            <w:vMerge w:val="restart"/>
            <w:tcBorders>
              <w:bottom w:val="nil"/>
            </w:tcBorders>
          </w:tcPr>
          <w:p w:rsidR="007339E6" w:rsidRDefault="007339E6">
            <w:pPr>
              <w:pStyle w:val="ConsPlusNormal"/>
              <w:jc w:val="center"/>
            </w:pPr>
            <w:r>
              <w:t>Каждое полугодие, ежегодно</w:t>
            </w:r>
          </w:p>
        </w:tc>
        <w:tc>
          <w:tcPr>
            <w:tcW w:w="2665" w:type="dxa"/>
          </w:tcPr>
          <w:p w:rsidR="007339E6" w:rsidRDefault="007339E6">
            <w:pPr>
              <w:pStyle w:val="ConsPlusNormal"/>
            </w:pPr>
            <w:r>
              <w:t>Общее количество судебных актов, вступивших в законную силу в отчетном периоде, по исковым требованиям к ГРБС Пермского края, к казне Пермского края, Правительству Пермского края</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13" w:history="1">
              <w:r>
                <w:rPr>
                  <w:color w:val="0000FF"/>
                </w:rPr>
                <w:t>форме 1</w:t>
              </w:r>
            </w:hyperlink>
            <w:r>
              <w:t xml:space="preserve"> приложения 6 к настоящему Положению,</w:t>
            </w:r>
          </w:p>
          <w:p w:rsidR="007339E6" w:rsidRDefault="007339E6">
            <w:pPr>
              <w:pStyle w:val="ConsPlusNormal"/>
            </w:pPr>
            <w:r>
              <w:t>информация правового департамента аппарата Правительства Пермского края о количестве вступивших в законную силу судебных актов по делам о взыскании средств с Правительства Пермского края, где интересы Правительства Пермского края представлял ГРБС Пермского края</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Borders>
              <w:bottom w:val="nil"/>
            </w:tcBorders>
          </w:tcPr>
          <w:p w:rsidR="007339E6" w:rsidRDefault="007339E6">
            <w:pPr>
              <w:pStyle w:val="ConsPlusNormal"/>
            </w:pPr>
            <w:r>
              <w:t xml:space="preserve">Количество судебных актов, вступивших в законную силу в отчетном периоде, в пользу ГРБС Пермского края, казны </w:t>
            </w:r>
            <w:r>
              <w:lastRenderedPageBreak/>
              <w:t>Пермского края, Правительства Пермского края</w:t>
            </w:r>
          </w:p>
        </w:tc>
        <w:tc>
          <w:tcPr>
            <w:tcW w:w="1020" w:type="dxa"/>
            <w:tcBorders>
              <w:bottom w:val="nil"/>
            </w:tcBorders>
          </w:tcPr>
          <w:p w:rsidR="007339E6" w:rsidRDefault="007339E6">
            <w:pPr>
              <w:pStyle w:val="ConsPlusNormal"/>
              <w:jc w:val="center"/>
            </w:pPr>
            <w:r>
              <w:lastRenderedPageBreak/>
              <w:t>ед.</w:t>
            </w: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За отчетный период</w:t>
            </w:r>
          </w:p>
        </w:tc>
        <w:tc>
          <w:tcPr>
            <w:tcW w:w="2438" w:type="dxa"/>
            <w:tcBorders>
              <w:bottom w:val="nil"/>
            </w:tcBorders>
          </w:tcPr>
          <w:p w:rsidR="007339E6" w:rsidRDefault="007339E6">
            <w:pPr>
              <w:pStyle w:val="ConsPlusNormal"/>
            </w:pPr>
            <w:r>
              <w:t xml:space="preserve">Сведения ГРБС Пермского края для проведения мониторинга и оценки качества финансового </w:t>
            </w:r>
            <w:r>
              <w:lastRenderedPageBreak/>
              <w:t xml:space="preserve">менеджмента по </w:t>
            </w:r>
            <w:hyperlink w:anchor="P2413" w:history="1">
              <w:r>
                <w:rPr>
                  <w:color w:val="0000FF"/>
                </w:rPr>
                <w:t>форме 1</w:t>
              </w:r>
            </w:hyperlink>
            <w:r>
              <w:t xml:space="preserve"> приложения 6 к настоящему Положению,</w:t>
            </w:r>
          </w:p>
          <w:p w:rsidR="007339E6" w:rsidRDefault="007339E6">
            <w:pPr>
              <w:pStyle w:val="ConsPlusNormal"/>
            </w:pPr>
            <w:r>
              <w:t>информация правового департамента аппарата Правительства Пермского края о количестве вступивших в законную силу судебных актов по делам о взыскании средств с Правительства Пермского края, где интересы Правительства Пермского края представлял ГРБС Пермского края</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lastRenderedPageBreak/>
              <w:t xml:space="preserve">(п. 5.1 в ред. </w:t>
            </w:r>
            <w:hyperlink r:id="rId187" w:history="1">
              <w:r>
                <w:rPr>
                  <w:color w:val="0000FF"/>
                </w:rPr>
                <w:t>Постановления</w:t>
              </w:r>
            </w:hyperlink>
            <w:r>
              <w:t xml:space="preserve"> Правительства Пермского края от 29.03.2016 N 164-п)</w:t>
            </w:r>
          </w:p>
        </w:tc>
      </w:tr>
      <w:tr w:rsidR="007339E6" w:rsidRPr="007339E6">
        <w:tc>
          <w:tcPr>
            <w:tcW w:w="454" w:type="dxa"/>
            <w:vMerge w:val="restart"/>
          </w:tcPr>
          <w:p w:rsidR="007339E6" w:rsidRDefault="007339E6">
            <w:pPr>
              <w:pStyle w:val="ConsPlusNormal"/>
              <w:jc w:val="center"/>
            </w:pPr>
            <w:r>
              <w:t>5.2</w:t>
            </w:r>
          </w:p>
        </w:tc>
        <w:tc>
          <w:tcPr>
            <w:tcW w:w="2778" w:type="dxa"/>
            <w:vMerge w:val="restart"/>
          </w:tcPr>
          <w:p w:rsidR="007339E6" w:rsidRDefault="007339E6">
            <w:pPr>
              <w:pStyle w:val="ConsPlusNormal"/>
            </w:pPr>
            <w:r>
              <w:t>Эффективность судебной защиты по искам к учреждениям, подведомственным ГРБС Пермского края</w:t>
            </w:r>
          </w:p>
        </w:tc>
        <w:tc>
          <w:tcPr>
            <w:tcW w:w="1414" w:type="dxa"/>
            <w:vMerge w:val="restart"/>
          </w:tcPr>
          <w:p w:rsidR="007339E6" w:rsidRDefault="007339E6">
            <w:pPr>
              <w:pStyle w:val="ConsPlusNormal"/>
              <w:jc w:val="center"/>
            </w:pPr>
            <w:r>
              <w:t>Каждое полугодие, ежегодно</w:t>
            </w:r>
          </w:p>
        </w:tc>
        <w:tc>
          <w:tcPr>
            <w:tcW w:w="2665" w:type="dxa"/>
          </w:tcPr>
          <w:p w:rsidR="007339E6" w:rsidRDefault="007339E6">
            <w:pPr>
              <w:pStyle w:val="ConsPlusNormal"/>
            </w:pPr>
            <w:r>
              <w:t>Общее количество судебных актов, вступивших в законную силу в отчетном периоде, по исковым требованиям к учреждениям, подведомственным ГРБС Пермского края</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13" w:history="1">
              <w:r>
                <w:rPr>
                  <w:color w:val="0000FF"/>
                </w:rPr>
                <w:t>форме 1</w:t>
              </w:r>
            </w:hyperlink>
            <w:r>
              <w:t xml:space="preserve"> приложения 6 к настоящему Положению</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 xml:space="preserve">Количество судебных актов, вступивших в </w:t>
            </w:r>
            <w:r>
              <w:lastRenderedPageBreak/>
              <w:t>законную силу в отчетном периоде, в пользу учреждений, подведомственных ГРБС Пермского края</w:t>
            </w:r>
          </w:p>
        </w:tc>
        <w:tc>
          <w:tcPr>
            <w:tcW w:w="1020" w:type="dxa"/>
          </w:tcPr>
          <w:p w:rsidR="007339E6" w:rsidRDefault="007339E6">
            <w:pPr>
              <w:pStyle w:val="ConsPlusNormal"/>
              <w:jc w:val="center"/>
            </w:pPr>
            <w:r>
              <w:lastRenderedPageBreak/>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pPr>
            <w:r>
              <w:t xml:space="preserve">Сведения ГРБС Пермского края для </w:t>
            </w:r>
            <w:r>
              <w:lastRenderedPageBreak/>
              <w:t xml:space="preserve">проведения мониторинга и оценки качества финансового менеджмента по </w:t>
            </w:r>
            <w:hyperlink w:anchor="P2413" w:history="1">
              <w:r>
                <w:rPr>
                  <w:color w:val="0000FF"/>
                </w:rPr>
                <w:t>форме 1</w:t>
              </w:r>
            </w:hyperlink>
            <w:r>
              <w:t xml:space="preserve"> приложения 6 к настоящему Положению</w:t>
            </w:r>
          </w:p>
        </w:tc>
      </w:tr>
      <w:tr w:rsidR="007339E6" w:rsidRPr="007339E6">
        <w:tc>
          <w:tcPr>
            <w:tcW w:w="454" w:type="dxa"/>
          </w:tcPr>
          <w:p w:rsidR="007339E6" w:rsidRDefault="007339E6">
            <w:pPr>
              <w:pStyle w:val="ConsPlusNormal"/>
              <w:jc w:val="center"/>
            </w:pPr>
            <w:r>
              <w:lastRenderedPageBreak/>
              <w:t>5.3</w:t>
            </w:r>
          </w:p>
        </w:tc>
        <w:tc>
          <w:tcPr>
            <w:tcW w:w="2778" w:type="dxa"/>
          </w:tcPr>
          <w:p w:rsidR="007339E6" w:rsidRDefault="007339E6">
            <w:pPr>
              <w:pStyle w:val="ConsPlusNormal"/>
            </w:pPr>
            <w:r>
              <w:t>Своевременность исполнения судебных актов</w:t>
            </w:r>
          </w:p>
        </w:tc>
        <w:tc>
          <w:tcPr>
            <w:tcW w:w="1414" w:type="dxa"/>
          </w:tcPr>
          <w:p w:rsidR="007339E6" w:rsidRDefault="007339E6">
            <w:pPr>
              <w:pStyle w:val="ConsPlusNormal"/>
              <w:jc w:val="center"/>
            </w:pPr>
            <w:r>
              <w:t>Каждое полугодие, ежегодно</w:t>
            </w:r>
          </w:p>
        </w:tc>
        <w:tc>
          <w:tcPr>
            <w:tcW w:w="2665" w:type="dxa"/>
          </w:tcPr>
          <w:p w:rsidR="007339E6" w:rsidRDefault="007339E6">
            <w:pPr>
              <w:pStyle w:val="ConsPlusNormal"/>
            </w:pPr>
            <w:r>
              <w:t>Количество направленных Министерством финансов Пермского края уведомлений о приостановлении операций по расходованию средств на лицевых счетах, открытых в Министерстве финансов Пермского края, в связи с нарушением процедур исполнения судебных актов, предусматривающих обращение взыскания на средства краевого бюджета в отчетном периоде</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период</w:t>
            </w:r>
          </w:p>
        </w:tc>
        <w:tc>
          <w:tcPr>
            <w:tcW w:w="2438" w:type="dxa"/>
          </w:tcPr>
          <w:p w:rsidR="007339E6" w:rsidRDefault="007339E6">
            <w:pPr>
              <w:pStyle w:val="ConsPlusNormal"/>
            </w:pPr>
            <w:r>
              <w:t>Сведения Министерства финансов Пермского края о приостановлении операций по расходованию средств на лицевых счетах получателей средств бюджета в связи с нарушением процедур исполнения судебных актов, предусматривающих обращение взыскания на средства бюджета Пермского края</w:t>
            </w:r>
          </w:p>
        </w:tc>
      </w:tr>
      <w:tr w:rsidR="007339E6" w:rsidRPr="007339E6">
        <w:tc>
          <w:tcPr>
            <w:tcW w:w="454" w:type="dxa"/>
          </w:tcPr>
          <w:p w:rsidR="007339E6" w:rsidRDefault="007339E6">
            <w:pPr>
              <w:pStyle w:val="ConsPlusNormal"/>
              <w:jc w:val="center"/>
              <w:outlineLvl w:val="2"/>
            </w:pPr>
            <w:r>
              <w:t>6</w:t>
            </w:r>
          </w:p>
        </w:tc>
        <w:tc>
          <w:tcPr>
            <w:tcW w:w="13095" w:type="dxa"/>
            <w:gridSpan w:val="7"/>
          </w:tcPr>
          <w:p w:rsidR="007339E6" w:rsidRDefault="007339E6">
            <w:pPr>
              <w:pStyle w:val="ConsPlusNormal"/>
            </w:pPr>
            <w:r>
              <w:t>Совершенствование форм и качества оказания государственных услуг</w:t>
            </w:r>
          </w:p>
        </w:tc>
      </w:tr>
      <w:tr w:rsidR="007339E6" w:rsidRPr="007339E6">
        <w:tc>
          <w:tcPr>
            <w:tcW w:w="454" w:type="dxa"/>
            <w:vMerge w:val="restart"/>
          </w:tcPr>
          <w:p w:rsidR="007339E6" w:rsidRDefault="007339E6">
            <w:pPr>
              <w:pStyle w:val="ConsPlusNormal"/>
              <w:jc w:val="center"/>
            </w:pPr>
            <w:r>
              <w:t>6.1</w:t>
            </w:r>
          </w:p>
        </w:tc>
        <w:tc>
          <w:tcPr>
            <w:tcW w:w="2778" w:type="dxa"/>
            <w:vMerge w:val="restart"/>
          </w:tcPr>
          <w:p w:rsidR="007339E6" w:rsidRDefault="007339E6">
            <w:pPr>
              <w:pStyle w:val="ConsPlusNormal"/>
            </w:pPr>
            <w:r>
              <w:t xml:space="preserve">Доля государственных учреждений, подведомственных ГРБС Пермского края, для которых объем бюджетных </w:t>
            </w:r>
            <w:r>
              <w:lastRenderedPageBreak/>
              <w:t>ассигнований на оказание государственных услуг (выполнение работ) определен с учетом качества оказания государственных услуг (выполнения работ)</w:t>
            </w:r>
          </w:p>
        </w:tc>
        <w:tc>
          <w:tcPr>
            <w:tcW w:w="1414" w:type="dxa"/>
            <w:vMerge w:val="restart"/>
          </w:tcPr>
          <w:p w:rsidR="007339E6" w:rsidRDefault="007339E6">
            <w:pPr>
              <w:pStyle w:val="ConsPlusNormal"/>
              <w:jc w:val="center"/>
            </w:pPr>
            <w:r>
              <w:lastRenderedPageBreak/>
              <w:t>Ежегодно</w:t>
            </w:r>
          </w:p>
        </w:tc>
        <w:tc>
          <w:tcPr>
            <w:tcW w:w="2665" w:type="dxa"/>
          </w:tcPr>
          <w:p w:rsidR="007339E6" w:rsidRDefault="007339E6">
            <w:pPr>
              <w:pStyle w:val="ConsPlusNormal"/>
            </w:pPr>
            <w:r>
              <w:t xml:space="preserve">Количество государственных бюджетных и автономных учреждений, подведомственных ГРБС </w:t>
            </w:r>
            <w:r>
              <w:lastRenderedPageBreak/>
              <w:t>Пермского края</w:t>
            </w:r>
          </w:p>
        </w:tc>
        <w:tc>
          <w:tcPr>
            <w:tcW w:w="1020" w:type="dxa"/>
          </w:tcPr>
          <w:p w:rsidR="007339E6" w:rsidRDefault="007339E6">
            <w:pPr>
              <w:pStyle w:val="ConsPlusNormal"/>
              <w:jc w:val="center"/>
            </w:pPr>
            <w:r>
              <w:lastRenderedPageBreak/>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w:t>
            </w:r>
            <w:r>
              <w:lastRenderedPageBreak/>
              <w:t xml:space="preserve">менеджмента по </w:t>
            </w:r>
            <w:hyperlink w:anchor="P2459" w:history="1">
              <w:r>
                <w:rPr>
                  <w:color w:val="0000FF"/>
                </w:rPr>
                <w:t>форме 2</w:t>
              </w:r>
            </w:hyperlink>
            <w:r>
              <w:t xml:space="preserve"> приложения 6 к настоящему Положению, правовые акты Правительства Пермского края, уставы учреждений, ПК "АЦК "Финансы", ПК "БОР Навигатор"</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Количество казенных учреждений, подведомственных ГРБС Пермского края, для которых по решению учредителя в отчетном финансовом году формируется государственное задание.</w:t>
            </w:r>
          </w:p>
          <w:p w:rsidR="007339E6" w:rsidRDefault="007339E6">
            <w:pPr>
              <w:pStyle w:val="ConsPlusNormal"/>
            </w:pPr>
            <w:r>
              <w:t>Для определения показателя учитываются только казенные учреждения, подведомственные ГРБС Пермского края, в отношении которых приняты правовые акты (решения учредителя) об установлении государственных заданий</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правовые акты (решения учредителя) об установлении государственных заданий казенным учреждениям, ПК "АЦК "Финансы", ПК "БОР Навигатор"</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 xml:space="preserve">Количество государственных бюджетных и автономных </w:t>
            </w:r>
            <w:r>
              <w:lastRenderedPageBreak/>
              <w:t>учреждений, подведомственных ГРБС Пермского края, для которых объем бюджетных ассигнований на оказание государственных услуг (выполнение работ) в отчетном финансовом году определен на основе формализованного расчета, использующего показатели, характеризующие качество оказания государственных услуг (выполнения работ)</w:t>
            </w:r>
          </w:p>
        </w:tc>
        <w:tc>
          <w:tcPr>
            <w:tcW w:w="1020" w:type="dxa"/>
          </w:tcPr>
          <w:p w:rsidR="007339E6" w:rsidRDefault="007339E6">
            <w:pPr>
              <w:pStyle w:val="ConsPlusNormal"/>
              <w:jc w:val="center"/>
            </w:pPr>
            <w:r>
              <w:lastRenderedPageBreak/>
              <w:t>ед.</w:t>
            </w:r>
          </w:p>
        </w:tc>
        <w:tc>
          <w:tcPr>
            <w:tcW w:w="1361" w:type="dxa"/>
          </w:tcPr>
          <w:p w:rsidR="007339E6" w:rsidRDefault="007339E6">
            <w:pPr>
              <w:pStyle w:val="ConsPlusNormal"/>
            </w:pPr>
          </w:p>
        </w:tc>
        <w:tc>
          <w:tcPr>
            <w:tcW w:w="1419" w:type="dxa"/>
          </w:tcPr>
          <w:p w:rsidR="007339E6" w:rsidRDefault="007339E6">
            <w:pPr>
              <w:pStyle w:val="ConsPlusNormal"/>
              <w:jc w:val="center"/>
            </w:pPr>
            <w:r>
              <w:t xml:space="preserve">На конец отчетного финансового </w:t>
            </w:r>
            <w:r>
              <w:lastRenderedPageBreak/>
              <w:t>года</w:t>
            </w:r>
          </w:p>
        </w:tc>
        <w:tc>
          <w:tcPr>
            <w:tcW w:w="2438" w:type="dxa"/>
          </w:tcPr>
          <w:p w:rsidR="007339E6" w:rsidRDefault="007339E6">
            <w:pPr>
              <w:pStyle w:val="ConsPlusNormal"/>
            </w:pPr>
            <w:r>
              <w:lastRenderedPageBreak/>
              <w:t xml:space="preserve">Сведения ГРБС Пермского края для проведения </w:t>
            </w:r>
            <w:r>
              <w:lastRenderedPageBreak/>
              <w:t xml:space="preserve">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правовые акты, устанавливающие порядок определения размеров субсидий на выполнение государственных заданий, правовой акт (акты) ГРБС Пермского края об утверждении государственных заданий, ПК "БОР Навигатор"</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 xml:space="preserve">Количество государственных казенных учреждений, подведомственных ГРБС Пермского края, для которых объем бюджетных ассигнований на оказание государственных услуг (выполнение работ) в отчетном финансовом году определен на основе формализованного расчета, использующего показатели, характеризующие </w:t>
            </w:r>
            <w:r>
              <w:lastRenderedPageBreak/>
              <w:t>качество оказания государственных услуг (выполнения работ)</w:t>
            </w:r>
          </w:p>
        </w:tc>
        <w:tc>
          <w:tcPr>
            <w:tcW w:w="1020" w:type="dxa"/>
          </w:tcPr>
          <w:p w:rsidR="007339E6" w:rsidRDefault="007339E6">
            <w:pPr>
              <w:pStyle w:val="ConsPlusNormal"/>
              <w:jc w:val="center"/>
            </w:pPr>
            <w:r>
              <w:lastRenderedPageBreak/>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правовой акт (акты) ГРБС Пермского края об утверждении государственных заданий, ПК "БОР Навигатор"</w:t>
            </w:r>
          </w:p>
        </w:tc>
      </w:tr>
      <w:tr w:rsidR="007339E6" w:rsidRPr="007339E6">
        <w:tc>
          <w:tcPr>
            <w:tcW w:w="454" w:type="dxa"/>
          </w:tcPr>
          <w:p w:rsidR="007339E6" w:rsidRDefault="007339E6">
            <w:pPr>
              <w:pStyle w:val="ConsPlusNormal"/>
              <w:jc w:val="center"/>
            </w:pPr>
            <w:r>
              <w:t>6.2</w:t>
            </w:r>
          </w:p>
        </w:tc>
        <w:tc>
          <w:tcPr>
            <w:tcW w:w="2778" w:type="dxa"/>
          </w:tcPr>
          <w:p w:rsidR="007339E6" w:rsidRDefault="007339E6">
            <w:pPr>
              <w:pStyle w:val="ConsPlusNormal"/>
            </w:pPr>
            <w:r>
              <w:t>Наличие правового акта ГРБС Пермского края, утверждающего порядок составления, утверждения и ведения бюджетных смет подведомственных казенных учреждений</w:t>
            </w:r>
          </w:p>
        </w:tc>
        <w:tc>
          <w:tcPr>
            <w:tcW w:w="1414" w:type="dxa"/>
          </w:tcPr>
          <w:p w:rsidR="007339E6" w:rsidRDefault="007339E6">
            <w:pPr>
              <w:pStyle w:val="ConsPlusNormal"/>
              <w:jc w:val="center"/>
            </w:pPr>
            <w:r>
              <w:t>Ежегодно</w:t>
            </w:r>
          </w:p>
        </w:tc>
        <w:tc>
          <w:tcPr>
            <w:tcW w:w="2665" w:type="dxa"/>
          </w:tcPr>
          <w:p w:rsidR="007339E6" w:rsidRDefault="007339E6">
            <w:pPr>
              <w:pStyle w:val="ConsPlusNormal"/>
            </w:pPr>
            <w:r>
              <w:t>Наличие правового акта ГРБС Пермского края, утверждающего порядок составления, утверждения и ведения бюджетных смет подведомственных казенных учреждений</w:t>
            </w:r>
          </w:p>
        </w:tc>
        <w:tc>
          <w:tcPr>
            <w:tcW w:w="1020" w:type="dxa"/>
          </w:tcPr>
          <w:p w:rsidR="007339E6" w:rsidRDefault="007339E6">
            <w:pPr>
              <w:pStyle w:val="ConsPlusNormal"/>
            </w:pP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правовой акт ГРБС Пермского края об утверждении порядка составления, утверждения и ведения бюджетных смет подведомственных казенных учреждений</w:t>
            </w:r>
          </w:p>
        </w:tc>
      </w:tr>
      <w:tr w:rsidR="007339E6" w:rsidRPr="007339E6">
        <w:tc>
          <w:tcPr>
            <w:tcW w:w="454" w:type="dxa"/>
          </w:tcPr>
          <w:p w:rsidR="007339E6" w:rsidRDefault="007339E6">
            <w:pPr>
              <w:pStyle w:val="ConsPlusNormal"/>
              <w:jc w:val="center"/>
            </w:pPr>
            <w:r>
              <w:t>6.3</w:t>
            </w:r>
          </w:p>
        </w:tc>
        <w:tc>
          <w:tcPr>
            <w:tcW w:w="2778" w:type="dxa"/>
          </w:tcPr>
          <w:p w:rsidR="007339E6" w:rsidRDefault="007339E6">
            <w:pPr>
              <w:pStyle w:val="ConsPlusNormal"/>
            </w:pPr>
            <w:r>
              <w:t>Наличие правового акта ГРБС Пермского края, утверждающего порядок составления, утверждения планов финансово-хозяйственной деятельности подведомственных автономных и бюджетных учреждений, составления отчетов об их исполнении</w:t>
            </w:r>
          </w:p>
        </w:tc>
        <w:tc>
          <w:tcPr>
            <w:tcW w:w="1414" w:type="dxa"/>
          </w:tcPr>
          <w:p w:rsidR="007339E6" w:rsidRDefault="007339E6">
            <w:pPr>
              <w:pStyle w:val="ConsPlusNormal"/>
              <w:jc w:val="center"/>
            </w:pPr>
            <w:r>
              <w:t>Ежегодно</w:t>
            </w:r>
          </w:p>
        </w:tc>
        <w:tc>
          <w:tcPr>
            <w:tcW w:w="2665" w:type="dxa"/>
          </w:tcPr>
          <w:p w:rsidR="007339E6" w:rsidRDefault="007339E6">
            <w:pPr>
              <w:pStyle w:val="ConsPlusNormal"/>
            </w:pPr>
            <w:r>
              <w:t>Наличие правового акта ГРБС Пермского края, утверждающего порядок составления, утверждения планов финансово-хозяйственной деятельности подведомственных автономных и бюджетных учреждений, составления отчетов об их исполнении</w:t>
            </w:r>
          </w:p>
        </w:tc>
        <w:tc>
          <w:tcPr>
            <w:tcW w:w="1020" w:type="dxa"/>
          </w:tcPr>
          <w:p w:rsidR="007339E6" w:rsidRDefault="007339E6">
            <w:pPr>
              <w:pStyle w:val="ConsPlusNormal"/>
            </w:pP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правовой акт ГРБС Пермского края об утверждении планов финансово-хозяйственной </w:t>
            </w:r>
            <w:r>
              <w:lastRenderedPageBreak/>
              <w:t>деятельности бюджетных и автономных учреждений, составлении отчетов об их исполнении</w:t>
            </w:r>
          </w:p>
        </w:tc>
      </w:tr>
      <w:tr w:rsidR="007339E6" w:rsidRPr="007339E6">
        <w:tc>
          <w:tcPr>
            <w:tcW w:w="454" w:type="dxa"/>
            <w:vMerge w:val="restart"/>
          </w:tcPr>
          <w:p w:rsidR="007339E6" w:rsidRDefault="007339E6">
            <w:pPr>
              <w:pStyle w:val="ConsPlusNormal"/>
              <w:jc w:val="center"/>
            </w:pPr>
            <w:r>
              <w:lastRenderedPageBreak/>
              <w:t>6.4</w:t>
            </w:r>
          </w:p>
        </w:tc>
        <w:tc>
          <w:tcPr>
            <w:tcW w:w="2778" w:type="dxa"/>
            <w:vMerge w:val="restart"/>
          </w:tcPr>
          <w:p w:rsidR="007339E6" w:rsidRDefault="007339E6">
            <w:pPr>
              <w:pStyle w:val="ConsPlusNormal"/>
            </w:pPr>
            <w:r>
              <w:t>Доля государственных учреждений, подведомственных ГРБС Пермского края, нарушивших условия выполнения государственного задания и (или) выполнивших государственное задание не в полном объеме</w:t>
            </w:r>
          </w:p>
        </w:tc>
        <w:tc>
          <w:tcPr>
            <w:tcW w:w="1414" w:type="dxa"/>
            <w:vMerge w:val="restart"/>
          </w:tcPr>
          <w:p w:rsidR="007339E6" w:rsidRDefault="007339E6">
            <w:pPr>
              <w:pStyle w:val="ConsPlusNormal"/>
            </w:pPr>
          </w:p>
        </w:tc>
        <w:tc>
          <w:tcPr>
            <w:tcW w:w="2665" w:type="dxa"/>
          </w:tcPr>
          <w:p w:rsidR="007339E6" w:rsidRDefault="007339E6">
            <w:pPr>
              <w:pStyle w:val="ConsPlusNormal"/>
            </w:pPr>
            <w:r>
              <w:t>Количество государственных бюджетных и автономных учреждений, подведомственных ГРБС Пермского края</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правовые акты Правительства Пермского края, уставы учреждений, ПК "АЦК "Финансы", ПК "БОР Навигатор"</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Количество казенных учреждений, подведомственных ГРБС Пермского края, для которых по решению учредителя в отчетном финансовом году формируется государственное задание</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правовые акты (решения учредителя) об установлении </w:t>
            </w:r>
            <w:r>
              <w:lastRenderedPageBreak/>
              <w:t>государственных заданий казенным учреждениям, ПК "АЦК "Финансы", ПК "БОР Навигатор"</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Количество государственных учреждений, подведомственных ГРБС Пермского края, нарушивших условия выполнения государственного задания и (или) выполнивших государственное задание не в полном объеме в отчетном году</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отчеты о выполнении государственных заданий, ПК "БОР Навигатор"</w:t>
            </w:r>
          </w:p>
        </w:tc>
      </w:tr>
      <w:tr w:rsidR="007339E6" w:rsidRPr="007339E6">
        <w:tc>
          <w:tcPr>
            <w:tcW w:w="454" w:type="dxa"/>
            <w:vMerge w:val="restart"/>
          </w:tcPr>
          <w:p w:rsidR="007339E6" w:rsidRDefault="007339E6">
            <w:pPr>
              <w:pStyle w:val="ConsPlusNormal"/>
              <w:jc w:val="center"/>
            </w:pPr>
            <w:r>
              <w:t>6.5</w:t>
            </w:r>
          </w:p>
        </w:tc>
        <w:tc>
          <w:tcPr>
            <w:tcW w:w="2778" w:type="dxa"/>
            <w:vMerge w:val="restart"/>
          </w:tcPr>
          <w:p w:rsidR="007339E6" w:rsidRDefault="007339E6">
            <w:pPr>
              <w:pStyle w:val="ConsPlusNormal"/>
            </w:pPr>
            <w:r>
              <w:t>Доля государственных бюджетных и автономных учреждений, подведомственных ГРБС Пермского края, для которых установлены количественно измеримые финансовые санкции (штрафы, изъятия) за нарушение условий выполнения государственных заданий</w:t>
            </w:r>
          </w:p>
        </w:tc>
        <w:tc>
          <w:tcPr>
            <w:tcW w:w="1414" w:type="dxa"/>
            <w:vMerge w:val="restart"/>
          </w:tcPr>
          <w:p w:rsidR="007339E6" w:rsidRDefault="007339E6">
            <w:pPr>
              <w:pStyle w:val="ConsPlusNormal"/>
              <w:jc w:val="center"/>
            </w:pPr>
            <w:r>
              <w:t>Ежегодно</w:t>
            </w:r>
          </w:p>
        </w:tc>
        <w:tc>
          <w:tcPr>
            <w:tcW w:w="2665" w:type="dxa"/>
          </w:tcPr>
          <w:p w:rsidR="007339E6" w:rsidRDefault="007339E6">
            <w:pPr>
              <w:pStyle w:val="ConsPlusNormal"/>
            </w:pPr>
            <w:r>
              <w:t>Количество государственных бюджетных и автономных учреждений, подведомственных ГРБС Пермского края</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правовые акты Правительства Пермского края, уставы учреждений, ПК "АЦК "Финансы", ПК "БОР Навигатор"</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Количество государственных бюджетных и автономных учреждений, подведомственных ГРБС Пермского края, для которых на очередной финансовый год установлены количественно измеримые финансовые санкции (штрафы, изъятия) за нарушение условий выполнения государственных заданий.</w:t>
            </w:r>
          </w:p>
          <w:p w:rsidR="007339E6" w:rsidRDefault="007339E6">
            <w:pPr>
              <w:pStyle w:val="ConsPlusNormal"/>
            </w:pPr>
            <w:r>
              <w:t>При определении значения показателя установленные санкции (штрафы, изъятия) за нарушение условий выполнения государственных заданий должны одновременно отвечать следующим условиям:</w:t>
            </w:r>
          </w:p>
          <w:p w:rsidR="007339E6" w:rsidRDefault="007339E6">
            <w:pPr>
              <w:pStyle w:val="ConsPlusNormal"/>
            </w:pPr>
            <w:r>
              <w:t xml:space="preserve">- санкции (штрафы, изъятия) установлены правовым актом Правительства Пермского края, либо приказом ГРБС Пермского края, либо соглашением (договором) между государственным </w:t>
            </w:r>
            <w:r>
              <w:lastRenderedPageBreak/>
              <w:t>учреждением и главным распорядителем бюджетных средств;</w:t>
            </w:r>
          </w:p>
          <w:p w:rsidR="007339E6" w:rsidRDefault="007339E6">
            <w:pPr>
              <w:pStyle w:val="ConsPlusNormal"/>
            </w:pPr>
            <w:r>
              <w:t>- правовым актом Правительства Пермского края, либо приказом ГРБС Пермского края, либо соглашением (договором) между государственным учреждением и ГРБС Пермского края определены случаи, при которых санкции (штрафы, изъятия) применяются в обязательном порядке (в том числе оказание услуг, выполнение работ с нарушением установленных требований к качеству, оказание услуг или выполнение работ в объемах, ниже установленных в государственном задании);</w:t>
            </w:r>
          </w:p>
          <w:p w:rsidR="007339E6" w:rsidRDefault="007339E6">
            <w:pPr>
              <w:pStyle w:val="ConsPlusNormal"/>
            </w:pPr>
            <w:r>
              <w:t>- установлен размер финансовых санкций (штрафов, изъятий), применяемых в каждом из установленных случаев</w:t>
            </w:r>
          </w:p>
        </w:tc>
        <w:tc>
          <w:tcPr>
            <w:tcW w:w="1020" w:type="dxa"/>
          </w:tcPr>
          <w:p w:rsidR="007339E6" w:rsidRDefault="007339E6">
            <w:pPr>
              <w:pStyle w:val="ConsPlusNormal"/>
              <w:jc w:val="center"/>
            </w:pPr>
            <w:r>
              <w:lastRenderedPageBreak/>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соглашения о предоставлении субсидий на выполнение государственных заданий,</w:t>
            </w:r>
          </w:p>
          <w:p w:rsidR="007339E6" w:rsidRDefault="007339E6">
            <w:pPr>
              <w:pStyle w:val="ConsPlusNormal"/>
            </w:pPr>
            <w:r>
              <w:t>ПК "БОР Навигатор"</w:t>
            </w:r>
          </w:p>
        </w:tc>
      </w:tr>
      <w:tr w:rsidR="007339E6" w:rsidRPr="007339E6">
        <w:tc>
          <w:tcPr>
            <w:tcW w:w="454" w:type="dxa"/>
            <w:vMerge w:val="restart"/>
          </w:tcPr>
          <w:p w:rsidR="007339E6" w:rsidRDefault="007339E6">
            <w:pPr>
              <w:pStyle w:val="ConsPlusNormal"/>
              <w:jc w:val="center"/>
            </w:pPr>
            <w:r>
              <w:lastRenderedPageBreak/>
              <w:t>6.6</w:t>
            </w:r>
          </w:p>
        </w:tc>
        <w:tc>
          <w:tcPr>
            <w:tcW w:w="2778" w:type="dxa"/>
            <w:vMerge w:val="restart"/>
          </w:tcPr>
          <w:p w:rsidR="007339E6" w:rsidRDefault="007339E6">
            <w:pPr>
              <w:pStyle w:val="ConsPlusNormal"/>
            </w:pPr>
            <w:r>
              <w:t xml:space="preserve">Обеспечение возврата бюджетных средств </w:t>
            </w:r>
            <w:r>
              <w:lastRenderedPageBreak/>
              <w:t>государственными учреждениями в случае фактического исполнения государственного задания в меньшем объеме</w:t>
            </w:r>
          </w:p>
        </w:tc>
        <w:tc>
          <w:tcPr>
            <w:tcW w:w="1414" w:type="dxa"/>
            <w:vMerge w:val="restart"/>
          </w:tcPr>
          <w:p w:rsidR="007339E6" w:rsidRDefault="007339E6">
            <w:pPr>
              <w:pStyle w:val="ConsPlusNormal"/>
              <w:jc w:val="center"/>
            </w:pPr>
            <w:r>
              <w:lastRenderedPageBreak/>
              <w:t>Ежегодно</w:t>
            </w:r>
          </w:p>
        </w:tc>
        <w:tc>
          <w:tcPr>
            <w:tcW w:w="2665" w:type="dxa"/>
          </w:tcPr>
          <w:p w:rsidR="007339E6" w:rsidRDefault="007339E6">
            <w:pPr>
              <w:pStyle w:val="ConsPlusNormal"/>
            </w:pPr>
            <w:r>
              <w:t xml:space="preserve">Объем средств, возвращенных в бюджет </w:t>
            </w:r>
            <w:r>
              <w:lastRenderedPageBreak/>
              <w:t>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чем это предусмотрено государственным заданием (или невыполнения государственного задания в полном объеме), за отчетный финансовый год, по состоянию на 1 марта года, следующего за отчетным</w:t>
            </w:r>
          </w:p>
        </w:tc>
        <w:tc>
          <w:tcPr>
            <w:tcW w:w="1020" w:type="dxa"/>
          </w:tcPr>
          <w:p w:rsidR="007339E6" w:rsidRDefault="007339E6">
            <w:pPr>
              <w:pStyle w:val="ConsPlusNormal"/>
              <w:jc w:val="center"/>
            </w:pPr>
            <w:r>
              <w:lastRenderedPageBreak/>
              <w:t>руб.</w:t>
            </w:r>
          </w:p>
        </w:tc>
        <w:tc>
          <w:tcPr>
            <w:tcW w:w="1361" w:type="dxa"/>
          </w:tcPr>
          <w:p w:rsidR="007339E6" w:rsidRDefault="007339E6">
            <w:pPr>
              <w:pStyle w:val="ConsPlusNormal"/>
            </w:pPr>
          </w:p>
        </w:tc>
        <w:tc>
          <w:tcPr>
            <w:tcW w:w="1419" w:type="dxa"/>
          </w:tcPr>
          <w:p w:rsidR="007339E6" w:rsidRDefault="007339E6">
            <w:pPr>
              <w:pStyle w:val="ConsPlusNormal"/>
              <w:jc w:val="center"/>
            </w:pPr>
            <w:r>
              <w:t xml:space="preserve">По состоянию на </w:t>
            </w:r>
            <w:r>
              <w:lastRenderedPageBreak/>
              <w:t>1 марта года, следующего за отчетным финансовым годом</w:t>
            </w:r>
          </w:p>
        </w:tc>
        <w:tc>
          <w:tcPr>
            <w:tcW w:w="2438" w:type="dxa"/>
          </w:tcPr>
          <w:p w:rsidR="007339E6" w:rsidRDefault="007339E6">
            <w:pPr>
              <w:pStyle w:val="ConsPlusNormal"/>
            </w:pPr>
            <w:r>
              <w:lastRenderedPageBreak/>
              <w:t xml:space="preserve">Сведения ГРБС Пермского края для </w:t>
            </w:r>
            <w:r>
              <w:lastRenderedPageBreak/>
              <w:t xml:space="preserve">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первичные платежные документы</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 xml:space="preserve">Объем средств, подлежащих возврату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чем это предусмотрено государственным заданием (или невыполнения государственного задания </w:t>
            </w:r>
            <w:r>
              <w:lastRenderedPageBreak/>
              <w:t>в полном объеме), за отчетный финансовый год</w:t>
            </w:r>
          </w:p>
        </w:tc>
        <w:tc>
          <w:tcPr>
            <w:tcW w:w="1020" w:type="dxa"/>
          </w:tcPr>
          <w:p w:rsidR="007339E6" w:rsidRDefault="007339E6">
            <w:pPr>
              <w:pStyle w:val="ConsPlusNormal"/>
              <w:jc w:val="center"/>
            </w:pPr>
            <w:r>
              <w:lastRenderedPageBreak/>
              <w:t>руб.</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финансовый год</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отчеты о выполнении государственных заданий, соглашения о предоставлении субсидий на выполнение </w:t>
            </w:r>
            <w:r>
              <w:lastRenderedPageBreak/>
              <w:t>государственных заданий, ПК "БОР Навигатор"</w:t>
            </w:r>
          </w:p>
        </w:tc>
      </w:tr>
      <w:tr w:rsidR="007339E6" w:rsidRPr="007339E6">
        <w:tc>
          <w:tcPr>
            <w:tcW w:w="454" w:type="dxa"/>
            <w:vMerge w:val="restart"/>
          </w:tcPr>
          <w:p w:rsidR="007339E6" w:rsidRDefault="007339E6">
            <w:pPr>
              <w:pStyle w:val="ConsPlusNormal"/>
              <w:jc w:val="center"/>
            </w:pPr>
            <w:r>
              <w:lastRenderedPageBreak/>
              <w:t>6.7</w:t>
            </w:r>
          </w:p>
        </w:tc>
        <w:tc>
          <w:tcPr>
            <w:tcW w:w="2778" w:type="dxa"/>
            <w:vMerge w:val="restart"/>
          </w:tcPr>
          <w:p w:rsidR="007339E6" w:rsidRDefault="007339E6">
            <w:pPr>
              <w:pStyle w:val="ConsPlusNormal"/>
            </w:pPr>
            <w:r>
              <w:t>Доля руководителей государственных учреждений,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tc>
        <w:tc>
          <w:tcPr>
            <w:tcW w:w="1414" w:type="dxa"/>
            <w:vMerge w:val="restart"/>
          </w:tcPr>
          <w:p w:rsidR="007339E6" w:rsidRDefault="007339E6">
            <w:pPr>
              <w:pStyle w:val="ConsPlusNormal"/>
              <w:jc w:val="center"/>
            </w:pPr>
            <w:r>
              <w:t>Ежегодно</w:t>
            </w:r>
          </w:p>
        </w:tc>
        <w:tc>
          <w:tcPr>
            <w:tcW w:w="2665" w:type="dxa"/>
          </w:tcPr>
          <w:p w:rsidR="007339E6" w:rsidRDefault="007339E6">
            <w:pPr>
              <w:pStyle w:val="ConsPlusNormal"/>
            </w:pPr>
            <w:r>
              <w:t>Количество государственных учреждений, подведомственных ГРБС Пермского края</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правовые акты Правительства Пермского края, уставы учреждений, ПК "АЦК "Финансы", ПК "БОР Навигатор"</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Количество руководителей государственных учреждений, подведомственных ГРБС Пермского края, с 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tc>
        <w:tc>
          <w:tcPr>
            <w:tcW w:w="1020" w:type="dxa"/>
          </w:tcPr>
          <w:p w:rsidR="007339E6" w:rsidRDefault="007339E6">
            <w:pPr>
              <w:pStyle w:val="ConsPlusNormal"/>
              <w:jc w:val="center"/>
            </w:pPr>
            <w:r>
              <w:t>чел.</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контракты с руководителями государственных учреждений, подведомственных ГРБС Пермского края</w:t>
            </w:r>
          </w:p>
        </w:tc>
      </w:tr>
      <w:tr w:rsidR="007339E6" w:rsidRPr="007339E6">
        <w:tc>
          <w:tcPr>
            <w:tcW w:w="454" w:type="dxa"/>
          </w:tcPr>
          <w:p w:rsidR="007339E6" w:rsidRDefault="007339E6">
            <w:pPr>
              <w:pStyle w:val="ConsPlusNormal"/>
              <w:jc w:val="center"/>
              <w:outlineLvl w:val="2"/>
            </w:pPr>
            <w:r>
              <w:lastRenderedPageBreak/>
              <w:t>7</w:t>
            </w:r>
          </w:p>
        </w:tc>
        <w:tc>
          <w:tcPr>
            <w:tcW w:w="13095" w:type="dxa"/>
            <w:gridSpan w:val="7"/>
          </w:tcPr>
          <w:p w:rsidR="007339E6" w:rsidRDefault="007339E6">
            <w:pPr>
              <w:pStyle w:val="ConsPlusNormal"/>
            </w:pPr>
            <w:r>
              <w:t>Обеспечение публичности и открытости информации о бюджете Пермского края</w:t>
            </w:r>
          </w:p>
        </w:tc>
      </w:tr>
      <w:tr w:rsidR="007339E6" w:rsidRPr="007339E6">
        <w:tc>
          <w:tcPr>
            <w:tcW w:w="454" w:type="dxa"/>
            <w:vMerge w:val="restart"/>
            <w:tcBorders>
              <w:bottom w:val="nil"/>
            </w:tcBorders>
          </w:tcPr>
          <w:p w:rsidR="007339E6" w:rsidRDefault="007339E6">
            <w:pPr>
              <w:pStyle w:val="ConsPlusNormal"/>
              <w:jc w:val="center"/>
            </w:pPr>
            <w:r>
              <w:t>7.1</w:t>
            </w:r>
          </w:p>
        </w:tc>
        <w:tc>
          <w:tcPr>
            <w:tcW w:w="2778" w:type="dxa"/>
            <w:vMerge w:val="restart"/>
            <w:tcBorders>
              <w:bottom w:val="nil"/>
            </w:tcBorders>
          </w:tcPr>
          <w:p w:rsidR="007339E6" w:rsidRDefault="007339E6">
            <w:pPr>
              <w:pStyle w:val="ConsPlusNormal"/>
            </w:pPr>
            <w:r>
              <w:t xml:space="preserve">Доля государственных учреждений, подведомственных ГРБС Пермского края, информация о результатах деятельности которых за отчетный финансовый год размещена в сети "Интернет" (в соответствии с требованиями </w:t>
            </w:r>
            <w:hyperlink r:id="rId188" w:history="1">
              <w:r>
                <w:rPr>
                  <w:color w:val="0000FF"/>
                </w:rPr>
                <w:t>Приказа</w:t>
              </w:r>
            </w:hyperlink>
            <w:r>
              <w:t xml:space="preserve"> Министерства финансов Российской Федерации от 21 июля 2011 г. N 86н)</w:t>
            </w:r>
          </w:p>
        </w:tc>
        <w:tc>
          <w:tcPr>
            <w:tcW w:w="1414" w:type="dxa"/>
            <w:vMerge w:val="restart"/>
            <w:tcBorders>
              <w:bottom w:val="nil"/>
            </w:tcBorders>
          </w:tcPr>
          <w:p w:rsidR="007339E6" w:rsidRDefault="007339E6">
            <w:pPr>
              <w:pStyle w:val="ConsPlusNormal"/>
              <w:jc w:val="center"/>
            </w:pPr>
            <w:r>
              <w:t>Ежегодно</w:t>
            </w:r>
          </w:p>
        </w:tc>
        <w:tc>
          <w:tcPr>
            <w:tcW w:w="2665" w:type="dxa"/>
          </w:tcPr>
          <w:p w:rsidR="007339E6" w:rsidRDefault="007339E6">
            <w:pPr>
              <w:pStyle w:val="ConsPlusNormal"/>
            </w:pPr>
            <w:r>
              <w:t>Количество государственных учреждений, подведомственных ГРБС Пермского края</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 правовые акты Правительства Пермского края, уставы учреждений, ПК "АЦК "Финансы", ПК "БОР Навигатор"</w:t>
            </w:r>
          </w:p>
        </w:tc>
      </w:tr>
      <w:tr w:rsidR="007339E6" w:rsidRPr="007339E6">
        <w:tblPrEx>
          <w:tblBorders>
            <w:insideH w:val="nil"/>
          </w:tblBorders>
        </w:tblPrEx>
        <w:tc>
          <w:tcPr>
            <w:tcW w:w="454" w:type="dxa"/>
            <w:vMerge/>
            <w:tcBorders>
              <w:bottom w:val="nil"/>
            </w:tcBorders>
          </w:tcPr>
          <w:p w:rsidR="007339E6" w:rsidRPr="007339E6" w:rsidRDefault="007339E6"/>
        </w:tc>
        <w:tc>
          <w:tcPr>
            <w:tcW w:w="2778" w:type="dxa"/>
            <w:vMerge/>
            <w:tcBorders>
              <w:bottom w:val="nil"/>
            </w:tcBorders>
          </w:tcPr>
          <w:p w:rsidR="007339E6" w:rsidRPr="007339E6" w:rsidRDefault="007339E6"/>
        </w:tc>
        <w:tc>
          <w:tcPr>
            <w:tcW w:w="1414" w:type="dxa"/>
            <w:vMerge/>
            <w:tcBorders>
              <w:bottom w:val="nil"/>
            </w:tcBorders>
          </w:tcPr>
          <w:p w:rsidR="007339E6" w:rsidRPr="007339E6" w:rsidRDefault="007339E6"/>
        </w:tc>
        <w:tc>
          <w:tcPr>
            <w:tcW w:w="2665" w:type="dxa"/>
            <w:tcBorders>
              <w:bottom w:val="nil"/>
            </w:tcBorders>
          </w:tcPr>
          <w:p w:rsidR="007339E6" w:rsidRDefault="007339E6">
            <w:pPr>
              <w:pStyle w:val="ConsPlusNormal"/>
            </w:pPr>
            <w:r>
              <w:t>Количество государственных учреждений, подведомственных ГРБС Пермского края, информация о результатах деятельности которых в соответствии с требованиями Приказа Министерства финансов Российской Федерации от 21 июля 2011 г. N 86н (</w:t>
            </w:r>
            <w:hyperlink r:id="rId189" w:history="1">
              <w:r>
                <w:rPr>
                  <w:color w:val="0000FF"/>
                </w:rPr>
                <w:t>пункты 6</w:t>
              </w:r>
            </w:hyperlink>
            <w:r>
              <w:t xml:space="preserve">, </w:t>
            </w:r>
            <w:hyperlink r:id="rId190" w:history="1">
              <w:r>
                <w:rPr>
                  <w:color w:val="0000FF"/>
                </w:rPr>
                <w:t>7</w:t>
              </w:r>
            </w:hyperlink>
            <w:r>
              <w:t>) за отчетный год размещена в сети "Интернет"</w:t>
            </w:r>
          </w:p>
        </w:tc>
        <w:tc>
          <w:tcPr>
            <w:tcW w:w="1020" w:type="dxa"/>
            <w:tcBorders>
              <w:bottom w:val="nil"/>
            </w:tcBorders>
          </w:tcPr>
          <w:p w:rsidR="007339E6" w:rsidRDefault="007339E6">
            <w:pPr>
              <w:pStyle w:val="ConsPlusNormal"/>
              <w:jc w:val="center"/>
            </w:pPr>
            <w:r>
              <w:t>ед.</w:t>
            </w: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За отчетный год</w:t>
            </w:r>
          </w:p>
        </w:tc>
        <w:tc>
          <w:tcPr>
            <w:tcW w:w="2438" w:type="dxa"/>
            <w:tcBorders>
              <w:bottom w:val="nil"/>
            </w:tcBorders>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459" w:history="1">
              <w:r>
                <w:rPr>
                  <w:color w:val="0000FF"/>
                </w:rPr>
                <w:t>форме 2</w:t>
              </w:r>
            </w:hyperlink>
            <w:r>
              <w:t xml:space="preserve"> приложения 6 к настоящему Положению,</w:t>
            </w:r>
          </w:p>
          <w:p w:rsidR="007339E6" w:rsidRDefault="007339E6">
            <w:pPr>
              <w:pStyle w:val="ConsPlusNormal"/>
            </w:pPr>
            <w:r>
              <w:t>информационный портал (сайт ГМУ),</w:t>
            </w:r>
          </w:p>
          <w:p w:rsidR="007339E6" w:rsidRDefault="007339E6">
            <w:pPr>
              <w:pStyle w:val="ConsPlusNormal"/>
            </w:pPr>
            <w:r>
              <w:t xml:space="preserve">результаты мониторинга выполнения Приказа Министерства финансов Российской Федерации от 21 июля 2011 г. N 86н </w:t>
            </w:r>
            <w:r>
              <w:lastRenderedPageBreak/>
              <w:t>(</w:t>
            </w:r>
            <w:hyperlink r:id="rId191" w:history="1">
              <w:r>
                <w:rPr>
                  <w:color w:val="0000FF"/>
                </w:rPr>
                <w:t>пункты 6</w:t>
              </w:r>
            </w:hyperlink>
            <w:r>
              <w:t xml:space="preserve">, </w:t>
            </w:r>
            <w:hyperlink r:id="rId192" w:history="1">
              <w:r>
                <w:rPr>
                  <w:color w:val="0000FF"/>
                </w:rPr>
                <w:t>7</w:t>
              </w:r>
            </w:hyperlink>
            <w:r>
              <w:t>)</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lastRenderedPageBreak/>
              <w:t xml:space="preserve">(в ред. </w:t>
            </w:r>
            <w:hyperlink r:id="rId193"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7.2</w:t>
            </w:r>
          </w:p>
        </w:tc>
        <w:tc>
          <w:tcPr>
            <w:tcW w:w="2778" w:type="dxa"/>
            <w:tcBorders>
              <w:bottom w:val="nil"/>
            </w:tcBorders>
          </w:tcPr>
          <w:p w:rsidR="007339E6" w:rsidRDefault="007339E6">
            <w:pPr>
              <w:pStyle w:val="ConsPlusNormal"/>
            </w:pPr>
            <w:r>
              <w:t>Размещение в сети "Интернет" ГРБС - ответственными исполнителями государственных программ Пермского края материалов о ходе и результатах реализации мероприятий государственных программ Пермского края</w:t>
            </w:r>
          </w:p>
        </w:tc>
        <w:tc>
          <w:tcPr>
            <w:tcW w:w="1414" w:type="dxa"/>
            <w:tcBorders>
              <w:bottom w:val="nil"/>
            </w:tcBorders>
          </w:tcPr>
          <w:p w:rsidR="007339E6" w:rsidRDefault="007339E6">
            <w:pPr>
              <w:pStyle w:val="ConsPlusNormal"/>
              <w:jc w:val="center"/>
            </w:pPr>
            <w:r>
              <w:t>Ежегодно</w:t>
            </w:r>
          </w:p>
        </w:tc>
        <w:tc>
          <w:tcPr>
            <w:tcW w:w="2665" w:type="dxa"/>
            <w:tcBorders>
              <w:bottom w:val="nil"/>
            </w:tcBorders>
          </w:tcPr>
          <w:p w:rsidR="007339E6" w:rsidRDefault="007339E6">
            <w:pPr>
              <w:pStyle w:val="ConsPlusNormal"/>
            </w:pPr>
            <w:r>
              <w:t>Сведения о ходе и результатах реализации мероприятий государственных программ Пермского края в сети "Интернет"</w:t>
            </w:r>
          </w:p>
        </w:tc>
        <w:tc>
          <w:tcPr>
            <w:tcW w:w="1020" w:type="dxa"/>
            <w:tcBorders>
              <w:bottom w:val="nil"/>
            </w:tcBorders>
          </w:tcPr>
          <w:p w:rsidR="007339E6" w:rsidRDefault="007339E6">
            <w:pPr>
              <w:pStyle w:val="ConsPlusNormal"/>
              <w:jc w:val="center"/>
            </w:pPr>
            <w:r>
              <w:t>да/нет</w:t>
            </w: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За отчетный год (по состоянию на 1 мая года, следующего за отчетным)</w:t>
            </w:r>
          </w:p>
        </w:tc>
        <w:tc>
          <w:tcPr>
            <w:tcW w:w="2438" w:type="dxa"/>
            <w:tcBorders>
              <w:bottom w:val="nil"/>
            </w:tcBorders>
          </w:tcPr>
          <w:p w:rsidR="007339E6" w:rsidRDefault="007339E6">
            <w:pPr>
              <w:pStyle w:val="ConsPlusNormal"/>
            </w:pPr>
            <w:r>
              <w:t>Официальные сайты органов власти (ГРБС - ответственных исполнителей государственных программ) Пермского края</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t xml:space="preserve">(в ред. Постановлений Правительства Пермского края от 29.03.2016 </w:t>
            </w:r>
            <w:hyperlink r:id="rId194" w:history="1">
              <w:r>
                <w:rPr>
                  <w:color w:val="0000FF"/>
                </w:rPr>
                <w:t>N 164-п</w:t>
              </w:r>
            </w:hyperlink>
            <w:r>
              <w:t>,</w:t>
            </w:r>
          </w:p>
          <w:p w:rsidR="007339E6" w:rsidRDefault="007339E6">
            <w:pPr>
              <w:pStyle w:val="ConsPlusNormal"/>
              <w:jc w:val="both"/>
            </w:pPr>
            <w:r>
              <w:t xml:space="preserve">от 22.12.2016 </w:t>
            </w:r>
            <w:hyperlink r:id="rId195" w:history="1">
              <w:r>
                <w:rPr>
                  <w:color w:val="0000FF"/>
                </w:rPr>
                <w:t>N 1152-п</w:t>
              </w:r>
            </w:hyperlink>
            <w:r>
              <w:t>)</w:t>
            </w:r>
          </w:p>
        </w:tc>
      </w:tr>
      <w:tr w:rsidR="007339E6" w:rsidRPr="007339E6">
        <w:tblPrEx>
          <w:tblBorders>
            <w:insideH w:val="nil"/>
          </w:tblBorders>
        </w:tblPrEx>
        <w:tc>
          <w:tcPr>
            <w:tcW w:w="13549" w:type="dxa"/>
            <w:gridSpan w:val="8"/>
            <w:tcBorders>
              <w:bottom w:val="nil"/>
            </w:tcBorders>
          </w:tcPr>
          <w:p w:rsidR="007339E6" w:rsidRDefault="007339E6">
            <w:pPr>
              <w:pStyle w:val="ConsPlusNormal"/>
              <w:jc w:val="both"/>
              <w:outlineLvl w:val="2"/>
            </w:pPr>
            <w:r>
              <w:t>8. Контроль и аудит</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p>
          <w:p w:rsidR="007339E6" w:rsidRDefault="007339E6">
            <w:pPr>
              <w:pStyle w:val="ConsPlusNormal"/>
              <w:jc w:val="both"/>
            </w:pPr>
            <w:r>
              <w:t xml:space="preserve">(введен </w:t>
            </w:r>
            <w:hyperlink r:id="rId196" w:history="1">
              <w:r>
                <w:rPr>
                  <w:color w:val="0000FF"/>
                </w:rPr>
                <w:t>Постановлением</w:t>
              </w:r>
            </w:hyperlink>
            <w:r>
              <w:t xml:space="preserve"> Правительства Пермского края от 29.03.2016 N 164-п)</w:t>
            </w:r>
          </w:p>
        </w:tc>
      </w:tr>
      <w:tr w:rsidR="007339E6" w:rsidRPr="007339E6">
        <w:tc>
          <w:tcPr>
            <w:tcW w:w="454" w:type="dxa"/>
          </w:tcPr>
          <w:p w:rsidR="007339E6" w:rsidRDefault="007339E6">
            <w:pPr>
              <w:pStyle w:val="ConsPlusNormal"/>
              <w:jc w:val="center"/>
            </w:pPr>
            <w:r>
              <w:t>8.1</w:t>
            </w:r>
          </w:p>
        </w:tc>
        <w:tc>
          <w:tcPr>
            <w:tcW w:w="2778" w:type="dxa"/>
          </w:tcPr>
          <w:p w:rsidR="007339E6" w:rsidRDefault="007339E6">
            <w:pPr>
              <w:pStyle w:val="ConsPlusNormal"/>
            </w:pPr>
            <w:r>
              <w:t xml:space="preserve">Осуществление внутреннего финансового контроля и внутреннего финансового аудита в соответствии с </w:t>
            </w:r>
            <w:hyperlink r:id="rId197" w:history="1">
              <w:r>
                <w:rPr>
                  <w:color w:val="0000FF"/>
                </w:rPr>
                <w:t>Порядком</w:t>
              </w:r>
            </w:hyperlink>
            <w:r>
              <w:t xml:space="preserve"> осуществления главными распорядителями (распорядителями) средств бюджета Пермского края, главными администраторами </w:t>
            </w:r>
            <w:r>
              <w:lastRenderedPageBreak/>
              <w:t>(администраторами) доходов бюджета Пермского края, главными администраторами (администраторами) источников финансирования дефицита бюджета Пермского края внутреннего финансового контроля и внутреннего финансового аудита, утвержденным Постановлением Правительства Пермского края от 29 сентября 2015 г. N 762-п</w:t>
            </w:r>
          </w:p>
        </w:tc>
        <w:tc>
          <w:tcPr>
            <w:tcW w:w="1414" w:type="dxa"/>
          </w:tcPr>
          <w:p w:rsidR="007339E6" w:rsidRDefault="007339E6">
            <w:pPr>
              <w:pStyle w:val="ConsPlusNormal"/>
              <w:jc w:val="center"/>
            </w:pPr>
            <w:r>
              <w:lastRenderedPageBreak/>
              <w:t>Ежегодно</w:t>
            </w:r>
          </w:p>
        </w:tc>
        <w:tc>
          <w:tcPr>
            <w:tcW w:w="2665" w:type="dxa"/>
          </w:tcPr>
          <w:p w:rsidR="007339E6" w:rsidRDefault="007339E6">
            <w:pPr>
              <w:pStyle w:val="ConsPlusNormal"/>
            </w:pPr>
            <w:r>
              <w:t xml:space="preserve">Факт наличия утвержденных карт внутреннего финансового контроля, журналов внутреннего финансового контроля и отчетности о результатах внутреннего финансового контроля, плана внутреннего финансового аудита и программ аудиторских </w:t>
            </w:r>
            <w:r>
              <w:lastRenderedPageBreak/>
              <w:t>проверок, а также отчетов о результатах аудиторской проверки и сводного отчета о результатах осуществления внутреннего финансового аудита</w:t>
            </w:r>
          </w:p>
        </w:tc>
        <w:tc>
          <w:tcPr>
            <w:tcW w:w="1020" w:type="dxa"/>
          </w:tcPr>
          <w:p w:rsidR="007339E6" w:rsidRDefault="007339E6">
            <w:pPr>
              <w:pStyle w:val="ConsPlusNormal"/>
            </w:pPr>
          </w:p>
        </w:tc>
        <w:tc>
          <w:tcPr>
            <w:tcW w:w="1361" w:type="dxa"/>
          </w:tcPr>
          <w:p w:rsidR="007339E6" w:rsidRDefault="007339E6">
            <w:pPr>
              <w:pStyle w:val="ConsPlusNormal"/>
            </w:pPr>
          </w:p>
        </w:tc>
        <w:tc>
          <w:tcPr>
            <w:tcW w:w="1419" w:type="dxa"/>
          </w:tcPr>
          <w:p w:rsidR="007339E6" w:rsidRDefault="007339E6">
            <w:pPr>
              <w:pStyle w:val="ConsPlusNormal"/>
              <w:jc w:val="center"/>
            </w:pPr>
            <w:r>
              <w:t>На конец отчетного финансового года</w:t>
            </w:r>
          </w:p>
        </w:tc>
        <w:tc>
          <w:tcPr>
            <w:tcW w:w="2438"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720" w:history="1">
              <w:r>
                <w:rPr>
                  <w:color w:val="0000FF"/>
                </w:rPr>
                <w:t>форме 5</w:t>
              </w:r>
            </w:hyperlink>
            <w:r>
              <w:t xml:space="preserve"> приложения 6 к настоящему Положению</w:t>
            </w:r>
          </w:p>
        </w:tc>
      </w:tr>
      <w:tr w:rsidR="007339E6" w:rsidRPr="007339E6">
        <w:tc>
          <w:tcPr>
            <w:tcW w:w="454" w:type="dxa"/>
            <w:vMerge w:val="restart"/>
          </w:tcPr>
          <w:p w:rsidR="007339E6" w:rsidRDefault="007339E6">
            <w:pPr>
              <w:pStyle w:val="ConsPlusNormal"/>
              <w:jc w:val="center"/>
            </w:pPr>
            <w:r>
              <w:t>8.2</w:t>
            </w:r>
          </w:p>
        </w:tc>
        <w:tc>
          <w:tcPr>
            <w:tcW w:w="2778" w:type="dxa"/>
            <w:vMerge w:val="restart"/>
          </w:tcPr>
          <w:p w:rsidR="007339E6" w:rsidRDefault="007339E6">
            <w:pPr>
              <w:pStyle w:val="ConsPlusNormal"/>
            </w:pPr>
            <w:r>
              <w:t>Степень выполнения годового плана внутреннего финансового аудита</w:t>
            </w:r>
          </w:p>
        </w:tc>
        <w:tc>
          <w:tcPr>
            <w:tcW w:w="1414" w:type="dxa"/>
            <w:vMerge w:val="restart"/>
          </w:tcPr>
          <w:p w:rsidR="007339E6" w:rsidRDefault="007339E6">
            <w:pPr>
              <w:pStyle w:val="ConsPlusNormal"/>
              <w:jc w:val="center"/>
            </w:pPr>
            <w:r>
              <w:t>Ежегодно</w:t>
            </w:r>
          </w:p>
        </w:tc>
        <w:tc>
          <w:tcPr>
            <w:tcW w:w="2665" w:type="dxa"/>
          </w:tcPr>
          <w:p w:rsidR="007339E6" w:rsidRDefault="007339E6">
            <w:pPr>
              <w:pStyle w:val="ConsPlusNormal"/>
            </w:pPr>
            <w:r>
              <w:t>Количество проведенных ГРБС Пермского края плановых аудиторских проверок в отчетном финансовом году</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За отчетный финансовый год</w:t>
            </w:r>
          </w:p>
        </w:tc>
        <w:tc>
          <w:tcPr>
            <w:tcW w:w="2438" w:type="dxa"/>
          </w:tcPr>
          <w:p w:rsidR="007339E6" w:rsidRDefault="007339E6">
            <w:pPr>
              <w:pStyle w:val="ConsPlusNormal"/>
            </w:pPr>
            <w:r>
              <w:t>Отчет ГРБС Пермского края о результатах осуществления внутреннего финансового аудита</w:t>
            </w:r>
          </w:p>
        </w:tc>
      </w:tr>
      <w:tr w:rsidR="007339E6" w:rsidRPr="007339E6">
        <w:tc>
          <w:tcPr>
            <w:tcW w:w="454" w:type="dxa"/>
            <w:vMerge/>
          </w:tcPr>
          <w:p w:rsidR="007339E6" w:rsidRPr="007339E6" w:rsidRDefault="007339E6"/>
        </w:tc>
        <w:tc>
          <w:tcPr>
            <w:tcW w:w="2778" w:type="dxa"/>
            <w:vMerge/>
          </w:tcPr>
          <w:p w:rsidR="007339E6" w:rsidRPr="007339E6" w:rsidRDefault="007339E6"/>
        </w:tc>
        <w:tc>
          <w:tcPr>
            <w:tcW w:w="1414" w:type="dxa"/>
            <w:vMerge/>
          </w:tcPr>
          <w:p w:rsidR="007339E6" w:rsidRPr="007339E6" w:rsidRDefault="007339E6"/>
        </w:tc>
        <w:tc>
          <w:tcPr>
            <w:tcW w:w="2665" w:type="dxa"/>
          </w:tcPr>
          <w:p w:rsidR="007339E6" w:rsidRDefault="007339E6">
            <w:pPr>
              <w:pStyle w:val="ConsPlusNormal"/>
            </w:pPr>
            <w:r>
              <w:t>Количество запланированных в годовом плане внутреннего финансового аудита аудиторских проверок</w:t>
            </w:r>
          </w:p>
        </w:tc>
        <w:tc>
          <w:tcPr>
            <w:tcW w:w="1020" w:type="dxa"/>
          </w:tcPr>
          <w:p w:rsidR="007339E6" w:rsidRDefault="007339E6">
            <w:pPr>
              <w:pStyle w:val="ConsPlusNormal"/>
              <w:jc w:val="center"/>
            </w:pPr>
            <w:r>
              <w:t>ед.</w:t>
            </w:r>
          </w:p>
        </w:tc>
        <w:tc>
          <w:tcPr>
            <w:tcW w:w="1361" w:type="dxa"/>
          </w:tcPr>
          <w:p w:rsidR="007339E6" w:rsidRDefault="007339E6">
            <w:pPr>
              <w:pStyle w:val="ConsPlusNormal"/>
            </w:pPr>
          </w:p>
        </w:tc>
        <w:tc>
          <w:tcPr>
            <w:tcW w:w="1419" w:type="dxa"/>
          </w:tcPr>
          <w:p w:rsidR="007339E6" w:rsidRDefault="007339E6">
            <w:pPr>
              <w:pStyle w:val="ConsPlusNormal"/>
              <w:jc w:val="center"/>
            </w:pPr>
            <w:r>
              <w:t>На отчетный финансовый год</w:t>
            </w:r>
          </w:p>
        </w:tc>
        <w:tc>
          <w:tcPr>
            <w:tcW w:w="2438" w:type="dxa"/>
          </w:tcPr>
          <w:p w:rsidR="007339E6" w:rsidRDefault="007339E6">
            <w:pPr>
              <w:pStyle w:val="ConsPlusNormal"/>
            </w:pPr>
            <w:r>
              <w:t>Годовой план внутреннего финансового аудита ГРБС Пермского края</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8.3</w:t>
            </w:r>
          </w:p>
        </w:tc>
        <w:tc>
          <w:tcPr>
            <w:tcW w:w="2778" w:type="dxa"/>
            <w:tcBorders>
              <w:bottom w:val="nil"/>
            </w:tcBorders>
          </w:tcPr>
          <w:p w:rsidR="007339E6" w:rsidRDefault="007339E6">
            <w:pPr>
              <w:pStyle w:val="ConsPlusNormal"/>
            </w:pPr>
            <w:r>
              <w:t xml:space="preserve">Эффективность системы внутреннего финансового контроля и внутреннего финансового аудита ГРБС </w:t>
            </w:r>
            <w:r>
              <w:lastRenderedPageBreak/>
              <w:t>Пермского края</w:t>
            </w:r>
          </w:p>
        </w:tc>
        <w:tc>
          <w:tcPr>
            <w:tcW w:w="1414" w:type="dxa"/>
            <w:tcBorders>
              <w:bottom w:val="nil"/>
            </w:tcBorders>
          </w:tcPr>
          <w:p w:rsidR="007339E6" w:rsidRDefault="007339E6">
            <w:pPr>
              <w:pStyle w:val="ConsPlusNormal"/>
              <w:jc w:val="center"/>
            </w:pPr>
            <w:r>
              <w:lastRenderedPageBreak/>
              <w:t>Ежегодно</w:t>
            </w:r>
          </w:p>
        </w:tc>
        <w:tc>
          <w:tcPr>
            <w:tcW w:w="2665" w:type="dxa"/>
            <w:tcBorders>
              <w:bottom w:val="nil"/>
            </w:tcBorders>
          </w:tcPr>
          <w:p w:rsidR="007339E6" w:rsidRDefault="007339E6">
            <w:pPr>
              <w:pStyle w:val="ConsPlusNormal"/>
            </w:pPr>
            <w:r>
              <w:t xml:space="preserve">Информация о нарушениях, выявленных в ходе проведения внутреннего финансового </w:t>
            </w:r>
            <w:r>
              <w:lastRenderedPageBreak/>
              <w:t>аудита в отчетном финансовом году</w:t>
            </w:r>
          </w:p>
        </w:tc>
        <w:tc>
          <w:tcPr>
            <w:tcW w:w="1020" w:type="dxa"/>
            <w:tcBorders>
              <w:bottom w:val="nil"/>
            </w:tcBorders>
          </w:tcPr>
          <w:p w:rsidR="007339E6" w:rsidRDefault="007339E6">
            <w:pPr>
              <w:pStyle w:val="ConsPlusNormal"/>
            </w:pPr>
          </w:p>
        </w:tc>
        <w:tc>
          <w:tcPr>
            <w:tcW w:w="1361" w:type="dxa"/>
            <w:tcBorders>
              <w:bottom w:val="nil"/>
            </w:tcBorders>
          </w:tcPr>
          <w:p w:rsidR="007339E6" w:rsidRDefault="007339E6">
            <w:pPr>
              <w:pStyle w:val="ConsPlusNormal"/>
            </w:pPr>
          </w:p>
        </w:tc>
        <w:tc>
          <w:tcPr>
            <w:tcW w:w="1419" w:type="dxa"/>
            <w:tcBorders>
              <w:bottom w:val="nil"/>
            </w:tcBorders>
          </w:tcPr>
          <w:p w:rsidR="007339E6" w:rsidRDefault="007339E6">
            <w:pPr>
              <w:pStyle w:val="ConsPlusNormal"/>
              <w:jc w:val="center"/>
            </w:pPr>
            <w:r>
              <w:t>За отчетный финансовый год</w:t>
            </w:r>
          </w:p>
        </w:tc>
        <w:tc>
          <w:tcPr>
            <w:tcW w:w="2438" w:type="dxa"/>
            <w:tcBorders>
              <w:bottom w:val="nil"/>
            </w:tcBorders>
          </w:tcPr>
          <w:p w:rsidR="007339E6" w:rsidRDefault="007339E6">
            <w:pPr>
              <w:pStyle w:val="ConsPlusNormal"/>
            </w:pPr>
            <w:r>
              <w:t xml:space="preserve">Сведения ГРБС Пермского края для проведения мониторинга и оценки </w:t>
            </w:r>
            <w:r>
              <w:lastRenderedPageBreak/>
              <w:t xml:space="preserve">качества финансового менеджмента по </w:t>
            </w:r>
            <w:hyperlink w:anchor="P2720" w:history="1">
              <w:r>
                <w:rPr>
                  <w:color w:val="0000FF"/>
                </w:rPr>
                <w:t>форме 5</w:t>
              </w:r>
            </w:hyperlink>
            <w:r>
              <w:t xml:space="preserve"> приложения 6 к настоящему Положению.</w:t>
            </w:r>
          </w:p>
          <w:p w:rsidR="007339E6" w:rsidRDefault="007339E6">
            <w:pPr>
              <w:pStyle w:val="ConsPlusNormal"/>
            </w:pPr>
            <w:r>
              <w:t>Данные анализа осуществления ГРБС Пермского края внутреннего финансового контроля и внутреннего финансового аудита, проводимого Министерством финансов Пермского края в рамках реализации полномочий органа внутреннего государственного финансового контроля</w:t>
            </w:r>
          </w:p>
        </w:tc>
      </w:tr>
      <w:tr w:rsidR="007339E6" w:rsidRPr="007339E6">
        <w:tblPrEx>
          <w:tblBorders>
            <w:insideH w:val="nil"/>
          </w:tblBorders>
        </w:tblPrEx>
        <w:tc>
          <w:tcPr>
            <w:tcW w:w="13549" w:type="dxa"/>
            <w:gridSpan w:val="8"/>
            <w:tcBorders>
              <w:top w:val="nil"/>
            </w:tcBorders>
          </w:tcPr>
          <w:p w:rsidR="007339E6" w:rsidRDefault="007339E6">
            <w:pPr>
              <w:pStyle w:val="ConsPlusNormal"/>
              <w:jc w:val="both"/>
            </w:pPr>
            <w:r>
              <w:lastRenderedPageBreak/>
              <w:t xml:space="preserve">(в ред. </w:t>
            </w:r>
            <w:hyperlink r:id="rId198" w:history="1">
              <w:r>
                <w:rPr>
                  <w:color w:val="0000FF"/>
                </w:rPr>
                <w:t>Постановления</w:t>
              </w:r>
            </w:hyperlink>
            <w:r>
              <w:t xml:space="preserve"> Правительства Пермского края от 22.12.2016 N 1152-п)</w:t>
            </w:r>
          </w:p>
        </w:tc>
      </w:tr>
    </w:tbl>
    <w:p w:rsidR="007339E6" w:rsidRDefault="007339E6">
      <w:pPr>
        <w:sectPr w:rsidR="007339E6">
          <w:pgSz w:w="16838" w:h="11905" w:orient="landscape"/>
          <w:pgMar w:top="1701" w:right="1134" w:bottom="850" w:left="1134" w:header="0" w:footer="0" w:gutter="0"/>
          <w:cols w:space="720"/>
        </w:sectPr>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right"/>
        <w:outlineLvl w:val="1"/>
      </w:pPr>
      <w:r>
        <w:t>Приложение 5</w:t>
      </w:r>
    </w:p>
    <w:p w:rsidR="007339E6" w:rsidRDefault="007339E6">
      <w:pPr>
        <w:pStyle w:val="ConsPlusNormal"/>
        <w:jc w:val="right"/>
      </w:pPr>
      <w:r>
        <w:t>к Положению</w:t>
      </w:r>
    </w:p>
    <w:p w:rsidR="007339E6" w:rsidRDefault="007339E6">
      <w:pPr>
        <w:pStyle w:val="ConsPlusNormal"/>
        <w:jc w:val="right"/>
      </w:pPr>
      <w:r>
        <w:t>об организации мониторинга</w:t>
      </w:r>
    </w:p>
    <w:p w:rsidR="007339E6" w:rsidRDefault="007339E6">
      <w:pPr>
        <w:pStyle w:val="ConsPlusNormal"/>
        <w:jc w:val="right"/>
      </w:pPr>
      <w:r>
        <w:t>и оценки качества финансового</w:t>
      </w:r>
    </w:p>
    <w:p w:rsidR="007339E6" w:rsidRDefault="007339E6">
      <w:pPr>
        <w:pStyle w:val="ConsPlusNormal"/>
        <w:jc w:val="right"/>
      </w:pPr>
      <w:r>
        <w:t>менеджмента исполнительных</w:t>
      </w:r>
    </w:p>
    <w:p w:rsidR="007339E6" w:rsidRDefault="007339E6">
      <w:pPr>
        <w:pStyle w:val="ConsPlusNormal"/>
        <w:jc w:val="right"/>
      </w:pPr>
      <w:r>
        <w:t>органов государственной власти</w:t>
      </w:r>
    </w:p>
    <w:p w:rsidR="007339E6" w:rsidRDefault="007339E6">
      <w:pPr>
        <w:pStyle w:val="ConsPlusNormal"/>
        <w:jc w:val="right"/>
      </w:pPr>
      <w:r>
        <w:t>Пермского края, аппарата</w:t>
      </w:r>
    </w:p>
    <w:p w:rsidR="007339E6" w:rsidRDefault="007339E6">
      <w:pPr>
        <w:pStyle w:val="ConsPlusNormal"/>
        <w:jc w:val="right"/>
      </w:pPr>
      <w:r>
        <w:t>Правительства Пермского края,</w:t>
      </w:r>
    </w:p>
    <w:p w:rsidR="007339E6" w:rsidRDefault="007339E6">
      <w:pPr>
        <w:pStyle w:val="ConsPlusNormal"/>
        <w:jc w:val="right"/>
      </w:pPr>
      <w:r>
        <w:t>администрации губернатора</w:t>
      </w:r>
    </w:p>
    <w:p w:rsidR="007339E6" w:rsidRDefault="007339E6">
      <w:pPr>
        <w:pStyle w:val="ConsPlusNormal"/>
        <w:jc w:val="right"/>
      </w:pPr>
      <w:r>
        <w:t>Пермского края, являющихся</w:t>
      </w:r>
    </w:p>
    <w:p w:rsidR="007339E6" w:rsidRDefault="007339E6">
      <w:pPr>
        <w:pStyle w:val="ConsPlusNormal"/>
        <w:jc w:val="right"/>
      </w:pPr>
      <w:r>
        <w:t>главными распорядителями</w:t>
      </w:r>
    </w:p>
    <w:p w:rsidR="007339E6" w:rsidRDefault="007339E6">
      <w:pPr>
        <w:pStyle w:val="ConsPlusNormal"/>
        <w:jc w:val="right"/>
      </w:pPr>
      <w:r>
        <w:t>бюджетных средств Пермского</w:t>
      </w:r>
    </w:p>
    <w:p w:rsidR="007339E6" w:rsidRDefault="007339E6">
      <w:pPr>
        <w:pStyle w:val="ConsPlusNormal"/>
        <w:jc w:val="right"/>
      </w:pPr>
      <w:r>
        <w:t>края</w:t>
      </w:r>
    </w:p>
    <w:p w:rsidR="007339E6" w:rsidRDefault="007339E6">
      <w:pPr>
        <w:pStyle w:val="ConsPlusNormal"/>
        <w:jc w:val="both"/>
      </w:pPr>
    </w:p>
    <w:p w:rsidR="007339E6" w:rsidRDefault="007339E6">
      <w:pPr>
        <w:pStyle w:val="ConsPlusNormal"/>
        <w:jc w:val="center"/>
      </w:pPr>
      <w:bookmarkStart w:id="24" w:name="P2180"/>
      <w:bookmarkEnd w:id="24"/>
      <w:r>
        <w:t>ИСТОЧНИКИ ИНФОРМАЦИИ</w:t>
      </w:r>
    </w:p>
    <w:p w:rsidR="007339E6" w:rsidRDefault="007339E6">
      <w:pPr>
        <w:pStyle w:val="ConsPlusNormal"/>
        <w:jc w:val="center"/>
      </w:pPr>
      <w:r>
        <w:t>для проведения мониторинга качества финансового менеджмента</w:t>
      </w:r>
    </w:p>
    <w:p w:rsidR="007339E6" w:rsidRDefault="007339E6">
      <w:pPr>
        <w:pStyle w:val="ConsPlusNormal"/>
        <w:jc w:val="center"/>
      </w:pPr>
      <w:r>
        <w:t>исполнительных органов государственной власти Пермского</w:t>
      </w:r>
    </w:p>
    <w:p w:rsidR="007339E6" w:rsidRDefault="007339E6">
      <w:pPr>
        <w:pStyle w:val="ConsPlusNormal"/>
        <w:jc w:val="center"/>
      </w:pPr>
      <w:r>
        <w:t>края, аппарата Правительства Пермского края, администрации</w:t>
      </w:r>
    </w:p>
    <w:p w:rsidR="007339E6" w:rsidRDefault="007339E6">
      <w:pPr>
        <w:pStyle w:val="ConsPlusNormal"/>
        <w:jc w:val="center"/>
      </w:pPr>
      <w:r>
        <w:t>губернатора Пермского края, являющихся главными</w:t>
      </w:r>
    </w:p>
    <w:p w:rsidR="007339E6" w:rsidRDefault="007339E6">
      <w:pPr>
        <w:pStyle w:val="ConsPlusNormal"/>
        <w:jc w:val="center"/>
      </w:pPr>
      <w:r>
        <w:t>распорядителями бюджетных средств Пермского края</w:t>
      </w:r>
    </w:p>
    <w:p w:rsidR="007339E6" w:rsidRDefault="007339E6">
      <w:pPr>
        <w:pStyle w:val="ConsPlusNormal"/>
        <w:jc w:val="center"/>
      </w:pPr>
      <w:r>
        <w:t>при формировании проекта бюджета Пермского края</w:t>
      </w:r>
    </w:p>
    <w:p w:rsidR="007339E6" w:rsidRDefault="007339E6">
      <w:pPr>
        <w:pStyle w:val="ConsPlusNormal"/>
        <w:jc w:val="center"/>
      </w:pPr>
    </w:p>
    <w:p w:rsidR="007339E6" w:rsidRDefault="007339E6">
      <w:pPr>
        <w:pStyle w:val="ConsPlusNormal"/>
        <w:jc w:val="center"/>
      </w:pPr>
      <w:r>
        <w:t>Список изменяющих документов</w:t>
      </w:r>
    </w:p>
    <w:p w:rsidR="007339E6" w:rsidRDefault="007339E6">
      <w:pPr>
        <w:pStyle w:val="ConsPlusNormal"/>
        <w:jc w:val="center"/>
      </w:pPr>
      <w:r>
        <w:t xml:space="preserve">(в ред. Постановлений Правительства Пермского края от 08.08.2014 </w:t>
      </w:r>
      <w:hyperlink r:id="rId199" w:history="1">
        <w:r>
          <w:rPr>
            <w:color w:val="0000FF"/>
          </w:rPr>
          <w:t>N 770-п</w:t>
        </w:r>
      </w:hyperlink>
      <w:r>
        <w:t>,</w:t>
      </w:r>
    </w:p>
    <w:p w:rsidR="007339E6" w:rsidRDefault="007339E6">
      <w:pPr>
        <w:pStyle w:val="ConsPlusNormal"/>
        <w:jc w:val="center"/>
      </w:pPr>
      <w:r>
        <w:t xml:space="preserve">от 29.04.2015 </w:t>
      </w:r>
      <w:hyperlink r:id="rId200" w:history="1">
        <w:r>
          <w:rPr>
            <w:color w:val="0000FF"/>
          </w:rPr>
          <w:t>N 267-п</w:t>
        </w:r>
      </w:hyperlink>
      <w:r>
        <w:t xml:space="preserve">, от 29.03.2016 </w:t>
      </w:r>
      <w:hyperlink r:id="rId201" w:history="1">
        <w:r>
          <w:rPr>
            <w:color w:val="0000FF"/>
          </w:rPr>
          <w:t>N 164-п</w:t>
        </w:r>
      </w:hyperlink>
      <w:r>
        <w:t xml:space="preserve">, от 22.12.2016 </w:t>
      </w:r>
      <w:hyperlink r:id="rId202" w:history="1">
        <w:r>
          <w:rPr>
            <w:color w:val="0000FF"/>
          </w:rPr>
          <w:t>N 1152-п</w:t>
        </w:r>
      </w:hyperlink>
      <w:r>
        <w:t>)</w:t>
      </w:r>
    </w:p>
    <w:p w:rsidR="007339E6" w:rsidRDefault="007339E6">
      <w:pPr>
        <w:pStyle w:val="ConsPlusNormal"/>
        <w:jc w:val="both"/>
      </w:pPr>
    </w:p>
    <w:p w:rsidR="007339E6" w:rsidRDefault="007339E6">
      <w:pPr>
        <w:sectPr w:rsidR="007339E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21"/>
        <w:gridCol w:w="2948"/>
        <w:gridCol w:w="964"/>
        <w:gridCol w:w="1644"/>
        <w:gridCol w:w="1985"/>
        <w:gridCol w:w="2836"/>
      </w:tblGrid>
      <w:tr w:rsidR="007339E6" w:rsidRPr="007339E6">
        <w:tc>
          <w:tcPr>
            <w:tcW w:w="454" w:type="dxa"/>
          </w:tcPr>
          <w:p w:rsidR="007339E6" w:rsidRDefault="007339E6">
            <w:pPr>
              <w:pStyle w:val="ConsPlusNormal"/>
              <w:jc w:val="center"/>
            </w:pPr>
            <w:r>
              <w:lastRenderedPageBreak/>
              <w:t>N п/п</w:t>
            </w:r>
          </w:p>
        </w:tc>
        <w:tc>
          <w:tcPr>
            <w:tcW w:w="2721" w:type="dxa"/>
          </w:tcPr>
          <w:p w:rsidR="007339E6" w:rsidRDefault="007339E6">
            <w:pPr>
              <w:pStyle w:val="ConsPlusNormal"/>
              <w:jc w:val="center"/>
            </w:pPr>
            <w:r>
              <w:t>Наименование показателя</w:t>
            </w:r>
          </w:p>
        </w:tc>
        <w:tc>
          <w:tcPr>
            <w:tcW w:w="2948" w:type="dxa"/>
          </w:tcPr>
          <w:p w:rsidR="007339E6" w:rsidRDefault="007339E6">
            <w:pPr>
              <w:pStyle w:val="ConsPlusNormal"/>
              <w:jc w:val="center"/>
            </w:pPr>
            <w:r>
              <w:t>Наименование исходных данных для расчета</w:t>
            </w:r>
          </w:p>
        </w:tc>
        <w:tc>
          <w:tcPr>
            <w:tcW w:w="964" w:type="dxa"/>
          </w:tcPr>
          <w:p w:rsidR="007339E6" w:rsidRDefault="007339E6">
            <w:pPr>
              <w:pStyle w:val="ConsPlusNormal"/>
              <w:jc w:val="center"/>
            </w:pPr>
            <w:r>
              <w:t>Единица измерения</w:t>
            </w:r>
          </w:p>
        </w:tc>
        <w:tc>
          <w:tcPr>
            <w:tcW w:w="1644" w:type="dxa"/>
          </w:tcPr>
          <w:p w:rsidR="007339E6" w:rsidRDefault="007339E6">
            <w:pPr>
              <w:pStyle w:val="ConsPlusNormal"/>
              <w:jc w:val="center"/>
            </w:pPr>
            <w:r>
              <w:t>Версия</w:t>
            </w:r>
          </w:p>
        </w:tc>
        <w:tc>
          <w:tcPr>
            <w:tcW w:w="1985" w:type="dxa"/>
          </w:tcPr>
          <w:p w:rsidR="007339E6" w:rsidRDefault="007339E6">
            <w:pPr>
              <w:pStyle w:val="ConsPlusNormal"/>
              <w:jc w:val="center"/>
            </w:pPr>
            <w:r>
              <w:t>Отчетный период</w:t>
            </w:r>
          </w:p>
        </w:tc>
        <w:tc>
          <w:tcPr>
            <w:tcW w:w="2836" w:type="dxa"/>
          </w:tcPr>
          <w:p w:rsidR="007339E6" w:rsidRDefault="007339E6">
            <w:pPr>
              <w:pStyle w:val="ConsPlusNormal"/>
              <w:jc w:val="center"/>
            </w:pPr>
            <w:r>
              <w:t>Источник информации</w:t>
            </w:r>
          </w:p>
        </w:tc>
      </w:tr>
      <w:tr w:rsidR="007339E6" w:rsidRPr="007339E6">
        <w:tc>
          <w:tcPr>
            <w:tcW w:w="454" w:type="dxa"/>
          </w:tcPr>
          <w:p w:rsidR="007339E6" w:rsidRDefault="007339E6">
            <w:pPr>
              <w:pStyle w:val="ConsPlusNormal"/>
              <w:jc w:val="center"/>
            </w:pPr>
            <w:r>
              <w:t>1</w:t>
            </w:r>
          </w:p>
        </w:tc>
        <w:tc>
          <w:tcPr>
            <w:tcW w:w="2721" w:type="dxa"/>
          </w:tcPr>
          <w:p w:rsidR="007339E6" w:rsidRDefault="007339E6">
            <w:pPr>
              <w:pStyle w:val="ConsPlusNormal"/>
              <w:jc w:val="center"/>
            </w:pPr>
            <w:r>
              <w:t>2</w:t>
            </w:r>
          </w:p>
        </w:tc>
        <w:tc>
          <w:tcPr>
            <w:tcW w:w="2948" w:type="dxa"/>
          </w:tcPr>
          <w:p w:rsidR="007339E6" w:rsidRDefault="007339E6">
            <w:pPr>
              <w:pStyle w:val="ConsPlusNormal"/>
              <w:jc w:val="center"/>
            </w:pPr>
            <w:r>
              <w:t>3</w:t>
            </w:r>
          </w:p>
        </w:tc>
        <w:tc>
          <w:tcPr>
            <w:tcW w:w="964" w:type="dxa"/>
          </w:tcPr>
          <w:p w:rsidR="007339E6" w:rsidRDefault="007339E6">
            <w:pPr>
              <w:pStyle w:val="ConsPlusNormal"/>
              <w:jc w:val="center"/>
            </w:pPr>
            <w:r>
              <w:t>4</w:t>
            </w:r>
          </w:p>
        </w:tc>
        <w:tc>
          <w:tcPr>
            <w:tcW w:w="1644" w:type="dxa"/>
          </w:tcPr>
          <w:p w:rsidR="007339E6" w:rsidRDefault="007339E6">
            <w:pPr>
              <w:pStyle w:val="ConsPlusNormal"/>
              <w:jc w:val="center"/>
            </w:pPr>
            <w:r>
              <w:t>5</w:t>
            </w:r>
          </w:p>
        </w:tc>
        <w:tc>
          <w:tcPr>
            <w:tcW w:w="1985" w:type="dxa"/>
          </w:tcPr>
          <w:p w:rsidR="007339E6" w:rsidRDefault="007339E6">
            <w:pPr>
              <w:pStyle w:val="ConsPlusNormal"/>
              <w:jc w:val="center"/>
            </w:pPr>
            <w:r>
              <w:t>6</w:t>
            </w:r>
          </w:p>
        </w:tc>
        <w:tc>
          <w:tcPr>
            <w:tcW w:w="2836" w:type="dxa"/>
          </w:tcPr>
          <w:p w:rsidR="007339E6" w:rsidRDefault="007339E6">
            <w:pPr>
              <w:pStyle w:val="ConsPlusNormal"/>
              <w:jc w:val="center"/>
            </w:pPr>
            <w:r>
              <w:t>7</w:t>
            </w:r>
          </w:p>
        </w:tc>
      </w:tr>
      <w:tr w:rsidR="007339E6" w:rsidRPr="007339E6">
        <w:tc>
          <w:tcPr>
            <w:tcW w:w="454" w:type="dxa"/>
          </w:tcPr>
          <w:p w:rsidR="007339E6" w:rsidRDefault="007339E6">
            <w:pPr>
              <w:pStyle w:val="ConsPlusNormal"/>
              <w:jc w:val="center"/>
              <w:outlineLvl w:val="2"/>
            </w:pPr>
            <w:r>
              <w:t>1</w:t>
            </w:r>
          </w:p>
        </w:tc>
        <w:tc>
          <w:tcPr>
            <w:tcW w:w="13098" w:type="dxa"/>
            <w:gridSpan w:val="6"/>
          </w:tcPr>
          <w:p w:rsidR="007339E6" w:rsidRDefault="007339E6">
            <w:pPr>
              <w:pStyle w:val="ConsPlusNormal"/>
            </w:pPr>
            <w:r>
              <w:t>Участие в работе по подготовке проекта бюджета</w:t>
            </w:r>
          </w:p>
        </w:tc>
      </w:tr>
      <w:tr w:rsidR="007339E6" w:rsidRPr="007339E6">
        <w:tc>
          <w:tcPr>
            <w:tcW w:w="454" w:type="dxa"/>
            <w:vMerge w:val="restart"/>
          </w:tcPr>
          <w:p w:rsidR="007339E6" w:rsidRDefault="007339E6">
            <w:pPr>
              <w:pStyle w:val="ConsPlusNormal"/>
              <w:jc w:val="center"/>
            </w:pPr>
            <w:r>
              <w:t>1.1</w:t>
            </w:r>
          </w:p>
        </w:tc>
        <w:tc>
          <w:tcPr>
            <w:tcW w:w="2721" w:type="dxa"/>
            <w:vMerge w:val="restart"/>
          </w:tcPr>
          <w:p w:rsidR="007339E6" w:rsidRDefault="007339E6">
            <w:pPr>
              <w:pStyle w:val="ConsPlusNormal"/>
            </w:pPr>
            <w:r>
              <w:t>Своевременность и полнота информации, представленной ГРБС Пермского края для формирования доходов бюджета в соответствии с Планом подготовки проекта закона о бюджете Пермского края на очередной финансовый год и плановый период</w:t>
            </w:r>
          </w:p>
        </w:tc>
        <w:tc>
          <w:tcPr>
            <w:tcW w:w="2948" w:type="dxa"/>
          </w:tcPr>
          <w:p w:rsidR="007339E6" w:rsidRDefault="007339E6">
            <w:pPr>
              <w:pStyle w:val="ConsPlusNormal"/>
            </w:pPr>
            <w:r>
              <w:t>Количество показателей и (или) расчетов прогноза поступлений доходов, необходимых к представлению ГРБС Пермского края</w:t>
            </w:r>
          </w:p>
        </w:tc>
        <w:tc>
          <w:tcPr>
            <w:tcW w:w="964" w:type="dxa"/>
          </w:tcPr>
          <w:p w:rsidR="007339E6" w:rsidRDefault="007339E6">
            <w:pPr>
              <w:pStyle w:val="ConsPlusNormal"/>
              <w:jc w:val="center"/>
            </w:pPr>
            <w:r>
              <w:t>ед.</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План подготовки проекта закона о бюджете Пермского края на очередной финансовый год и плановый период</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Установленный срок (сроки) для представления ГРБС Пермского края показателей и (или) расчетов прогноза поступлений доходов</w:t>
            </w:r>
          </w:p>
        </w:tc>
        <w:tc>
          <w:tcPr>
            <w:tcW w:w="964" w:type="dxa"/>
          </w:tcPr>
          <w:p w:rsidR="007339E6" w:rsidRDefault="007339E6">
            <w:pPr>
              <w:pStyle w:val="ConsPlusNormal"/>
              <w:jc w:val="center"/>
            </w:pPr>
            <w:r>
              <w:t>дата</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План подготовки проекта закона о бюджете Пермского края на очередной финансовый год и плановый период</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Количество показателей и (или) расчетов прогноза поступлений доходов, представленных ГРБС Пермского края в установленный срок.</w:t>
            </w:r>
          </w:p>
          <w:p w:rsidR="007339E6" w:rsidRDefault="007339E6">
            <w:pPr>
              <w:pStyle w:val="ConsPlusNormal"/>
            </w:pPr>
            <w:r>
              <w:t xml:space="preserve">В качестве даты представления показателей и (или) расчетов прогноза поступлений учитывается дата регистрации в Министерстве финансов Пермского края сопроводительного письма </w:t>
            </w:r>
            <w:r>
              <w:lastRenderedPageBreak/>
              <w:t>руководителя ГРБС Пермского края, которым направлена соответствующая информация. В случае представления нескольких сопроводительных писем ГРБС Пермского края по указанному вопросу для проведения расчетов учитывается дата регистрации последнего сопроводительного письма</w:t>
            </w:r>
          </w:p>
        </w:tc>
        <w:tc>
          <w:tcPr>
            <w:tcW w:w="964" w:type="dxa"/>
          </w:tcPr>
          <w:p w:rsidR="007339E6" w:rsidRDefault="007339E6">
            <w:pPr>
              <w:pStyle w:val="ConsPlusNormal"/>
              <w:jc w:val="center"/>
            </w:pPr>
            <w:r>
              <w:lastRenderedPageBreak/>
              <w:t>ед.</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Сопроводительные письма руководителя ГРБС Пермского края, которым направлена соответствующая информация</w:t>
            </w:r>
          </w:p>
        </w:tc>
      </w:tr>
      <w:tr w:rsidR="007339E6" w:rsidRPr="007339E6">
        <w:tc>
          <w:tcPr>
            <w:tcW w:w="454" w:type="dxa"/>
            <w:vMerge w:val="restart"/>
          </w:tcPr>
          <w:p w:rsidR="007339E6" w:rsidRDefault="007339E6">
            <w:pPr>
              <w:pStyle w:val="ConsPlusNormal"/>
              <w:jc w:val="center"/>
            </w:pPr>
            <w:r>
              <w:t>1.2</w:t>
            </w:r>
          </w:p>
        </w:tc>
        <w:tc>
          <w:tcPr>
            <w:tcW w:w="2721" w:type="dxa"/>
            <w:vMerge w:val="restart"/>
          </w:tcPr>
          <w:p w:rsidR="007339E6" w:rsidRDefault="007339E6">
            <w:pPr>
              <w:pStyle w:val="ConsPlusNormal"/>
            </w:pPr>
            <w:r>
              <w:t>Своевременность проведения расчетов в программном комплексе для формирования бюджета Пермского края доходов бюджета Пермского края в соответствии с планом подготовки проекта закона о бюджете Пермского края на очередной финансовый год и плановый период</w:t>
            </w:r>
          </w:p>
        </w:tc>
        <w:tc>
          <w:tcPr>
            <w:tcW w:w="2948" w:type="dxa"/>
          </w:tcPr>
          <w:p w:rsidR="007339E6" w:rsidRDefault="007339E6">
            <w:pPr>
              <w:pStyle w:val="ConsPlusNormal"/>
            </w:pPr>
            <w:r>
              <w:t>Общее количество видов доходов бюджета Пермского края, по которым ГРБС Пермского края должны быть проведены расчеты в программном комплексе для формирования бюджета Пермского края</w:t>
            </w:r>
          </w:p>
        </w:tc>
        <w:tc>
          <w:tcPr>
            <w:tcW w:w="964" w:type="dxa"/>
          </w:tcPr>
          <w:p w:rsidR="007339E6" w:rsidRDefault="007339E6">
            <w:pPr>
              <w:pStyle w:val="ConsPlusNormal"/>
              <w:jc w:val="center"/>
            </w:pPr>
            <w:r>
              <w:t>ед.</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План подготовки проекта закона о бюджете Пермского края на очередной финансовый год и плановый период</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Установленный срок для проведения расчетов</w:t>
            </w:r>
          </w:p>
        </w:tc>
        <w:tc>
          <w:tcPr>
            <w:tcW w:w="964" w:type="dxa"/>
          </w:tcPr>
          <w:p w:rsidR="007339E6" w:rsidRDefault="007339E6">
            <w:pPr>
              <w:pStyle w:val="ConsPlusNormal"/>
              <w:jc w:val="center"/>
            </w:pPr>
            <w:r>
              <w:t>дата</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План подготовки проекта закона о бюджете Пермского края на очередной финансовый год и плановый период</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 xml:space="preserve">Количество расчетов доходов бюджета Пермского края, проведенных ГРБС Пермского края в программном комплексе для формирования бюджета </w:t>
            </w:r>
            <w:r>
              <w:lastRenderedPageBreak/>
              <w:t>Пермского края в установленный срок</w:t>
            </w:r>
          </w:p>
        </w:tc>
        <w:tc>
          <w:tcPr>
            <w:tcW w:w="964" w:type="dxa"/>
          </w:tcPr>
          <w:p w:rsidR="007339E6" w:rsidRDefault="007339E6">
            <w:pPr>
              <w:pStyle w:val="ConsPlusNormal"/>
              <w:jc w:val="center"/>
            </w:pPr>
            <w:r>
              <w:lastRenderedPageBreak/>
              <w:t>ед.</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Программный комплекс для формирования бюджета Пермского края</w:t>
            </w:r>
          </w:p>
        </w:tc>
      </w:tr>
      <w:tr w:rsidR="007339E6" w:rsidRPr="007339E6">
        <w:tc>
          <w:tcPr>
            <w:tcW w:w="454" w:type="dxa"/>
            <w:vMerge w:val="restart"/>
          </w:tcPr>
          <w:p w:rsidR="007339E6" w:rsidRDefault="007339E6">
            <w:pPr>
              <w:pStyle w:val="ConsPlusNormal"/>
              <w:jc w:val="center"/>
            </w:pPr>
            <w:r>
              <w:t>1.3</w:t>
            </w:r>
          </w:p>
        </w:tc>
        <w:tc>
          <w:tcPr>
            <w:tcW w:w="2721" w:type="dxa"/>
            <w:vMerge w:val="restart"/>
          </w:tcPr>
          <w:p w:rsidR="007339E6" w:rsidRDefault="007339E6">
            <w:pPr>
              <w:pStyle w:val="ConsPlusNormal"/>
            </w:pPr>
            <w:r>
              <w:t>Своевременность и полнота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2948" w:type="dxa"/>
          </w:tcPr>
          <w:p w:rsidR="007339E6" w:rsidRDefault="007339E6">
            <w:pPr>
              <w:pStyle w:val="ConsPlusNormal"/>
            </w:pPr>
            <w:r>
              <w:t>Перечень показателей (информации), необходимых к представлению ГРБС Пермского края для формирования расходов бюджета</w:t>
            </w:r>
          </w:p>
        </w:tc>
        <w:tc>
          <w:tcPr>
            <w:tcW w:w="964" w:type="dxa"/>
          </w:tcPr>
          <w:p w:rsidR="007339E6" w:rsidRDefault="007339E6">
            <w:pPr>
              <w:pStyle w:val="ConsPlusNormal"/>
              <w:jc w:val="center"/>
            </w:pPr>
            <w:r>
              <w:t>ед.</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План подготовки проекта закона о бюджете Пермского края на очередной финансовый год и плановый период</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Установленные сроки для представления ГРБС Пермского края в разрезе показателей (информации), необходимых к представлению ГРБС Пермского края для формирования расходов бюджета</w:t>
            </w:r>
          </w:p>
        </w:tc>
        <w:tc>
          <w:tcPr>
            <w:tcW w:w="964" w:type="dxa"/>
          </w:tcPr>
          <w:p w:rsidR="007339E6" w:rsidRDefault="007339E6">
            <w:pPr>
              <w:pStyle w:val="ConsPlusNormal"/>
              <w:jc w:val="center"/>
            </w:pPr>
            <w:r>
              <w:t>дата</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План подготовки проекта закона о бюджете Пермского края на очередной финансовый год и плановый период</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Фактические сроки представления ГРБС Пермского края в разрезе показателей (информации), необходимых к представлению ГРБС Пермского края для формирования расходов бюджета.</w:t>
            </w:r>
          </w:p>
          <w:p w:rsidR="007339E6" w:rsidRDefault="007339E6">
            <w:pPr>
              <w:pStyle w:val="ConsPlusNormal"/>
            </w:pPr>
            <w:r>
              <w:t xml:space="preserve">В качестве даты представления показателей (информации) учитывается дата регистрации в Министерстве финансов </w:t>
            </w:r>
            <w:r>
              <w:lastRenderedPageBreak/>
              <w:t>Пермского края сопроводительного письма руководителя ГРБС Пермского края, которым направлена соответствующая информация. В случае представления нескольких сопроводительных писем ГРБС Пермского края по одному и тому же вопросу для проведения расчетов учитывается дата регистрации последнего сопроводительного письма</w:t>
            </w:r>
          </w:p>
        </w:tc>
        <w:tc>
          <w:tcPr>
            <w:tcW w:w="964" w:type="dxa"/>
          </w:tcPr>
          <w:p w:rsidR="007339E6" w:rsidRDefault="007339E6">
            <w:pPr>
              <w:pStyle w:val="ConsPlusNormal"/>
              <w:jc w:val="center"/>
            </w:pPr>
            <w:r>
              <w:lastRenderedPageBreak/>
              <w:t>дата</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Сопроводительные письма руководителей ГРБС Пермского края, которыми направлена соответствующая информация</w:t>
            </w:r>
          </w:p>
        </w:tc>
      </w:tr>
      <w:tr w:rsidR="007339E6" w:rsidRPr="007339E6">
        <w:tc>
          <w:tcPr>
            <w:tcW w:w="454" w:type="dxa"/>
            <w:vMerge w:val="restart"/>
          </w:tcPr>
          <w:p w:rsidR="007339E6" w:rsidRDefault="007339E6">
            <w:pPr>
              <w:pStyle w:val="ConsPlusNormal"/>
              <w:jc w:val="center"/>
            </w:pPr>
            <w:r>
              <w:t>1.4</w:t>
            </w:r>
          </w:p>
        </w:tc>
        <w:tc>
          <w:tcPr>
            <w:tcW w:w="2721" w:type="dxa"/>
            <w:vMerge w:val="restart"/>
          </w:tcPr>
          <w:p w:rsidR="007339E6" w:rsidRDefault="007339E6">
            <w:pPr>
              <w:pStyle w:val="ConsPlusNormal"/>
            </w:pPr>
            <w:r>
              <w:t>Качество информации, представленной ГРБС Пермского края для формирования расходов бюджета в соответствии с планом подготовки проекта закона о бюджете Пермского края на очередной финансовый год и плановый период</w:t>
            </w:r>
          </w:p>
        </w:tc>
        <w:tc>
          <w:tcPr>
            <w:tcW w:w="2948" w:type="dxa"/>
          </w:tcPr>
          <w:p w:rsidR="007339E6" w:rsidRDefault="007339E6">
            <w:pPr>
              <w:pStyle w:val="ConsPlusNormal"/>
            </w:pPr>
            <w:r>
              <w:t>Перечень показателей (информации), необходимых к представлению ГРБС Пермского края для формирования расходов бюджета</w:t>
            </w:r>
          </w:p>
        </w:tc>
        <w:tc>
          <w:tcPr>
            <w:tcW w:w="964" w:type="dxa"/>
          </w:tcPr>
          <w:p w:rsidR="007339E6" w:rsidRDefault="007339E6">
            <w:pPr>
              <w:pStyle w:val="ConsPlusNormal"/>
              <w:jc w:val="center"/>
            </w:pPr>
            <w:r>
              <w:t>ед.</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План подготовки проекта закона о бюджете Пермского края на очередной финансовый год и плановый период</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Перечень представленных ГРБС Пермского края показателей (информации) для формирования расходов бюджета, соответствующих установленным требованиям</w:t>
            </w:r>
          </w:p>
        </w:tc>
        <w:tc>
          <w:tcPr>
            <w:tcW w:w="964" w:type="dxa"/>
          </w:tcPr>
          <w:p w:rsidR="007339E6" w:rsidRDefault="007339E6">
            <w:pPr>
              <w:pStyle w:val="ConsPlusNormal"/>
              <w:jc w:val="center"/>
            </w:pPr>
            <w:r>
              <w:t>ед.</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Сопроводительные письма руководителей ГРБС Пермского края, которыми направлена соответствующая информация</w:t>
            </w:r>
          </w:p>
        </w:tc>
      </w:tr>
      <w:tr w:rsidR="007339E6" w:rsidRPr="007339E6">
        <w:tc>
          <w:tcPr>
            <w:tcW w:w="454" w:type="dxa"/>
            <w:vMerge w:val="restart"/>
          </w:tcPr>
          <w:p w:rsidR="007339E6" w:rsidRDefault="007339E6">
            <w:pPr>
              <w:pStyle w:val="ConsPlusNormal"/>
              <w:jc w:val="center"/>
            </w:pPr>
            <w:r>
              <w:t>1.5</w:t>
            </w:r>
          </w:p>
        </w:tc>
        <w:tc>
          <w:tcPr>
            <w:tcW w:w="2721" w:type="dxa"/>
            <w:vMerge w:val="restart"/>
          </w:tcPr>
          <w:p w:rsidR="007339E6" w:rsidRDefault="007339E6">
            <w:pPr>
              <w:pStyle w:val="ConsPlusNormal"/>
            </w:pPr>
            <w:r>
              <w:t>Качество составления реестра расходных обязательств Пермского края</w:t>
            </w:r>
          </w:p>
        </w:tc>
        <w:tc>
          <w:tcPr>
            <w:tcW w:w="2948" w:type="dxa"/>
          </w:tcPr>
          <w:p w:rsidR="007339E6" w:rsidRDefault="007339E6">
            <w:pPr>
              <w:pStyle w:val="ConsPlusNormal"/>
            </w:pPr>
            <w:r>
              <w:t xml:space="preserve">Количество расходных обязательств Пермского края, исполняемых ГРБС Пермского края (кодов целевых статей </w:t>
            </w:r>
            <w:r>
              <w:lastRenderedPageBreak/>
              <w:t>классификации расходов)</w:t>
            </w:r>
          </w:p>
        </w:tc>
        <w:tc>
          <w:tcPr>
            <w:tcW w:w="964" w:type="dxa"/>
          </w:tcPr>
          <w:p w:rsidR="007339E6" w:rsidRDefault="007339E6">
            <w:pPr>
              <w:pStyle w:val="ConsPlusNormal"/>
              <w:jc w:val="center"/>
            </w:pPr>
            <w:r>
              <w:lastRenderedPageBreak/>
              <w:t>ед.</w:t>
            </w:r>
          </w:p>
        </w:tc>
        <w:tc>
          <w:tcPr>
            <w:tcW w:w="1644" w:type="dxa"/>
          </w:tcPr>
          <w:p w:rsidR="007339E6" w:rsidRDefault="007339E6">
            <w:pPr>
              <w:pStyle w:val="ConsPlusNormal"/>
              <w:jc w:val="center"/>
            </w:pPr>
            <w:r>
              <w:t xml:space="preserve">Первая версия реестра, сформированная в программном </w:t>
            </w:r>
            <w:r>
              <w:lastRenderedPageBreak/>
              <w:t>комплексе для формирования бюджета Пермского края</w:t>
            </w:r>
          </w:p>
        </w:tc>
        <w:tc>
          <w:tcPr>
            <w:tcW w:w="1985" w:type="dxa"/>
          </w:tcPr>
          <w:p w:rsidR="007339E6" w:rsidRDefault="007339E6">
            <w:pPr>
              <w:pStyle w:val="ConsPlusNormal"/>
              <w:jc w:val="center"/>
            </w:pPr>
            <w:r>
              <w:lastRenderedPageBreak/>
              <w:t>Формирование бюджета на очередной финансовый год и плановый период</w:t>
            </w:r>
          </w:p>
        </w:tc>
        <w:tc>
          <w:tcPr>
            <w:tcW w:w="2836" w:type="dxa"/>
          </w:tcPr>
          <w:p w:rsidR="007339E6" w:rsidRDefault="007339E6">
            <w:pPr>
              <w:pStyle w:val="ConsPlusNormal"/>
            </w:pPr>
            <w:r>
              <w:t xml:space="preserve">Реестр расходных обязательств Пермского края в программном комплексе для формирования бюджета </w:t>
            </w:r>
            <w:r>
              <w:lastRenderedPageBreak/>
              <w:t>Пермского края</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Количество расходных обязательств Пермского края, исполняемых ГРБС Пермского края (кодов целевых статей классификации расходов), по которым корректно заполнены все графы реестра расходных обязательств Пермского края в программном комплексе для формирования бюджета Пермского края</w:t>
            </w:r>
          </w:p>
        </w:tc>
        <w:tc>
          <w:tcPr>
            <w:tcW w:w="964" w:type="dxa"/>
          </w:tcPr>
          <w:p w:rsidR="007339E6" w:rsidRDefault="007339E6">
            <w:pPr>
              <w:pStyle w:val="ConsPlusNormal"/>
              <w:jc w:val="center"/>
            </w:pPr>
            <w:r>
              <w:t>ед.</w:t>
            </w:r>
          </w:p>
        </w:tc>
        <w:tc>
          <w:tcPr>
            <w:tcW w:w="1644" w:type="dxa"/>
          </w:tcPr>
          <w:p w:rsidR="007339E6" w:rsidRDefault="007339E6">
            <w:pPr>
              <w:pStyle w:val="ConsPlusNormal"/>
              <w:jc w:val="center"/>
            </w:pPr>
            <w:r>
              <w:t>Первая версия реестра, сформированная в программном комплексе для формирования бюджета Пермского края</w:t>
            </w: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Реестр расходных обязательств Пермского края в программном комплексе для формирования бюджета Пермского края</w:t>
            </w:r>
          </w:p>
        </w:tc>
      </w:tr>
      <w:tr w:rsidR="007339E6" w:rsidRPr="007339E6">
        <w:tblPrEx>
          <w:tblBorders>
            <w:insideH w:val="nil"/>
          </w:tblBorders>
        </w:tblPrEx>
        <w:tc>
          <w:tcPr>
            <w:tcW w:w="454" w:type="dxa"/>
            <w:tcBorders>
              <w:bottom w:val="nil"/>
            </w:tcBorders>
          </w:tcPr>
          <w:p w:rsidR="007339E6" w:rsidRDefault="007339E6">
            <w:pPr>
              <w:pStyle w:val="ConsPlusNormal"/>
            </w:pPr>
            <w:r>
              <w:t>1.6</w:t>
            </w:r>
          </w:p>
        </w:tc>
        <w:tc>
          <w:tcPr>
            <w:tcW w:w="2721" w:type="dxa"/>
            <w:tcBorders>
              <w:bottom w:val="nil"/>
            </w:tcBorders>
          </w:tcPr>
          <w:p w:rsidR="007339E6" w:rsidRDefault="007339E6">
            <w:pPr>
              <w:pStyle w:val="ConsPlusNormal"/>
            </w:pPr>
            <w:r>
              <w:t xml:space="preserve">Своевременное обеспечение принятия нормативных правовых актов, договоров, соглашений, являющихся основанием возникновения расходных обязательств Пермского края, внесения проектов постановлений Законодательного Собрания Пермского края об утверждении Перечня объектов капитального строительства объектов </w:t>
            </w:r>
            <w:r>
              <w:lastRenderedPageBreak/>
              <w:t>общественной инфраструктуры Пермского края и Перечня объектов автодорожного строительства Пермского края в Законодательное Собрание Пермского края</w:t>
            </w:r>
          </w:p>
        </w:tc>
        <w:tc>
          <w:tcPr>
            <w:tcW w:w="2948" w:type="dxa"/>
            <w:tcBorders>
              <w:bottom w:val="nil"/>
            </w:tcBorders>
          </w:tcPr>
          <w:p w:rsidR="007339E6" w:rsidRDefault="007339E6">
            <w:pPr>
              <w:pStyle w:val="ConsPlusNormal"/>
            </w:pPr>
            <w:r>
              <w:lastRenderedPageBreak/>
              <w:t xml:space="preserve">Количество расходных обязательств Пермского края, исполняемых ГРБС Пермского края (кодов целевых статей классификации расходов), включенных в проект бюджета Пермского края, в отношении которых не приняты нормативные правовые акты, договоры, соглашения, являющиеся основанием возникновения расходных обязательств Пермского края, не внесены </w:t>
            </w:r>
            <w:r>
              <w:lastRenderedPageBreak/>
              <w:t>постановления Законодательного Собрания Пермского края об утверждении Перечня объектов капитального строительства объектов общественной инфраструктуры Пермского края и Перечня объектов автодорожного строительства Пермского края на дату внесения проекта закона о бюджете Пермского края в Законодательное Собрание Пермского края</w:t>
            </w:r>
          </w:p>
        </w:tc>
        <w:tc>
          <w:tcPr>
            <w:tcW w:w="964" w:type="dxa"/>
            <w:tcBorders>
              <w:bottom w:val="nil"/>
            </w:tcBorders>
          </w:tcPr>
          <w:p w:rsidR="007339E6" w:rsidRDefault="007339E6">
            <w:pPr>
              <w:pStyle w:val="ConsPlusNormal"/>
              <w:jc w:val="center"/>
            </w:pPr>
            <w:r>
              <w:lastRenderedPageBreak/>
              <w:t>ед.</w:t>
            </w:r>
          </w:p>
        </w:tc>
        <w:tc>
          <w:tcPr>
            <w:tcW w:w="1644" w:type="dxa"/>
            <w:tcBorders>
              <w:bottom w:val="nil"/>
            </w:tcBorders>
          </w:tcPr>
          <w:p w:rsidR="007339E6" w:rsidRDefault="007339E6">
            <w:pPr>
              <w:pStyle w:val="ConsPlusNormal"/>
              <w:jc w:val="center"/>
            </w:pPr>
            <w:r>
              <w:t>Первая версия реестра, сформированная в программном комплексе для формирования бюджета Пермского края</w:t>
            </w:r>
          </w:p>
        </w:tc>
        <w:tc>
          <w:tcPr>
            <w:tcW w:w="1985" w:type="dxa"/>
            <w:tcBorders>
              <w:bottom w:val="nil"/>
            </w:tcBorders>
          </w:tcPr>
          <w:p w:rsidR="007339E6" w:rsidRDefault="007339E6">
            <w:pPr>
              <w:pStyle w:val="ConsPlusNormal"/>
              <w:jc w:val="center"/>
            </w:pPr>
            <w:r>
              <w:t>Формирование бюджета на очередной финансовый год и плановый период</w:t>
            </w:r>
          </w:p>
        </w:tc>
        <w:tc>
          <w:tcPr>
            <w:tcW w:w="2836" w:type="dxa"/>
            <w:tcBorders>
              <w:bottom w:val="nil"/>
            </w:tcBorders>
          </w:tcPr>
          <w:p w:rsidR="007339E6" w:rsidRDefault="007339E6">
            <w:pPr>
              <w:pStyle w:val="ConsPlusNormal"/>
              <w:jc w:val="center"/>
            </w:pPr>
            <w:r>
              <w:t>Реестр расходных обязательств Пермского края в программном комплексе для формирования бюджета Пермского края</w:t>
            </w:r>
          </w:p>
        </w:tc>
      </w:tr>
      <w:tr w:rsidR="007339E6" w:rsidRPr="007339E6">
        <w:tblPrEx>
          <w:tblBorders>
            <w:insideH w:val="nil"/>
          </w:tblBorders>
        </w:tblPrEx>
        <w:tc>
          <w:tcPr>
            <w:tcW w:w="13552" w:type="dxa"/>
            <w:gridSpan w:val="7"/>
            <w:tcBorders>
              <w:top w:val="nil"/>
            </w:tcBorders>
          </w:tcPr>
          <w:p w:rsidR="007339E6" w:rsidRDefault="007339E6">
            <w:pPr>
              <w:pStyle w:val="ConsPlusNormal"/>
              <w:jc w:val="both"/>
            </w:pPr>
            <w:r>
              <w:t xml:space="preserve">(п. 1.6 в ред. </w:t>
            </w:r>
            <w:hyperlink r:id="rId203" w:history="1">
              <w:r>
                <w:rPr>
                  <w:color w:val="0000FF"/>
                </w:rPr>
                <w:t>Постановления</w:t>
              </w:r>
            </w:hyperlink>
            <w:r>
              <w:t xml:space="preserve"> Правительства Пермского края от 22.12.2016 N 1152-п)</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1.7</w:t>
            </w:r>
          </w:p>
        </w:tc>
        <w:tc>
          <w:tcPr>
            <w:tcW w:w="13098" w:type="dxa"/>
            <w:gridSpan w:val="6"/>
            <w:tcBorders>
              <w:bottom w:val="nil"/>
            </w:tcBorders>
          </w:tcPr>
          <w:p w:rsidR="007339E6" w:rsidRDefault="007339E6">
            <w:pPr>
              <w:pStyle w:val="ConsPlusNormal"/>
              <w:jc w:val="both"/>
            </w:pPr>
            <w:r>
              <w:t xml:space="preserve">Утратил силу с 29 марта 2016 года. - </w:t>
            </w:r>
            <w:hyperlink r:id="rId204" w:history="1">
              <w:r>
                <w:rPr>
                  <w:color w:val="0000FF"/>
                </w:rPr>
                <w:t>Постановление</w:t>
              </w:r>
            </w:hyperlink>
            <w:r>
              <w:t xml:space="preserve"> Правительства Пермского</w:t>
            </w:r>
          </w:p>
          <w:p w:rsidR="007339E6" w:rsidRDefault="007339E6">
            <w:pPr>
              <w:pStyle w:val="ConsPlusNormal"/>
              <w:jc w:val="both"/>
            </w:pPr>
            <w:r>
              <w:t>края от 29.03.2016 N 164-п</w:t>
            </w:r>
          </w:p>
        </w:tc>
      </w:tr>
      <w:tr w:rsidR="007339E6" w:rsidRPr="007339E6">
        <w:tc>
          <w:tcPr>
            <w:tcW w:w="454" w:type="dxa"/>
            <w:vMerge w:val="restart"/>
          </w:tcPr>
          <w:p w:rsidR="007339E6" w:rsidRDefault="007339E6">
            <w:pPr>
              <w:pStyle w:val="ConsPlusNormal"/>
              <w:jc w:val="center"/>
            </w:pPr>
            <w:r>
              <w:t>1.8</w:t>
            </w:r>
          </w:p>
        </w:tc>
        <w:tc>
          <w:tcPr>
            <w:tcW w:w="2721" w:type="dxa"/>
            <w:vMerge w:val="restart"/>
          </w:tcPr>
          <w:p w:rsidR="007339E6" w:rsidRDefault="007339E6">
            <w:pPr>
              <w:pStyle w:val="ConsPlusNormal"/>
            </w:pPr>
            <w:r>
              <w:t>Своевременность утверждения планов финансово-хозяйственной деятельности государственных бюджетных и автономных учреждений</w:t>
            </w:r>
          </w:p>
        </w:tc>
        <w:tc>
          <w:tcPr>
            <w:tcW w:w="2948" w:type="dxa"/>
          </w:tcPr>
          <w:p w:rsidR="007339E6" w:rsidRDefault="007339E6">
            <w:pPr>
              <w:pStyle w:val="ConsPlusNormal"/>
            </w:pPr>
            <w:r>
              <w:t>Установленный срок для утверждения плана финансово-хозяйственной деятельности</w:t>
            </w:r>
          </w:p>
        </w:tc>
        <w:tc>
          <w:tcPr>
            <w:tcW w:w="964" w:type="dxa"/>
          </w:tcPr>
          <w:p w:rsidR="007339E6" w:rsidRDefault="007339E6">
            <w:pPr>
              <w:pStyle w:val="ConsPlusNormal"/>
              <w:jc w:val="center"/>
            </w:pPr>
            <w:r>
              <w:t>дата</w:t>
            </w:r>
          </w:p>
        </w:tc>
        <w:tc>
          <w:tcPr>
            <w:tcW w:w="1644" w:type="dxa"/>
          </w:tcPr>
          <w:p w:rsidR="007339E6" w:rsidRDefault="007339E6">
            <w:pPr>
              <w:pStyle w:val="ConsPlusNormal"/>
            </w:pPr>
          </w:p>
        </w:tc>
        <w:tc>
          <w:tcPr>
            <w:tcW w:w="1985" w:type="dxa"/>
          </w:tcPr>
          <w:p w:rsidR="007339E6" w:rsidRDefault="007339E6">
            <w:pPr>
              <w:pStyle w:val="ConsPlusNormal"/>
              <w:jc w:val="center"/>
            </w:pPr>
            <w:r>
              <w:t>На очередной финансовый год и плановый период</w:t>
            </w:r>
          </w:p>
        </w:tc>
        <w:tc>
          <w:tcPr>
            <w:tcW w:w="2836" w:type="dxa"/>
          </w:tcPr>
          <w:p w:rsidR="007339E6" w:rsidRDefault="007339E6">
            <w:pPr>
              <w:pStyle w:val="ConsPlusNormal"/>
            </w:pPr>
            <w:r>
              <w:t>Правовой акт Правительства Пермского края</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Количество государственных бюджетных и автономных учреждений, подведомственных ГРБС Пермского края</w:t>
            </w:r>
          </w:p>
        </w:tc>
        <w:tc>
          <w:tcPr>
            <w:tcW w:w="964" w:type="dxa"/>
          </w:tcPr>
          <w:p w:rsidR="007339E6" w:rsidRDefault="007339E6">
            <w:pPr>
              <w:pStyle w:val="ConsPlusNormal"/>
              <w:jc w:val="center"/>
            </w:pPr>
            <w:r>
              <w:t>ед.</w:t>
            </w:r>
          </w:p>
        </w:tc>
        <w:tc>
          <w:tcPr>
            <w:tcW w:w="1644" w:type="dxa"/>
          </w:tcPr>
          <w:p w:rsidR="007339E6" w:rsidRDefault="007339E6">
            <w:pPr>
              <w:pStyle w:val="ConsPlusNormal"/>
            </w:pPr>
          </w:p>
        </w:tc>
        <w:tc>
          <w:tcPr>
            <w:tcW w:w="1985" w:type="dxa"/>
          </w:tcPr>
          <w:p w:rsidR="007339E6" w:rsidRDefault="007339E6">
            <w:pPr>
              <w:pStyle w:val="ConsPlusNormal"/>
              <w:jc w:val="center"/>
            </w:pPr>
            <w:r>
              <w:t>По состоянию на начало очередного финансового года</w:t>
            </w:r>
          </w:p>
        </w:tc>
        <w:tc>
          <w:tcPr>
            <w:tcW w:w="2836"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611" w:history="1">
              <w:r>
                <w:rPr>
                  <w:color w:val="0000FF"/>
                </w:rPr>
                <w:t>форме 3</w:t>
              </w:r>
            </w:hyperlink>
            <w:r>
              <w:t xml:space="preserve"> приложения 6 к настоящему Положению, правовые акты </w:t>
            </w:r>
            <w:r>
              <w:lastRenderedPageBreak/>
              <w:t>Правительства Пермского края, уставы учреждений,</w:t>
            </w:r>
          </w:p>
          <w:p w:rsidR="007339E6" w:rsidRDefault="007339E6">
            <w:pPr>
              <w:pStyle w:val="ConsPlusNormal"/>
            </w:pPr>
            <w:r>
              <w:t>ПК "БОР Навигатор"</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Количество планов финансово-хозяйственной деятельности, утвержденных в установленный срок для государственных бюджетных и автономных учреждений, подведомственных ГРБС Пермского края</w:t>
            </w:r>
          </w:p>
        </w:tc>
        <w:tc>
          <w:tcPr>
            <w:tcW w:w="964" w:type="dxa"/>
          </w:tcPr>
          <w:p w:rsidR="007339E6" w:rsidRDefault="007339E6">
            <w:pPr>
              <w:pStyle w:val="ConsPlusNormal"/>
              <w:jc w:val="center"/>
            </w:pPr>
            <w:r>
              <w:t>ед.</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 xml:space="preserve">Сведения ГРБС Пермского края для проведения мониторинга и оценки качества финансового менеджмента по </w:t>
            </w:r>
            <w:hyperlink w:anchor="P2611" w:history="1">
              <w:r>
                <w:rPr>
                  <w:color w:val="0000FF"/>
                </w:rPr>
                <w:t>форме 3</w:t>
              </w:r>
            </w:hyperlink>
            <w:r>
              <w:t xml:space="preserve"> приложения 6 к настоящему Положению, правовой акт (акты) об утверждении планов финансово-хозяйственной деятельности; планы финансово-хозяйственной деятельности в ПК "БОР Навигатор"</w:t>
            </w:r>
          </w:p>
        </w:tc>
      </w:tr>
      <w:tr w:rsidR="007339E6" w:rsidRPr="007339E6">
        <w:tc>
          <w:tcPr>
            <w:tcW w:w="454" w:type="dxa"/>
          </w:tcPr>
          <w:p w:rsidR="007339E6" w:rsidRDefault="007339E6">
            <w:pPr>
              <w:pStyle w:val="ConsPlusNormal"/>
              <w:jc w:val="center"/>
              <w:outlineLvl w:val="2"/>
            </w:pPr>
            <w:r>
              <w:t>2</w:t>
            </w:r>
          </w:p>
        </w:tc>
        <w:tc>
          <w:tcPr>
            <w:tcW w:w="13098" w:type="dxa"/>
            <w:gridSpan w:val="6"/>
          </w:tcPr>
          <w:p w:rsidR="007339E6" w:rsidRDefault="007339E6">
            <w:pPr>
              <w:pStyle w:val="ConsPlusNormal"/>
            </w:pPr>
            <w:r>
              <w:t>Осуществление подготовительных мероприятий к исполнению бюджета Пермского края в очередном финансовом году</w:t>
            </w:r>
          </w:p>
        </w:tc>
      </w:tr>
      <w:tr w:rsidR="007339E6" w:rsidRPr="007339E6">
        <w:tblPrEx>
          <w:tblBorders>
            <w:insideH w:val="nil"/>
          </w:tblBorders>
        </w:tblPrEx>
        <w:tc>
          <w:tcPr>
            <w:tcW w:w="454" w:type="dxa"/>
            <w:tcBorders>
              <w:bottom w:val="nil"/>
            </w:tcBorders>
          </w:tcPr>
          <w:p w:rsidR="007339E6" w:rsidRDefault="007339E6">
            <w:pPr>
              <w:pStyle w:val="ConsPlusNormal"/>
              <w:jc w:val="center"/>
            </w:pPr>
            <w:r>
              <w:t>2.1</w:t>
            </w:r>
          </w:p>
        </w:tc>
        <w:tc>
          <w:tcPr>
            <w:tcW w:w="13098" w:type="dxa"/>
            <w:gridSpan w:val="6"/>
            <w:tcBorders>
              <w:bottom w:val="nil"/>
            </w:tcBorders>
          </w:tcPr>
          <w:p w:rsidR="007339E6" w:rsidRDefault="007339E6">
            <w:pPr>
              <w:pStyle w:val="ConsPlusNormal"/>
              <w:jc w:val="both"/>
            </w:pPr>
            <w:r>
              <w:t xml:space="preserve">Утратил силу. - </w:t>
            </w:r>
            <w:hyperlink r:id="rId205" w:history="1">
              <w:r>
                <w:rPr>
                  <w:color w:val="0000FF"/>
                </w:rPr>
                <w:t>Постановление</w:t>
              </w:r>
            </w:hyperlink>
            <w:r>
              <w:t xml:space="preserve"> Правительства Пермского края от 29.04.2015</w:t>
            </w:r>
          </w:p>
          <w:p w:rsidR="007339E6" w:rsidRDefault="007339E6">
            <w:pPr>
              <w:pStyle w:val="ConsPlusNormal"/>
              <w:jc w:val="both"/>
            </w:pPr>
            <w:r>
              <w:t>N 267-п</w:t>
            </w:r>
          </w:p>
        </w:tc>
      </w:tr>
      <w:tr w:rsidR="007339E6" w:rsidRPr="007339E6">
        <w:tc>
          <w:tcPr>
            <w:tcW w:w="454" w:type="dxa"/>
            <w:vMerge w:val="restart"/>
          </w:tcPr>
          <w:p w:rsidR="007339E6" w:rsidRDefault="007339E6">
            <w:pPr>
              <w:pStyle w:val="ConsPlusNormal"/>
              <w:jc w:val="center"/>
            </w:pPr>
            <w:r>
              <w:t>2.3</w:t>
            </w:r>
          </w:p>
        </w:tc>
        <w:tc>
          <w:tcPr>
            <w:tcW w:w="2721" w:type="dxa"/>
            <w:vMerge w:val="restart"/>
          </w:tcPr>
          <w:p w:rsidR="007339E6" w:rsidRDefault="007339E6">
            <w:pPr>
              <w:pStyle w:val="ConsPlusNormal"/>
            </w:pPr>
            <w:r>
              <w:t>Наличие нормативных правовых актов Пермского края, необходимых для исполнения расходных обязательств ГРБС Пермского края</w:t>
            </w:r>
          </w:p>
        </w:tc>
        <w:tc>
          <w:tcPr>
            <w:tcW w:w="2948" w:type="dxa"/>
          </w:tcPr>
          <w:p w:rsidR="007339E6" w:rsidRDefault="007339E6">
            <w:pPr>
              <w:pStyle w:val="ConsPlusNormal"/>
            </w:pPr>
            <w:r>
              <w:t>Количество расходных обязательств Пермского края, исполняемых ГРБС Пермского края, на очередной финансовый год, для исполнения которых до 31 декабря текущего года приняты необходимые нормативные правовые акты Пермского края</w:t>
            </w:r>
          </w:p>
        </w:tc>
        <w:tc>
          <w:tcPr>
            <w:tcW w:w="964" w:type="dxa"/>
          </w:tcPr>
          <w:p w:rsidR="007339E6" w:rsidRDefault="007339E6">
            <w:pPr>
              <w:pStyle w:val="ConsPlusNormal"/>
              <w:jc w:val="center"/>
            </w:pPr>
            <w:r>
              <w:t>ед.</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Реестр расходных обязательств Пермского края</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Количество расходных обязательств Пермского края, исполняемых ГРБС Пермского края, на очередной финансовый год, для исполнения которых должны быть приняты нормативные правовые акты Пермского края</w:t>
            </w:r>
          </w:p>
        </w:tc>
        <w:tc>
          <w:tcPr>
            <w:tcW w:w="964" w:type="dxa"/>
          </w:tcPr>
          <w:p w:rsidR="007339E6" w:rsidRDefault="007339E6">
            <w:pPr>
              <w:pStyle w:val="ConsPlusNormal"/>
              <w:jc w:val="center"/>
            </w:pPr>
            <w:r>
              <w:t>ед.</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Реестр расходных обязательств Пермского края</w:t>
            </w:r>
          </w:p>
        </w:tc>
      </w:tr>
      <w:tr w:rsidR="007339E6" w:rsidRPr="007339E6">
        <w:tc>
          <w:tcPr>
            <w:tcW w:w="454" w:type="dxa"/>
          </w:tcPr>
          <w:p w:rsidR="007339E6" w:rsidRDefault="007339E6">
            <w:pPr>
              <w:pStyle w:val="ConsPlusNormal"/>
              <w:jc w:val="center"/>
              <w:outlineLvl w:val="2"/>
            </w:pPr>
            <w:r>
              <w:t>3</w:t>
            </w:r>
          </w:p>
        </w:tc>
        <w:tc>
          <w:tcPr>
            <w:tcW w:w="13098" w:type="dxa"/>
            <w:gridSpan w:val="6"/>
          </w:tcPr>
          <w:p w:rsidR="007339E6" w:rsidRDefault="007339E6">
            <w:pPr>
              <w:pStyle w:val="ConsPlusNormal"/>
            </w:pPr>
            <w:r>
              <w:t>Использование ГРБС Пермского края программно-целевых принципов бюджетного планирования</w:t>
            </w:r>
          </w:p>
        </w:tc>
      </w:tr>
      <w:tr w:rsidR="007339E6" w:rsidRPr="007339E6">
        <w:tc>
          <w:tcPr>
            <w:tcW w:w="454" w:type="dxa"/>
            <w:vMerge w:val="restart"/>
          </w:tcPr>
          <w:p w:rsidR="007339E6" w:rsidRDefault="007339E6">
            <w:pPr>
              <w:pStyle w:val="ConsPlusNormal"/>
              <w:jc w:val="center"/>
            </w:pPr>
            <w:r>
              <w:t>3.1</w:t>
            </w:r>
          </w:p>
        </w:tc>
        <w:tc>
          <w:tcPr>
            <w:tcW w:w="2721" w:type="dxa"/>
            <w:vMerge w:val="restart"/>
          </w:tcPr>
          <w:p w:rsidR="007339E6" w:rsidRDefault="007339E6">
            <w:pPr>
              <w:pStyle w:val="ConsPlusNormal"/>
            </w:pPr>
            <w:r>
              <w:t>Доля расходов ГРБС Пермского края, формируемых в рамках государственных программ (за исключением расходов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2948" w:type="dxa"/>
          </w:tcPr>
          <w:p w:rsidR="007339E6" w:rsidRDefault="007339E6">
            <w:pPr>
              <w:pStyle w:val="ConsPlusNormal"/>
            </w:pPr>
            <w:r>
              <w:t>Общий объем расходов ГРБС Пермского края, предусмотренных законом о бюджете Пермского края на очередной финансовый год</w:t>
            </w:r>
          </w:p>
        </w:tc>
        <w:tc>
          <w:tcPr>
            <w:tcW w:w="964" w:type="dxa"/>
          </w:tcPr>
          <w:p w:rsidR="007339E6" w:rsidRDefault="007339E6">
            <w:pPr>
              <w:pStyle w:val="ConsPlusNormal"/>
              <w:jc w:val="center"/>
            </w:pPr>
            <w:r>
              <w:t>руб.</w:t>
            </w:r>
          </w:p>
        </w:tc>
        <w:tc>
          <w:tcPr>
            <w:tcW w:w="1644" w:type="dxa"/>
          </w:tcPr>
          <w:p w:rsidR="007339E6" w:rsidRDefault="007339E6">
            <w:pPr>
              <w:pStyle w:val="ConsPlusNormal"/>
              <w:jc w:val="center"/>
            </w:pPr>
            <w:r>
              <w:t>План</w:t>
            </w: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Закон о бюджете,</w:t>
            </w:r>
          </w:p>
          <w:p w:rsidR="007339E6" w:rsidRDefault="007339E6">
            <w:pPr>
              <w:pStyle w:val="ConsPlusNormal"/>
            </w:pPr>
            <w:r>
              <w:t>ПК "АЦК Финансы"</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Объем расходов ГРБС Пермского края, предусмотренных законом о бюджете Пермского края на очередной финансовый год, за счет межбюджетных трансфертов из федерального бюджета, безвозмездных поступлений от физических и юридических лиц, имеющих целевое назначение</w:t>
            </w:r>
          </w:p>
        </w:tc>
        <w:tc>
          <w:tcPr>
            <w:tcW w:w="964" w:type="dxa"/>
          </w:tcPr>
          <w:p w:rsidR="007339E6" w:rsidRDefault="007339E6">
            <w:pPr>
              <w:pStyle w:val="ConsPlusNormal"/>
              <w:jc w:val="center"/>
            </w:pPr>
            <w:r>
              <w:t>руб.</w:t>
            </w:r>
          </w:p>
        </w:tc>
        <w:tc>
          <w:tcPr>
            <w:tcW w:w="1644" w:type="dxa"/>
          </w:tcPr>
          <w:p w:rsidR="007339E6" w:rsidRDefault="007339E6">
            <w:pPr>
              <w:pStyle w:val="ConsPlusNormal"/>
              <w:jc w:val="center"/>
            </w:pPr>
            <w:r>
              <w:t>План</w:t>
            </w: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Закон о бюджете,</w:t>
            </w:r>
          </w:p>
          <w:p w:rsidR="007339E6" w:rsidRDefault="007339E6">
            <w:pPr>
              <w:pStyle w:val="ConsPlusNormal"/>
            </w:pPr>
            <w:r>
              <w:t>ПК "АЦК Финансы"</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 xml:space="preserve">Объем расходов ГРБС Пермского края, предусмотренных законом о </w:t>
            </w:r>
            <w:r>
              <w:lastRenderedPageBreak/>
              <w:t>бюджете Пермского края на очередной финансовый год на реализацию государственных программ (включая расходы на обеспечение деятельности губернатора Пермского края).</w:t>
            </w:r>
          </w:p>
          <w:p w:rsidR="007339E6" w:rsidRDefault="007339E6">
            <w:pPr>
              <w:pStyle w:val="ConsPlusNormal"/>
            </w:pPr>
            <w:r>
              <w:t>В случае если расходы на реализацию одной программы полностью или частично учитываются в расходах на реализацию иных программ, в целях расчета значения показателя такие расходы учитываются только по одному типу программ</w:t>
            </w:r>
          </w:p>
        </w:tc>
        <w:tc>
          <w:tcPr>
            <w:tcW w:w="964" w:type="dxa"/>
          </w:tcPr>
          <w:p w:rsidR="007339E6" w:rsidRDefault="007339E6">
            <w:pPr>
              <w:pStyle w:val="ConsPlusNormal"/>
              <w:jc w:val="center"/>
            </w:pPr>
            <w:r>
              <w:lastRenderedPageBreak/>
              <w:t>руб.</w:t>
            </w:r>
          </w:p>
        </w:tc>
        <w:tc>
          <w:tcPr>
            <w:tcW w:w="1644" w:type="dxa"/>
          </w:tcPr>
          <w:p w:rsidR="007339E6" w:rsidRDefault="007339E6">
            <w:pPr>
              <w:pStyle w:val="ConsPlusNormal"/>
              <w:jc w:val="center"/>
            </w:pPr>
            <w:r>
              <w:t>План</w:t>
            </w:r>
          </w:p>
        </w:tc>
        <w:tc>
          <w:tcPr>
            <w:tcW w:w="1985" w:type="dxa"/>
          </w:tcPr>
          <w:p w:rsidR="007339E6" w:rsidRDefault="007339E6">
            <w:pPr>
              <w:pStyle w:val="ConsPlusNormal"/>
              <w:jc w:val="center"/>
            </w:pPr>
            <w:r>
              <w:t xml:space="preserve">Формирование бюджета на очередной </w:t>
            </w:r>
            <w:r>
              <w:lastRenderedPageBreak/>
              <w:t>финансовый год и плановый период</w:t>
            </w:r>
          </w:p>
        </w:tc>
        <w:tc>
          <w:tcPr>
            <w:tcW w:w="2836" w:type="dxa"/>
          </w:tcPr>
          <w:p w:rsidR="007339E6" w:rsidRDefault="007339E6">
            <w:pPr>
              <w:pStyle w:val="ConsPlusNormal"/>
            </w:pPr>
            <w:r>
              <w:lastRenderedPageBreak/>
              <w:t>Закон о бюджете,</w:t>
            </w:r>
          </w:p>
          <w:p w:rsidR="007339E6" w:rsidRDefault="007339E6">
            <w:pPr>
              <w:pStyle w:val="ConsPlusNormal"/>
            </w:pPr>
            <w:r>
              <w:t>ПК "АЦК Финансы"</w:t>
            </w:r>
          </w:p>
        </w:tc>
      </w:tr>
      <w:tr w:rsidR="007339E6" w:rsidRPr="007339E6">
        <w:tc>
          <w:tcPr>
            <w:tcW w:w="454" w:type="dxa"/>
            <w:vMerge/>
          </w:tcPr>
          <w:p w:rsidR="007339E6" w:rsidRPr="007339E6" w:rsidRDefault="007339E6"/>
        </w:tc>
        <w:tc>
          <w:tcPr>
            <w:tcW w:w="2721" w:type="dxa"/>
            <w:vMerge/>
          </w:tcPr>
          <w:p w:rsidR="007339E6" w:rsidRPr="007339E6" w:rsidRDefault="007339E6"/>
        </w:tc>
        <w:tc>
          <w:tcPr>
            <w:tcW w:w="2948" w:type="dxa"/>
          </w:tcPr>
          <w:p w:rsidR="007339E6" w:rsidRDefault="007339E6">
            <w:pPr>
              <w:pStyle w:val="ConsPlusNormal"/>
            </w:pPr>
            <w:r>
              <w:t>Объем расходов ГРБС Пермского края, предусмотренных законом о бюджете Пермского края на очередной финансовый год, за счет межбюджетных трансфертов из федерального бюджета, безвозмездных поступлений от физических и юридических лиц, имеющих целевое назначение, в рамках государственных программ</w:t>
            </w:r>
          </w:p>
        </w:tc>
        <w:tc>
          <w:tcPr>
            <w:tcW w:w="964" w:type="dxa"/>
          </w:tcPr>
          <w:p w:rsidR="007339E6" w:rsidRDefault="007339E6">
            <w:pPr>
              <w:pStyle w:val="ConsPlusNormal"/>
              <w:jc w:val="center"/>
            </w:pPr>
            <w:r>
              <w:t>руб.</w:t>
            </w:r>
          </w:p>
        </w:tc>
        <w:tc>
          <w:tcPr>
            <w:tcW w:w="1644" w:type="dxa"/>
          </w:tcPr>
          <w:p w:rsidR="007339E6" w:rsidRDefault="007339E6">
            <w:pPr>
              <w:pStyle w:val="ConsPlusNormal"/>
              <w:jc w:val="center"/>
            </w:pPr>
            <w:r>
              <w:t>План</w:t>
            </w: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Закон о бюджете,</w:t>
            </w:r>
          </w:p>
          <w:p w:rsidR="007339E6" w:rsidRDefault="007339E6">
            <w:pPr>
              <w:pStyle w:val="ConsPlusNormal"/>
            </w:pPr>
            <w:r>
              <w:t>ПК "АЦК Финансы"</w:t>
            </w:r>
          </w:p>
        </w:tc>
      </w:tr>
      <w:tr w:rsidR="007339E6" w:rsidRPr="007339E6">
        <w:tc>
          <w:tcPr>
            <w:tcW w:w="454" w:type="dxa"/>
          </w:tcPr>
          <w:p w:rsidR="007339E6" w:rsidRDefault="007339E6">
            <w:pPr>
              <w:pStyle w:val="ConsPlusNormal"/>
            </w:pPr>
            <w:r>
              <w:t>3.2</w:t>
            </w:r>
          </w:p>
        </w:tc>
        <w:tc>
          <w:tcPr>
            <w:tcW w:w="2721" w:type="dxa"/>
          </w:tcPr>
          <w:p w:rsidR="007339E6" w:rsidRDefault="007339E6">
            <w:pPr>
              <w:pStyle w:val="ConsPlusNormal"/>
            </w:pPr>
            <w:r>
              <w:t xml:space="preserve">Количество </w:t>
            </w:r>
            <w:r>
              <w:lastRenderedPageBreak/>
              <w:t>государственных программ, по которым ГРБС Пермского края является ответственным исполнителем программы</w:t>
            </w:r>
          </w:p>
        </w:tc>
        <w:tc>
          <w:tcPr>
            <w:tcW w:w="2948" w:type="dxa"/>
          </w:tcPr>
          <w:p w:rsidR="007339E6" w:rsidRDefault="007339E6">
            <w:pPr>
              <w:pStyle w:val="ConsPlusNormal"/>
            </w:pPr>
            <w:r>
              <w:lastRenderedPageBreak/>
              <w:t xml:space="preserve">Количество государственных </w:t>
            </w:r>
            <w:r>
              <w:lastRenderedPageBreak/>
              <w:t>программ, по которым ГРБС Пермского края является ответственным исполнителем программы</w:t>
            </w:r>
          </w:p>
        </w:tc>
        <w:tc>
          <w:tcPr>
            <w:tcW w:w="964" w:type="dxa"/>
          </w:tcPr>
          <w:p w:rsidR="007339E6" w:rsidRDefault="007339E6">
            <w:pPr>
              <w:pStyle w:val="ConsPlusNormal"/>
              <w:jc w:val="center"/>
            </w:pPr>
            <w:r>
              <w:lastRenderedPageBreak/>
              <w:t>ед.</w:t>
            </w:r>
          </w:p>
        </w:tc>
        <w:tc>
          <w:tcPr>
            <w:tcW w:w="1644" w:type="dxa"/>
          </w:tcPr>
          <w:p w:rsidR="007339E6" w:rsidRDefault="007339E6">
            <w:pPr>
              <w:pStyle w:val="ConsPlusNormal"/>
            </w:pPr>
          </w:p>
        </w:tc>
        <w:tc>
          <w:tcPr>
            <w:tcW w:w="1985" w:type="dxa"/>
          </w:tcPr>
          <w:p w:rsidR="007339E6" w:rsidRDefault="007339E6">
            <w:pPr>
              <w:pStyle w:val="ConsPlusNormal"/>
              <w:jc w:val="center"/>
            </w:pPr>
            <w:r>
              <w:t xml:space="preserve">Формирование </w:t>
            </w:r>
            <w:r>
              <w:lastRenderedPageBreak/>
              <w:t>бюджета на очередной финансовый год и плановый период</w:t>
            </w:r>
          </w:p>
        </w:tc>
        <w:tc>
          <w:tcPr>
            <w:tcW w:w="2836" w:type="dxa"/>
          </w:tcPr>
          <w:p w:rsidR="007339E6" w:rsidRDefault="007339E6">
            <w:pPr>
              <w:pStyle w:val="ConsPlusNormal"/>
            </w:pPr>
            <w:r>
              <w:lastRenderedPageBreak/>
              <w:t xml:space="preserve">Распоряжение губернатора </w:t>
            </w:r>
            <w:r>
              <w:lastRenderedPageBreak/>
              <w:t>Пермского края от 24 июня 2013 г. N 146-р "Об утверждении перечня государственных программ Пермского края" (со всеми изменениями и дополнениями)</w:t>
            </w:r>
          </w:p>
        </w:tc>
      </w:tr>
      <w:tr w:rsidR="007339E6" w:rsidRPr="007339E6">
        <w:tc>
          <w:tcPr>
            <w:tcW w:w="454" w:type="dxa"/>
            <w:vMerge w:val="restart"/>
            <w:tcBorders>
              <w:bottom w:val="nil"/>
            </w:tcBorders>
          </w:tcPr>
          <w:p w:rsidR="007339E6" w:rsidRDefault="007339E6">
            <w:pPr>
              <w:pStyle w:val="ConsPlusNormal"/>
            </w:pPr>
            <w:r>
              <w:lastRenderedPageBreak/>
              <w:t>3.3</w:t>
            </w:r>
          </w:p>
        </w:tc>
        <w:tc>
          <w:tcPr>
            <w:tcW w:w="2721" w:type="dxa"/>
            <w:vMerge w:val="restart"/>
            <w:tcBorders>
              <w:bottom w:val="nil"/>
            </w:tcBorders>
          </w:tcPr>
          <w:p w:rsidR="007339E6" w:rsidRDefault="007339E6">
            <w:pPr>
              <w:pStyle w:val="ConsPlusNormal"/>
            </w:pPr>
            <w:r>
              <w:t>Доля расходов ГРБС Пермского края на оказание государственных услуг (выполнение работ), сформированных с применением программного продукта для расчета размера нормативных затрат</w:t>
            </w:r>
          </w:p>
        </w:tc>
        <w:tc>
          <w:tcPr>
            <w:tcW w:w="2948" w:type="dxa"/>
          </w:tcPr>
          <w:p w:rsidR="007339E6" w:rsidRDefault="007339E6">
            <w:pPr>
              <w:pStyle w:val="ConsPlusNormal"/>
            </w:pPr>
            <w:r>
              <w:t>Объем расходов ГРБС Пермского края на оказание государственных услуг (выполнение работ), сформированных с применением программного продукта для расчета размера нормативных затрат</w:t>
            </w:r>
          </w:p>
        </w:tc>
        <w:tc>
          <w:tcPr>
            <w:tcW w:w="964" w:type="dxa"/>
          </w:tcPr>
          <w:p w:rsidR="007339E6" w:rsidRDefault="007339E6">
            <w:pPr>
              <w:pStyle w:val="ConsPlusNormal"/>
              <w:jc w:val="center"/>
            </w:pPr>
            <w:r>
              <w:t>руб.</w:t>
            </w:r>
          </w:p>
        </w:tc>
        <w:tc>
          <w:tcPr>
            <w:tcW w:w="1644" w:type="dxa"/>
          </w:tcPr>
          <w:p w:rsidR="007339E6" w:rsidRDefault="007339E6">
            <w:pPr>
              <w:pStyle w:val="ConsPlusNormal"/>
            </w:pPr>
          </w:p>
        </w:tc>
        <w:tc>
          <w:tcPr>
            <w:tcW w:w="1985" w:type="dxa"/>
          </w:tcPr>
          <w:p w:rsidR="007339E6" w:rsidRDefault="007339E6">
            <w:pPr>
              <w:pStyle w:val="ConsPlusNormal"/>
              <w:jc w:val="center"/>
            </w:pPr>
            <w:r>
              <w:t>Формирование бюджета на очередной финансовый год и плановый период</w:t>
            </w:r>
          </w:p>
        </w:tc>
        <w:tc>
          <w:tcPr>
            <w:tcW w:w="2836" w:type="dxa"/>
          </w:tcPr>
          <w:p w:rsidR="007339E6" w:rsidRDefault="007339E6">
            <w:pPr>
              <w:pStyle w:val="ConsPlusNormal"/>
            </w:pPr>
            <w:r>
              <w:t>Программный комплекс "АЦК-Планирование" (далее - ПК "АЦК-Планирование"</w:t>
            </w:r>
          </w:p>
        </w:tc>
      </w:tr>
      <w:tr w:rsidR="007339E6" w:rsidRPr="007339E6">
        <w:tblPrEx>
          <w:tblBorders>
            <w:insideH w:val="nil"/>
          </w:tblBorders>
        </w:tblPrEx>
        <w:tc>
          <w:tcPr>
            <w:tcW w:w="454" w:type="dxa"/>
            <w:vMerge/>
            <w:tcBorders>
              <w:bottom w:val="nil"/>
            </w:tcBorders>
          </w:tcPr>
          <w:p w:rsidR="007339E6" w:rsidRPr="007339E6" w:rsidRDefault="007339E6"/>
        </w:tc>
        <w:tc>
          <w:tcPr>
            <w:tcW w:w="2721" w:type="dxa"/>
            <w:vMerge/>
            <w:tcBorders>
              <w:bottom w:val="nil"/>
            </w:tcBorders>
          </w:tcPr>
          <w:p w:rsidR="007339E6" w:rsidRPr="007339E6" w:rsidRDefault="007339E6"/>
        </w:tc>
        <w:tc>
          <w:tcPr>
            <w:tcW w:w="2948" w:type="dxa"/>
            <w:tcBorders>
              <w:bottom w:val="nil"/>
            </w:tcBorders>
          </w:tcPr>
          <w:p w:rsidR="007339E6" w:rsidRDefault="007339E6">
            <w:pPr>
              <w:pStyle w:val="ConsPlusNormal"/>
            </w:pPr>
            <w:r>
              <w:t>Общий объем расходов ГРБС Пермского края на оказание государственных услуг (выполнение работ)</w:t>
            </w:r>
          </w:p>
        </w:tc>
        <w:tc>
          <w:tcPr>
            <w:tcW w:w="964" w:type="dxa"/>
            <w:tcBorders>
              <w:bottom w:val="nil"/>
            </w:tcBorders>
          </w:tcPr>
          <w:p w:rsidR="007339E6" w:rsidRDefault="007339E6">
            <w:pPr>
              <w:pStyle w:val="ConsPlusNormal"/>
              <w:jc w:val="center"/>
            </w:pPr>
            <w:r>
              <w:t>руб.</w:t>
            </w:r>
          </w:p>
        </w:tc>
        <w:tc>
          <w:tcPr>
            <w:tcW w:w="1644" w:type="dxa"/>
            <w:tcBorders>
              <w:bottom w:val="nil"/>
            </w:tcBorders>
          </w:tcPr>
          <w:p w:rsidR="007339E6" w:rsidRDefault="007339E6">
            <w:pPr>
              <w:pStyle w:val="ConsPlusNormal"/>
            </w:pPr>
          </w:p>
        </w:tc>
        <w:tc>
          <w:tcPr>
            <w:tcW w:w="1985" w:type="dxa"/>
            <w:tcBorders>
              <w:bottom w:val="nil"/>
            </w:tcBorders>
          </w:tcPr>
          <w:p w:rsidR="007339E6" w:rsidRDefault="007339E6">
            <w:pPr>
              <w:pStyle w:val="ConsPlusNormal"/>
              <w:jc w:val="center"/>
            </w:pPr>
            <w:r>
              <w:t>Формирование бюджета на очередной финансовый год и плановый период</w:t>
            </w:r>
          </w:p>
        </w:tc>
        <w:tc>
          <w:tcPr>
            <w:tcW w:w="2836" w:type="dxa"/>
            <w:tcBorders>
              <w:bottom w:val="nil"/>
            </w:tcBorders>
          </w:tcPr>
          <w:p w:rsidR="007339E6" w:rsidRDefault="007339E6">
            <w:pPr>
              <w:pStyle w:val="ConsPlusNormal"/>
            </w:pPr>
            <w:r>
              <w:t>ПК "АЦК-Планирование"</w:t>
            </w:r>
          </w:p>
        </w:tc>
      </w:tr>
      <w:tr w:rsidR="007339E6" w:rsidRPr="007339E6">
        <w:tblPrEx>
          <w:tblBorders>
            <w:insideH w:val="nil"/>
          </w:tblBorders>
        </w:tblPrEx>
        <w:tc>
          <w:tcPr>
            <w:tcW w:w="13552" w:type="dxa"/>
            <w:gridSpan w:val="7"/>
            <w:tcBorders>
              <w:top w:val="nil"/>
            </w:tcBorders>
          </w:tcPr>
          <w:p w:rsidR="007339E6" w:rsidRDefault="007339E6">
            <w:pPr>
              <w:pStyle w:val="ConsPlusNormal"/>
              <w:jc w:val="both"/>
            </w:pPr>
            <w:r>
              <w:t xml:space="preserve">(п. 3.3 в ред. </w:t>
            </w:r>
            <w:hyperlink r:id="rId206" w:history="1">
              <w:r>
                <w:rPr>
                  <w:color w:val="0000FF"/>
                </w:rPr>
                <w:t>Постановления</w:t>
              </w:r>
            </w:hyperlink>
            <w:r>
              <w:t xml:space="preserve"> Правительства Пермского края от 29.03.2016 N 164-п)</w:t>
            </w:r>
          </w:p>
        </w:tc>
      </w:tr>
    </w:tbl>
    <w:p w:rsidR="007339E6" w:rsidRDefault="007339E6">
      <w:pPr>
        <w:sectPr w:rsidR="007339E6">
          <w:pgSz w:w="16838" w:h="11905" w:orient="landscape"/>
          <w:pgMar w:top="1701" w:right="1134" w:bottom="850" w:left="1134" w:header="0" w:footer="0" w:gutter="0"/>
          <w:cols w:space="720"/>
        </w:sectPr>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right"/>
        <w:outlineLvl w:val="1"/>
      </w:pPr>
      <w:r>
        <w:t>Приложение 6</w:t>
      </w:r>
    </w:p>
    <w:p w:rsidR="007339E6" w:rsidRDefault="007339E6">
      <w:pPr>
        <w:pStyle w:val="ConsPlusNormal"/>
        <w:jc w:val="right"/>
      </w:pPr>
      <w:r>
        <w:t>к Положению</w:t>
      </w:r>
    </w:p>
    <w:p w:rsidR="007339E6" w:rsidRDefault="007339E6">
      <w:pPr>
        <w:pStyle w:val="ConsPlusNormal"/>
        <w:jc w:val="right"/>
      </w:pPr>
      <w:r>
        <w:t>об организации мониторинга</w:t>
      </w:r>
    </w:p>
    <w:p w:rsidR="007339E6" w:rsidRDefault="007339E6">
      <w:pPr>
        <w:pStyle w:val="ConsPlusNormal"/>
        <w:jc w:val="right"/>
      </w:pPr>
      <w:r>
        <w:t>и оценки качества финансового</w:t>
      </w:r>
    </w:p>
    <w:p w:rsidR="007339E6" w:rsidRDefault="007339E6">
      <w:pPr>
        <w:pStyle w:val="ConsPlusNormal"/>
        <w:jc w:val="right"/>
      </w:pPr>
      <w:r>
        <w:t>менеджмента исполнительных</w:t>
      </w:r>
    </w:p>
    <w:p w:rsidR="007339E6" w:rsidRDefault="007339E6">
      <w:pPr>
        <w:pStyle w:val="ConsPlusNormal"/>
        <w:jc w:val="right"/>
      </w:pPr>
      <w:r>
        <w:t>органов государственной власти</w:t>
      </w:r>
    </w:p>
    <w:p w:rsidR="007339E6" w:rsidRDefault="007339E6">
      <w:pPr>
        <w:pStyle w:val="ConsPlusNormal"/>
        <w:jc w:val="right"/>
      </w:pPr>
      <w:r>
        <w:t>Пермского края, аппарата</w:t>
      </w:r>
    </w:p>
    <w:p w:rsidR="007339E6" w:rsidRDefault="007339E6">
      <w:pPr>
        <w:pStyle w:val="ConsPlusNormal"/>
        <w:jc w:val="right"/>
      </w:pPr>
      <w:r>
        <w:t>Правительства Пермского края,</w:t>
      </w:r>
    </w:p>
    <w:p w:rsidR="007339E6" w:rsidRDefault="007339E6">
      <w:pPr>
        <w:pStyle w:val="ConsPlusNormal"/>
        <w:jc w:val="right"/>
      </w:pPr>
      <w:r>
        <w:t>администрации губернатора</w:t>
      </w:r>
    </w:p>
    <w:p w:rsidR="007339E6" w:rsidRDefault="007339E6">
      <w:pPr>
        <w:pStyle w:val="ConsPlusNormal"/>
        <w:jc w:val="right"/>
      </w:pPr>
      <w:r>
        <w:t>Пермского края, являющихся</w:t>
      </w:r>
    </w:p>
    <w:p w:rsidR="007339E6" w:rsidRDefault="007339E6">
      <w:pPr>
        <w:pStyle w:val="ConsPlusNormal"/>
        <w:jc w:val="right"/>
      </w:pPr>
      <w:r>
        <w:t>главными распорядителями</w:t>
      </w:r>
    </w:p>
    <w:p w:rsidR="007339E6" w:rsidRDefault="007339E6">
      <w:pPr>
        <w:pStyle w:val="ConsPlusNormal"/>
        <w:jc w:val="right"/>
      </w:pPr>
      <w:r>
        <w:t>бюджетных средств Пермского</w:t>
      </w:r>
    </w:p>
    <w:p w:rsidR="007339E6" w:rsidRDefault="007339E6">
      <w:pPr>
        <w:pStyle w:val="ConsPlusNormal"/>
        <w:jc w:val="right"/>
      </w:pPr>
      <w:r>
        <w:t>края</w:t>
      </w:r>
    </w:p>
    <w:p w:rsidR="007339E6" w:rsidRDefault="007339E6">
      <w:pPr>
        <w:pStyle w:val="ConsPlusNormal"/>
        <w:jc w:val="center"/>
      </w:pPr>
    </w:p>
    <w:p w:rsidR="007339E6" w:rsidRDefault="007339E6">
      <w:pPr>
        <w:pStyle w:val="ConsPlusNormal"/>
        <w:jc w:val="center"/>
      </w:pPr>
      <w:r>
        <w:t>Список изменяющих документов</w:t>
      </w:r>
    </w:p>
    <w:p w:rsidR="007339E6" w:rsidRDefault="007339E6">
      <w:pPr>
        <w:pStyle w:val="ConsPlusNormal"/>
        <w:jc w:val="center"/>
      </w:pPr>
      <w:r>
        <w:t xml:space="preserve">(в ред. Постановлений Правительства Пермского края от 08.08.2014 </w:t>
      </w:r>
      <w:hyperlink r:id="rId207" w:history="1">
        <w:r>
          <w:rPr>
            <w:color w:val="0000FF"/>
          </w:rPr>
          <w:t>N 770-п</w:t>
        </w:r>
      </w:hyperlink>
      <w:r>
        <w:t>,</w:t>
      </w:r>
    </w:p>
    <w:p w:rsidR="007339E6" w:rsidRDefault="007339E6">
      <w:pPr>
        <w:pStyle w:val="ConsPlusNormal"/>
        <w:jc w:val="center"/>
      </w:pPr>
      <w:r>
        <w:t xml:space="preserve">от 29.03.2016 </w:t>
      </w:r>
      <w:hyperlink r:id="rId208" w:history="1">
        <w:r>
          <w:rPr>
            <w:color w:val="0000FF"/>
          </w:rPr>
          <w:t>N 164-п</w:t>
        </w:r>
      </w:hyperlink>
      <w:r>
        <w:t>)</w:t>
      </w:r>
    </w:p>
    <w:p w:rsidR="007339E6" w:rsidRDefault="007339E6">
      <w:pPr>
        <w:pStyle w:val="ConsPlusNormal"/>
        <w:jc w:val="both"/>
      </w:pPr>
    </w:p>
    <w:p w:rsidR="007339E6" w:rsidRDefault="007339E6">
      <w:pPr>
        <w:pStyle w:val="ConsPlusNormal"/>
        <w:jc w:val="center"/>
      </w:pPr>
      <w:bookmarkStart w:id="25" w:name="P2403"/>
      <w:bookmarkEnd w:id="25"/>
      <w:r>
        <w:t>СВЕДЕНИЯ</w:t>
      </w:r>
    </w:p>
    <w:p w:rsidR="007339E6" w:rsidRDefault="007339E6">
      <w:pPr>
        <w:pStyle w:val="ConsPlusNormal"/>
        <w:jc w:val="center"/>
      </w:pPr>
      <w:r>
        <w:t>органов государственной власти Пермского края, аппарата</w:t>
      </w:r>
    </w:p>
    <w:p w:rsidR="007339E6" w:rsidRDefault="007339E6">
      <w:pPr>
        <w:pStyle w:val="ConsPlusNormal"/>
        <w:jc w:val="center"/>
      </w:pPr>
      <w:r>
        <w:t>Правительства Пермского края, администрации губернатора</w:t>
      </w:r>
    </w:p>
    <w:p w:rsidR="007339E6" w:rsidRDefault="007339E6">
      <w:pPr>
        <w:pStyle w:val="ConsPlusNormal"/>
        <w:jc w:val="center"/>
      </w:pPr>
      <w:r>
        <w:t>Пермского края, являющихся главными распорядителями</w:t>
      </w:r>
    </w:p>
    <w:p w:rsidR="007339E6" w:rsidRDefault="007339E6">
      <w:pPr>
        <w:pStyle w:val="ConsPlusNormal"/>
        <w:jc w:val="center"/>
      </w:pPr>
      <w:r>
        <w:t>бюджетных средств Пермского края, для проведения мониторинга</w:t>
      </w:r>
    </w:p>
    <w:p w:rsidR="007339E6" w:rsidRDefault="007339E6">
      <w:pPr>
        <w:pStyle w:val="ConsPlusNormal"/>
        <w:jc w:val="center"/>
      </w:pPr>
      <w:r>
        <w:t>и оценки качества финансового менеджмента</w:t>
      </w:r>
    </w:p>
    <w:p w:rsidR="007339E6" w:rsidRDefault="007339E6">
      <w:pPr>
        <w:pStyle w:val="ConsPlusNormal"/>
        <w:jc w:val="center"/>
      </w:pPr>
    </w:p>
    <w:p w:rsidR="007339E6" w:rsidRDefault="007339E6">
      <w:pPr>
        <w:pStyle w:val="ConsPlusNormal"/>
        <w:jc w:val="center"/>
      </w:pPr>
      <w:r>
        <w:t xml:space="preserve">(в ред. </w:t>
      </w:r>
      <w:hyperlink r:id="rId209" w:history="1">
        <w:r>
          <w:rPr>
            <w:color w:val="0000FF"/>
          </w:rPr>
          <w:t>Постановления</w:t>
        </w:r>
      </w:hyperlink>
      <w:r>
        <w:t xml:space="preserve"> Правительства Пермского края</w:t>
      </w:r>
    </w:p>
    <w:p w:rsidR="007339E6" w:rsidRDefault="007339E6">
      <w:pPr>
        <w:pStyle w:val="ConsPlusNormal"/>
        <w:jc w:val="center"/>
      </w:pPr>
      <w:r>
        <w:t>от 29.03.2016 N 164-п)</w:t>
      </w:r>
    </w:p>
    <w:p w:rsidR="007339E6" w:rsidRDefault="007339E6">
      <w:pPr>
        <w:pStyle w:val="ConsPlusNormal"/>
        <w:jc w:val="both"/>
      </w:pPr>
    </w:p>
    <w:p w:rsidR="007339E6" w:rsidRDefault="007339E6">
      <w:pPr>
        <w:pStyle w:val="ConsPlusNormal"/>
        <w:jc w:val="center"/>
        <w:outlineLvl w:val="2"/>
      </w:pPr>
      <w:bookmarkStart w:id="26" w:name="P2413"/>
      <w:bookmarkEnd w:id="26"/>
      <w:r>
        <w:t>Форма 1. Сведения об эффективности судебной защиты</w:t>
      </w:r>
    </w:p>
    <w:p w:rsidR="007339E6" w:rsidRDefault="007339E6">
      <w:pPr>
        <w:pStyle w:val="ConsPlusNormal"/>
        <w:jc w:val="both"/>
      </w:pPr>
    </w:p>
    <w:p w:rsidR="007339E6" w:rsidRDefault="007339E6">
      <w:pPr>
        <w:pStyle w:val="ConsPlusNormal"/>
      </w:pPr>
      <w:r>
        <w:t>ГРБС Пермского края _____________________</w:t>
      </w:r>
    </w:p>
    <w:p w:rsidR="007339E6" w:rsidRDefault="007339E6">
      <w:pPr>
        <w:pStyle w:val="ConsPlusNormal"/>
      </w:pPr>
      <w:r>
        <w:t>Отчетный период _____________________</w:t>
      </w:r>
    </w:p>
    <w:p w:rsidR="007339E6" w:rsidRDefault="007339E6">
      <w:pPr>
        <w:sectPr w:rsidR="007339E6">
          <w:pgSz w:w="11905" w:h="16838"/>
          <w:pgMar w:top="1134" w:right="850" w:bottom="1134" w:left="1701" w:header="0" w:footer="0" w:gutter="0"/>
          <w:cols w:space="720"/>
        </w:sectPr>
      </w:pPr>
    </w:p>
    <w:p w:rsidR="007339E6" w:rsidRDefault="007339E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247"/>
        <w:gridCol w:w="850"/>
        <w:gridCol w:w="1644"/>
        <w:gridCol w:w="1077"/>
        <w:gridCol w:w="3005"/>
      </w:tblGrid>
      <w:tr w:rsidR="007339E6" w:rsidRPr="007339E6">
        <w:tc>
          <w:tcPr>
            <w:tcW w:w="2608" w:type="dxa"/>
          </w:tcPr>
          <w:p w:rsidR="007339E6" w:rsidRDefault="007339E6">
            <w:pPr>
              <w:pStyle w:val="ConsPlusNormal"/>
              <w:jc w:val="center"/>
            </w:pPr>
            <w:r>
              <w:t>Наименование показателя</w:t>
            </w:r>
          </w:p>
        </w:tc>
        <w:tc>
          <w:tcPr>
            <w:tcW w:w="1247" w:type="dxa"/>
          </w:tcPr>
          <w:p w:rsidR="007339E6" w:rsidRDefault="007339E6">
            <w:pPr>
              <w:pStyle w:val="ConsPlusNormal"/>
              <w:jc w:val="center"/>
            </w:pPr>
            <w:r>
              <w:t>Единица измерения</w:t>
            </w:r>
          </w:p>
        </w:tc>
        <w:tc>
          <w:tcPr>
            <w:tcW w:w="850" w:type="dxa"/>
          </w:tcPr>
          <w:p w:rsidR="007339E6" w:rsidRDefault="007339E6">
            <w:pPr>
              <w:pStyle w:val="ConsPlusNormal"/>
              <w:jc w:val="center"/>
            </w:pPr>
            <w:r>
              <w:t>Код строки</w:t>
            </w:r>
          </w:p>
        </w:tc>
        <w:tc>
          <w:tcPr>
            <w:tcW w:w="1644" w:type="dxa"/>
          </w:tcPr>
          <w:p w:rsidR="007339E6" w:rsidRDefault="007339E6">
            <w:pPr>
              <w:pStyle w:val="ConsPlusNormal"/>
              <w:jc w:val="center"/>
            </w:pPr>
            <w:r>
              <w:t>Отчетный период</w:t>
            </w:r>
          </w:p>
        </w:tc>
        <w:tc>
          <w:tcPr>
            <w:tcW w:w="1077" w:type="dxa"/>
          </w:tcPr>
          <w:p w:rsidR="007339E6" w:rsidRDefault="007339E6">
            <w:pPr>
              <w:pStyle w:val="ConsPlusNormal"/>
              <w:jc w:val="center"/>
            </w:pPr>
            <w:r>
              <w:t>Значение</w:t>
            </w:r>
          </w:p>
        </w:tc>
        <w:tc>
          <w:tcPr>
            <w:tcW w:w="3005" w:type="dxa"/>
          </w:tcPr>
          <w:p w:rsidR="007339E6" w:rsidRDefault="007339E6">
            <w:pPr>
              <w:pStyle w:val="ConsPlusNormal"/>
              <w:jc w:val="center"/>
            </w:pPr>
            <w:r>
              <w:t>Источник информации</w:t>
            </w:r>
          </w:p>
        </w:tc>
      </w:tr>
      <w:tr w:rsidR="007339E6" w:rsidRPr="007339E6">
        <w:tc>
          <w:tcPr>
            <w:tcW w:w="2608" w:type="dxa"/>
          </w:tcPr>
          <w:p w:rsidR="007339E6" w:rsidRDefault="007339E6">
            <w:pPr>
              <w:pStyle w:val="ConsPlusNormal"/>
              <w:jc w:val="center"/>
            </w:pPr>
            <w:r>
              <w:t>1</w:t>
            </w:r>
          </w:p>
        </w:tc>
        <w:tc>
          <w:tcPr>
            <w:tcW w:w="1247" w:type="dxa"/>
          </w:tcPr>
          <w:p w:rsidR="007339E6" w:rsidRDefault="007339E6">
            <w:pPr>
              <w:pStyle w:val="ConsPlusNormal"/>
              <w:jc w:val="center"/>
            </w:pPr>
            <w:r>
              <w:t>2</w:t>
            </w:r>
          </w:p>
        </w:tc>
        <w:tc>
          <w:tcPr>
            <w:tcW w:w="850" w:type="dxa"/>
          </w:tcPr>
          <w:p w:rsidR="007339E6" w:rsidRDefault="007339E6">
            <w:pPr>
              <w:pStyle w:val="ConsPlusNormal"/>
              <w:jc w:val="center"/>
            </w:pPr>
            <w:r>
              <w:t>3</w:t>
            </w:r>
          </w:p>
        </w:tc>
        <w:tc>
          <w:tcPr>
            <w:tcW w:w="1644" w:type="dxa"/>
          </w:tcPr>
          <w:p w:rsidR="007339E6" w:rsidRDefault="007339E6">
            <w:pPr>
              <w:pStyle w:val="ConsPlusNormal"/>
              <w:jc w:val="center"/>
            </w:pPr>
            <w:r>
              <w:t>4</w:t>
            </w:r>
          </w:p>
        </w:tc>
        <w:tc>
          <w:tcPr>
            <w:tcW w:w="1077" w:type="dxa"/>
          </w:tcPr>
          <w:p w:rsidR="007339E6" w:rsidRDefault="007339E6">
            <w:pPr>
              <w:pStyle w:val="ConsPlusNormal"/>
              <w:jc w:val="center"/>
            </w:pPr>
            <w:r>
              <w:t>5</w:t>
            </w:r>
          </w:p>
        </w:tc>
        <w:tc>
          <w:tcPr>
            <w:tcW w:w="3005" w:type="dxa"/>
          </w:tcPr>
          <w:p w:rsidR="007339E6" w:rsidRDefault="007339E6">
            <w:pPr>
              <w:pStyle w:val="ConsPlusNormal"/>
              <w:jc w:val="center"/>
            </w:pPr>
            <w:r>
              <w:t>6</w:t>
            </w:r>
          </w:p>
        </w:tc>
      </w:tr>
      <w:tr w:rsidR="007339E6" w:rsidRPr="007339E6">
        <w:tc>
          <w:tcPr>
            <w:tcW w:w="2608" w:type="dxa"/>
            <w:vAlign w:val="center"/>
          </w:tcPr>
          <w:p w:rsidR="007339E6" w:rsidRDefault="007339E6">
            <w:pPr>
              <w:pStyle w:val="ConsPlusNormal"/>
            </w:pPr>
            <w:r>
              <w:t>Общее количество судебных актов, вступивших в законную силу в отчетном периоде, по исковым требованиям к ГРБС Пермского края, казне Пермского края, Правительству Пермского края</w:t>
            </w:r>
          </w:p>
        </w:tc>
        <w:tc>
          <w:tcPr>
            <w:tcW w:w="1247" w:type="dxa"/>
            <w:vAlign w:val="center"/>
          </w:tcPr>
          <w:p w:rsidR="007339E6" w:rsidRDefault="007339E6">
            <w:pPr>
              <w:pStyle w:val="ConsPlusNormal"/>
              <w:jc w:val="center"/>
            </w:pPr>
            <w:r>
              <w:t>ед.</w:t>
            </w:r>
          </w:p>
        </w:tc>
        <w:tc>
          <w:tcPr>
            <w:tcW w:w="850" w:type="dxa"/>
            <w:vAlign w:val="center"/>
          </w:tcPr>
          <w:p w:rsidR="007339E6" w:rsidRDefault="007339E6">
            <w:pPr>
              <w:pStyle w:val="ConsPlusNormal"/>
              <w:jc w:val="center"/>
            </w:pPr>
            <w:r>
              <w:t>01</w:t>
            </w:r>
          </w:p>
        </w:tc>
        <w:tc>
          <w:tcPr>
            <w:tcW w:w="1644" w:type="dxa"/>
            <w:vAlign w:val="center"/>
          </w:tcPr>
          <w:p w:rsidR="007339E6" w:rsidRDefault="007339E6">
            <w:pPr>
              <w:pStyle w:val="ConsPlusNormal"/>
              <w:jc w:val="center"/>
            </w:pPr>
            <w:r>
              <w:t>По состоянию на конец отчетного периода</w:t>
            </w:r>
          </w:p>
        </w:tc>
        <w:tc>
          <w:tcPr>
            <w:tcW w:w="1077" w:type="dxa"/>
          </w:tcPr>
          <w:p w:rsidR="007339E6" w:rsidRDefault="007339E6">
            <w:pPr>
              <w:pStyle w:val="ConsPlusNormal"/>
            </w:pPr>
          </w:p>
        </w:tc>
        <w:tc>
          <w:tcPr>
            <w:tcW w:w="3005" w:type="dxa"/>
            <w:vAlign w:val="center"/>
          </w:tcPr>
          <w:p w:rsidR="007339E6" w:rsidRDefault="007339E6">
            <w:pPr>
              <w:pStyle w:val="ConsPlusNormal"/>
            </w:pPr>
            <w:r>
              <w:t>Судебные акты, информация правового департамента аппарата Правительства Пермского края о количестве вступивших в законную силу судебных актов по делам о взыскании средств с Правительства Пермского края, где интересы Правительства Пермского края представлял ГРБС Пермского края</w:t>
            </w:r>
          </w:p>
        </w:tc>
      </w:tr>
      <w:tr w:rsidR="007339E6" w:rsidRPr="007339E6">
        <w:tc>
          <w:tcPr>
            <w:tcW w:w="2608" w:type="dxa"/>
            <w:vAlign w:val="center"/>
          </w:tcPr>
          <w:p w:rsidR="007339E6" w:rsidRDefault="007339E6">
            <w:pPr>
              <w:pStyle w:val="ConsPlusNormal"/>
            </w:pPr>
            <w:r>
              <w:t>Количество судебных актов, вступивших в законную силу в отчетном периоде, в пользу ГРБС Пермского края, казны Пермского края, Правительства Пермского края</w:t>
            </w:r>
          </w:p>
        </w:tc>
        <w:tc>
          <w:tcPr>
            <w:tcW w:w="1247" w:type="dxa"/>
            <w:vAlign w:val="center"/>
          </w:tcPr>
          <w:p w:rsidR="007339E6" w:rsidRDefault="007339E6">
            <w:pPr>
              <w:pStyle w:val="ConsPlusNormal"/>
              <w:jc w:val="center"/>
            </w:pPr>
            <w:r>
              <w:t>ед.</w:t>
            </w:r>
          </w:p>
        </w:tc>
        <w:tc>
          <w:tcPr>
            <w:tcW w:w="850" w:type="dxa"/>
            <w:vAlign w:val="center"/>
          </w:tcPr>
          <w:p w:rsidR="007339E6" w:rsidRDefault="007339E6">
            <w:pPr>
              <w:pStyle w:val="ConsPlusNormal"/>
              <w:jc w:val="center"/>
            </w:pPr>
            <w:r>
              <w:t>02</w:t>
            </w:r>
          </w:p>
        </w:tc>
        <w:tc>
          <w:tcPr>
            <w:tcW w:w="1644" w:type="dxa"/>
            <w:vAlign w:val="center"/>
          </w:tcPr>
          <w:p w:rsidR="007339E6" w:rsidRDefault="007339E6">
            <w:pPr>
              <w:pStyle w:val="ConsPlusNormal"/>
              <w:jc w:val="center"/>
            </w:pPr>
            <w:r>
              <w:t>По состоянию на конец отчетного периода</w:t>
            </w:r>
          </w:p>
        </w:tc>
        <w:tc>
          <w:tcPr>
            <w:tcW w:w="1077" w:type="dxa"/>
          </w:tcPr>
          <w:p w:rsidR="007339E6" w:rsidRDefault="007339E6">
            <w:pPr>
              <w:pStyle w:val="ConsPlusNormal"/>
            </w:pPr>
          </w:p>
        </w:tc>
        <w:tc>
          <w:tcPr>
            <w:tcW w:w="3005" w:type="dxa"/>
            <w:vAlign w:val="center"/>
          </w:tcPr>
          <w:p w:rsidR="007339E6" w:rsidRDefault="007339E6">
            <w:pPr>
              <w:pStyle w:val="ConsPlusNormal"/>
            </w:pPr>
            <w:r>
              <w:t>Судебные акты, информация правового департамента аппарата Правительства Пермского края о количестве вступивших в законную силу судебных актов по делам о взыскании средств с Правительства Пермского края, где интересы Правительства Пермского края представлял ГРБС Пермского края</w:t>
            </w:r>
          </w:p>
        </w:tc>
      </w:tr>
      <w:tr w:rsidR="007339E6" w:rsidRPr="007339E6">
        <w:tc>
          <w:tcPr>
            <w:tcW w:w="2608" w:type="dxa"/>
            <w:vAlign w:val="center"/>
          </w:tcPr>
          <w:p w:rsidR="007339E6" w:rsidRDefault="007339E6">
            <w:pPr>
              <w:pStyle w:val="ConsPlusNormal"/>
            </w:pPr>
            <w:r>
              <w:t xml:space="preserve">Общее количество судебных актов, </w:t>
            </w:r>
            <w:r>
              <w:lastRenderedPageBreak/>
              <w:t>вступивших в законную силу в отчетном периоде, по исковым требованиям к учреждениям, подведомственным ГРБС Пермского края</w:t>
            </w:r>
          </w:p>
        </w:tc>
        <w:tc>
          <w:tcPr>
            <w:tcW w:w="1247" w:type="dxa"/>
            <w:vAlign w:val="center"/>
          </w:tcPr>
          <w:p w:rsidR="007339E6" w:rsidRDefault="007339E6">
            <w:pPr>
              <w:pStyle w:val="ConsPlusNormal"/>
              <w:jc w:val="center"/>
            </w:pPr>
            <w:r>
              <w:lastRenderedPageBreak/>
              <w:t>ед.</w:t>
            </w:r>
          </w:p>
        </w:tc>
        <w:tc>
          <w:tcPr>
            <w:tcW w:w="850" w:type="dxa"/>
            <w:vAlign w:val="center"/>
          </w:tcPr>
          <w:p w:rsidR="007339E6" w:rsidRDefault="007339E6">
            <w:pPr>
              <w:pStyle w:val="ConsPlusNormal"/>
              <w:jc w:val="center"/>
            </w:pPr>
            <w:r>
              <w:t>03</w:t>
            </w:r>
          </w:p>
        </w:tc>
        <w:tc>
          <w:tcPr>
            <w:tcW w:w="1644" w:type="dxa"/>
            <w:vAlign w:val="center"/>
          </w:tcPr>
          <w:p w:rsidR="007339E6" w:rsidRDefault="007339E6">
            <w:pPr>
              <w:pStyle w:val="ConsPlusNormal"/>
              <w:jc w:val="center"/>
            </w:pPr>
            <w:r>
              <w:t xml:space="preserve">По состоянию на конец </w:t>
            </w:r>
            <w:r>
              <w:lastRenderedPageBreak/>
              <w:t>отчетного периода</w:t>
            </w:r>
          </w:p>
        </w:tc>
        <w:tc>
          <w:tcPr>
            <w:tcW w:w="1077" w:type="dxa"/>
          </w:tcPr>
          <w:p w:rsidR="007339E6" w:rsidRDefault="007339E6">
            <w:pPr>
              <w:pStyle w:val="ConsPlusNormal"/>
            </w:pPr>
          </w:p>
        </w:tc>
        <w:tc>
          <w:tcPr>
            <w:tcW w:w="3005" w:type="dxa"/>
            <w:vAlign w:val="center"/>
          </w:tcPr>
          <w:p w:rsidR="007339E6" w:rsidRDefault="007339E6">
            <w:pPr>
              <w:pStyle w:val="ConsPlusNormal"/>
            </w:pPr>
            <w:r>
              <w:t>Судебные акты</w:t>
            </w:r>
          </w:p>
        </w:tc>
      </w:tr>
      <w:tr w:rsidR="007339E6" w:rsidRPr="007339E6">
        <w:tc>
          <w:tcPr>
            <w:tcW w:w="2608" w:type="dxa"/>
            <w:vAlign w:val="center"/>
          </w:tcPr>
          <w:p w:rsidR="007339E6" w:rsidRDefault="007339E6">
            <w:pPr>
              <w:pStyle w:val="ConsPlusNormal"/>
            </w:pPr>
            <w:r>
              <w:t>Количество судебных актов, вступивших в законную силу в отчетном периоде, в пользу учреждений, подведомственных ГРБС Пермского края</w:t>
            </w:r>
          </w:p>
        </w:tc>
        <w:tc>
          <w:tcPr>
            <w:tcW w:w="1247" w:type="dxa"/>
            <w:vAlign w:val="center"/>
          </w:tcPr>
          <w:p w:rsidR="007339E6" w:rsidRDefault="007339E6">
            <w:pPr>
              <w:pStyle w:val="ConsPlusNormal"/>
              <w:jc w:val="center"/>
            </w:pPr>
            <w:r>
              <w:t>ед.</w:t>
            </w:r>
          </w:p>
        </w:tc>
        <w:tc>
          <w:tcPr>
            <w:tcW w:w="850" w:type="dxa"/>
            <w:vAlign w:val="center"/>
          </w:tcPr>
          <w:p w:rsidR="007339E6" w:rsidRDefault="007339E6">
            <w:pPr>
              <w:pStyle w:val="ConsPlusNormal"/>
              <w:jc w:val="center"/>
            </w:pPr>
            <w:r>
              <w:t>04</w:t>
            </w:r>
          </w:p>
        </w:tc>
        <w:tc>
          <w:tcPr>
            <w:tcW w:w="1644" w:type="dxa"/>
            <w:vAlign w:val="center"/>
          </w:tcPr>
          <w:p w:rsidR="007339E6" w:rsidRDefault="007339E6">
            <w:pPr>
              <w:pStyle w:val="ConsPlusNormal"/>
              <w:jc w:val="center"/>
            </w:pPr>
            <w:r>
              <w:t>По состоянию на конец отчетного периода</w:t>
            </w:r>
          </w:p>
        </w:tc>
        <w:tc>
          <w:tcPr>
            <w:tcW w:w="1077" w:type="dxa"/>
          </w:tcPr>
          <w:p w:rsidR="007339E6" w:rsidRDefault="007339E6">
            <w:pPr>
              <w:pStyle w:val="ConsPlusNormal"/>
            </w:pPr>
          </w:p>
        </w:tc>
        <w:tc>
          <w:tcPr>
            <w:tcW w:w="3005" w:type="dxa"/>
            <w:vAlign w:val="center"/>
          </w:tcPr>
          <w:p w:rsidR="007339E6" w:rsidRDefault="007339E6">
            <w:pPr>
              <w:pStyle w:val="ConsPlusNormal"/>
            </w:pPr>
            <w:r>
              <w:t>Судебные акты</w:t>
            </w:r>
          </w:p>
        </w:tc>
      </w:tr>
    </w:tbl>
    <w:p w:rsidR="007339E6" w:rsidRDefault="007339E6">
      <w:pPr>
        <w:pStyle w:val="ConsPlusNormal"/>
        <w:jc w:val="both"/>
      </w:pPr>
    </w:p>
    <w:p w:rsidR="007339E6" w:rsidRDefault="007339E6">
      <w:pPr>
        <w:pStyle w:val="ConsPlusNormal"/>
      </w:pPr>
      <w:r>
        <w:t>Руководитель ГРБС Пермского края ____________________</w:t>
      </w:r>
    </w:p>
    <w:p w:rsidR="007339E6" w:rsidRDefault="007339E6">
      <w:pPr>
        <w:pStyle w:val="ConsPlusNormal"/>
        <w:jc w:val="both"/>
      </w:pPr>
    </w:p>
    <w:p w:rsidR="007339E6" w:rsidRDefault="007339E6">
      <w:pPr>
        <w:pStyle w:val="ConsPlusNormal"/>
        <w:jc w:val="both"/>
      </w:pPr>
    </w:p>
    <w:p w:rsidR="007339E6" w:rsidRDefault="007339E6">
      <w:pPr>
        <w:pStyle w:val="ConsPlusNormal"/>
        <w:jc w:val="both"/>
      </w:pPr>
    </w:p>
    <w:p w:rsidR="007339E6" w:rsidRDefault="007339E6">
      <w:pPr>
        <w:pStyle w:val="ConsPlusNormal"/>
        <w:jc w:val="center"/>
        <w:outlineLvl w:val="2"/>
      </w:pPr>
      <w:bookmarkStart w:id="27" w:name="P2459"/>
      <w:bookmarkEnd w:id="27"/>
      <w:r>
        <w:t>Форма 2. Сведения о государственных учреждениях,</w:t>
      </w:r>
    </w:p>
    <w:p w:rsidR="007339E6" w:rsidRDefault="007339E6">
      <w:pPr>
        <w:pStyle w:val="ConsPlusNormal"/>
        <w:jc w:val="center"/>
      </w:pPr>
      <w:r>
        <w:t>подведомственных ГРБС Пермского края</w:t>
      </w:r>
    </w:p>
    <w:p w:rsidR="007339E6" w:rsidRDefault="007339E6">
      <w:pPr>
        <w:pStyle w:val="ConsPlusNormal"/>
        <w:jc w:val="both"/>
      </w:pPr>
    </w:p>
    <w:p w:rsidR="007339E6" w:rsidRDefault="007339E6">
      <w:pPr>
        <w:pStyle w:val="ConsPlusNonformat"/>
        <w:jc w:val="both"/>
      </w:pPr>
      <w:r>
        <w:t>ГРБС Пермского края _______________________________________________________</w:t>
      </w:r>
    </w:p>
    <w:p w:rsidR="007339E6" w:rsidRDefault="007339E6">
      <w:pPr>
        <w:pStyle w:val="ConsPlusNonformat"/>
        <w:jc w:val="both"/>
      </w:pPr>
    </w:p>
    <w:p w:rsidR="007339E6" w:rsidRDefault="007339E6">
      <w:pPr>
        <w:pStyle w:val="ConsPlusNonformat"/>
        <w:jc w:val="both"/>
      </w:pPr>
      <w:r>
        <w:t>Отчетный период ______________________</w:t>
      </w:r>
    </w:p>
    <w:p w:rsidR="007339E6" w:rsidRDefault="007339E6">
      <w:pPr>
        <w:pStyle w:val="ConsPlusNonformat"/>
        <w:jc w:val="both"/>
      </w:pPr>
    </w:p>
    <w:p w:rsidR="007339E6" w:rsidRDefault="007339E6">
      <w:pPr>
        <w:pStyle w:val="ConsPlusNonformat"/>
        <w:jc w:val="both"/>
      </w:pPr>
      <w:r>
        <w:t>Сведения  об  осуществлении  ГРБС  Пермского  края  по  состоянию  на конец</w:t>
      </w:r>
    </w:p>
    <w:p w:rsidR="007339E6" w:rsidRDefault="007339E6">
      <w:pPr>
        <w:pStyle w:val="ConsPlusNonformat"/>
        <w:jc w:val="both"/>
      </w:pPr>
      <w:r>
        <w:t>отчетного   периода   функций   и   полномочий  учредителя  государственных</w:t>
      </w:r>
    </w:p>
    <w:p w:rsidR="007339E6" w:rsidRDefault="007339E6">
      <w:pPr>
        <w:pStyle w:val="ConsPlusNonformat"/>
        <w:jc w:val="both"/>
      </w:pPr>
      <w:r>
        <w:t>учреждений  (за исключением казенных учреждений, являющихся исполнительными</w:t>
      </w:r>
    </w:p>
    <w:p w:rsidR="007339E6" w:rsidRDefault="007339E6">
      <w:pPr>
        <w:pStyle w:val="ConsPlusNonformat"/>
        <w:jc w:val="both"/>
      </w:pPr>
      <w:r>
        <w:t>органами государственной власти Пермского края) ___________________________</w:t>
      </w:r>
    </w:p>
    <w:p w:rsidR="007339E6" w:rsidRDefault="007339E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1020"/>
        <w:gridCol w:w="850"/>
        <w:gridCol w:w="1191"/>
        <w:gridCol w:w="1191"/>
        <w:gridCol w:w="1417"/>
        <w:gridCol w:w="2099"/>
      </w:tblGrid>
      <w:tr w:rsidR="007339E6" w:rsidRPr="007339E6">
        <w:tc>
          <w:tcPr>
            <w:tcW w:w="2582" w:type="dxa"/>
            <w:vAlign w:val="center"/>
          </w:tcPr>
          <w:p w:rsidR="007339E6" w:rsidRDefault="007339E6">
            <w:pPr>
              <w:pStyle w:val="ConsPlusNormal"/>
              <w:jc w:val="center"/>
            </w:pPr>
            <w:r>
              <w:t>Наименование показателя</w:t>
            </w:r>
          </w:p>
        </w:tc>
        <w:tc>
          <w:tcPr>
            <w:tcW w:w="1020" w:type="dxa"/>
            <w:vAlign w:val="center"/>
          </w:tcPr>
          <w:p w:rsidR="007339E6" w:rsidRDefault="007339E6">
            <w:pPr>
              <w:pStyle w:val="ConsPlusNormal"/>
              <w:jc w:val="center"/>
            </w:pPr>
            <w:r>
              <w:t>Единица измерения</w:t>
            </w:r>
          </w:p>
        </w:tc>
        <w:tc>
          <w:tcPr>
            <w:tcW w:w="850" w:type="dxa"/>
            <w:vAlign w:val="center"/>
          </w:tcPr>
          <w:p w:rsidR="007339E6" w:rsidRDefault="007339E6">
            <w:pPr>
              <w:pStyle w:val="ConsPlusNormal"/>
              <w:jc w:val="center"/>
            </w:pPr>
            <w:r>
              <w:t>Код строки</w:t>
            </w:r>
          </w:p>
        </w:tc>
        <w:tc>
          <w:tcPr>
            <w:tcW w:w="1191" w:type="dxa"/>
            <w:vAlign w:val="center"/>
          </w:tcPr>
          <w:p w:rsidR="007339E6" w:rsidRDefault="007339E6">
            <w:pPr>
              <w:pStyle w:val="ConsPlusNormal"/>
              <w:jc w:val="center"/>
            </w:pPr>
            <w:r>
              <w:t>На начало отчетного финансово</w:t>
            </w:r>
            <w:r>
              <w:lastRenderedPageBreak/>
              <w:t>го года</w:t>
            </w:r>
          </w:p>
        </w:tc>
        <w:tc>
          <w:tcPr>
            <w:tcW w:w="1191" w:type="dxa"/>
            <w:vAlign w:val="center"/>
          </w:tcPr>
          <w:p w:rsidR="007339E6" w:rsidRDefault="007339E6">
            <w:pPr>
              <w:pStyle w:val="ConsPlusNormal"/>
              <w:jc w:val="center"/>
            </w:pPr>
            <w:r>
              <w:lastRenderedPageBreak/>
              <w:t>На конец отчетного финансово</w:t>
            </w:r>
            <w:r>
              <w:lastRenderedPageBreak/>
              <w:t>го года</w:t>
            </w:r>
          </w:p>
        </w:tc>
        <w:tc>
          <w:tcPr>
            <w:tcW w:w="1417" w:type="dxa"/>
            <w:vAlign w:val="center"/>
          </w:tcPr>
          <w:p w:rsidR="007339E6" w:rsidRDefault="007339E6">
            <w:pPr>
              <w:pStyle w:val="ConsPlusNormal"/>
              <w:jc w:val="center"/>
            </w:pPr>
            <w:r>
              <w:lastRenderedPageBreak/>
              <w:t xml:space="preserve">Реквизиты правовых актов, </w:t>
            </w:r>
            <w:r>
              <w:lastRenderedPageBreak/>
              <w:t>соглашений, контрактов (вид акта, дата, номер, наименование)</w:t>
            </w:r>
          </w:p>
        </w:tc>
        <w:tc>
          <w:tcPr>
            <w:tcW w:w="2099" w:type="dxa"/>
            <w:vAlign w:val="center"/>
          </w:tcPr>
          <w:p w:rsidR="007339E6" w:rsidRDefault="007339E6">
            <w:pPr>
              <w:pStyle w:val="ConsPlusNormal"/>
              <w:jc w:val="center"/>
            </w:pPr>
            <w:r>
              <w:lastRenderedPageBreak/>
              <w:t>Источник информации</w:t>
            </w:r>
          </w:p>
        </w:tc>
      </w:tr>
      <w:tr w:rsidR="007339E6" w:rsidRPr="007339E6">
        <w:tc>
          <w:tcPr>
            <w:tcW w:w="2582" w:type="dxa"/>
          </w:tcPr>
          <w:p w:rsidR="007339E6" w:rsidRDefault="007339E6">
            <w:pPr>
              <w:pStyle w:val="ConsPlusNormal"/>
              <w:jc w:val="center"/>
            </w:pPr>
            <w:r>
              <w:t>1</w:t>
            </w:r>
          </w:p>
        </w:tc>
        <w:tc>
          <w:tcPr>
            <w:tcW w:w="1020" w:type="dxa"/>
          </w:tcPr>
          <w:p w:rsidR="007339E6" w:rsidRDefault="007339E6">
            <w:pPr>
              <w:pStyle w:val="ConsPlusNormal"/>
              <w:jc w:val="center"/>
            </w:pPr>
            <w:r>
              <w:t>2</w:t>
            </w:r>
          </w:p>
        </w:tc>
        <w:tc>
          <w:tcPr>
            <w:tcW w:w="850" w:type="dxa"/>
          </w:tcPr>
          <w:p w:rsidR="007339E6" w:rsidRDefault="007339E6">
            <w:pPr>
              <w:pStyle w:val="ConsPlusNormal"/>
              <w:jc w:val="center"/>
            </w:pPr>
            <w:r>
              <w:t>3</w:t>
            </w:r>
          </w:p>
        </w:tc>
        <w:tc>
          <w:tcPr>
            <w:tcW w:w="1191" w:type="dxa"/>
          </w:tcPr>
          <w:p w:rsidR="007339E6" w:rsidRDefault="007339E6">
            <w:pPr>
              <w:pStyle w:val="ConsPlusNormal"/>
              <w:jc w:val="center"/>
            </w:pPr>
            <w:r>
              <w:t>4</w:t>
            </w:r>
          </w:p>
        </w:tc>
        <w:tc>
          <w:tcPr>
            <w:tcW w:w="1191" w:type="dxa"/>
          </w:tcPr>
          <w:p w:rsidR="007339E6" w:rsidRDefault="007339E6">
            <w:pPr>
              <w:pStyle w:val="ConsPlusNormal"/>
              <w:jc w:val="center"/>
            </w:pPr>
            <w:r>
              <w:t>5</w:t>
            </w:r>
          </w:p>
        </w:tc>
        <w:tc>
          <w:tcPr>
            <w:tcW w:w="1417" w:type="dxa"/>
          </w:tcPr>
          <w:p w:rsidR="007339E6" w:rsidRDefault="007339E6">
            <w:pPr>
              <w:pStyle w:val="ConsPlusNormal"/>
              <w:jc w:val="center"/>
            </w:pPr>
            <w:r>
              <w:t>6</w:t>
            </w:r>
          </w:p>
        </w:tc>
        <w:tc>
          <w:tcPr>
            <w:tcW w:w="2099" w:type="dxa"/>
          </w:tcPr>
          <w:p w:rsidR="007339E6" w:rsidRDefault="007339E6">
            <w:pPr>
              <w:pStyle w:val="ConsPlusNormal"/>
              <w:jc w:val="center"/>
            </w:pPr>
            <w:r>
              <w:t>7</w:t>
            </w:r>
          </w:p>
        </w:tc>
      </w:tr>
      <w:tr w:rsidR="007339E6" w:rsidRPr="007339E6">
        <w:tc>
          <w:tcPr>
            <w:tcW w:w="2582" w:type="dxa"/>
          </w:tcPr>
          <w:p w:rsidR="007339E6" w:rsidRDefault="007339E6">
            <w:pPr>
              <w:pStyle w:val="ConsPlusNormal"/>
            </w:pPr>
            <w:r>
              <w:t>Количество государственных учреждений, подведомственных ГРБС Пермского края, - всего</w:t>
            </w:r>
          </w:p>
        </w:tc>
        <w:tc>
          <w:tcPr>
            <w:tcW w:w="1020" w:type="dxa"/>
          </w:tcPr>
          <w:p w:rsidR="007339E6" w:rsidRDefault="007339E6">
            <w:pPr>
              <w:pStyle w:val="ConsPlusNormal"/>
              <w:jc w:val="center"/>
            </w:pPr>
            <w:r>
              <w:t>ед.</w:t>
            </w:r>
          </w:p>
        </w:tc>
        <w:tc>
          <w:tcPr>
            <w:tcW w:w="850" w:type="dxa"/>
          </w:tcPr>
          <w:p w:rsidR="007339E6" w:rsidRDefault="007339E6">
            <w:pPr>
              <w:pStyle w:val="ConsPlusNormal"/>
              <w:jc w:val="center"/>
            </w:pPr>
            <w:r>
              <w:t>01</w:t>
            </w:r>
          </w:p>
        </w:tc>
        <w:tc>
          <w:tcPr>
            <w:tcW w:w="1191" w:type="dxa"/>
          </w:tcPr>
          <w:p w:rsidR="007339E6" w:rsidRDefault="007339E6">
            <w:pPr>
              <w:pStyle w:val="ConsPlusNormal"/>
            </w:pPr>
          </w:p>
        </w:tc>
        <w:tc>
          <w:tcPr>
            <w:tcW w:w="1191" w:type="dxa"/>
          </w:tcPr>
          <w:p w:rsidR="007339E6" w:rsidRDefault="007339E6">
            <w:pPr>
              <w:pStyle w:val="ConsPlusNormal"/>
            </w:pPr>
          </w:p>
        </w:tc>
        <w:tc>
          <w:tcPr>
            <w:tcW w:w="1417" w:type="dxa"/>
          </w:tcPr>
          <w:p w:rsidR="007339E6" w:rsidRDefault="007339E6">
            <w:pPr>
              <w:pStyle w:val="ConsPlusNormal"/>
              <w:jc w:val="center"/>
            </w:pPr>
            <w:r>
              <w:t>x</w:t>
            </w:r>
          </w:p>
        </w:tc>
        <w:tc>
          <w:tcPr>
            <w:tcW w:w="2099" w:type="dxa"/>
            <w:vMerge w:val="restart"/>
          </w:tcPr>
          <w:p w:rsidR="007339E6" w:rsidRDefault="007339E6">
            <w:pPr>
              <w:pStyle w:val="ConsPlusNormal"/>
            </w:pPr>
            <w:r>
              <w:t>Правовые акты Правительства Пермского края, уставы учреждений</w:t>
            </w:r>
          </w:p>
        </w:tc>
      </w:tr>
      <w:tr w:rsidR="007339E6" w:rsidRPr="007339E6">
        <w:tc>
          <w:tcPr>
            <w:tcW w:w="2582" w:type="dxa"/>
          </w:tcPr>
          <w:p w:rsidR="007339E6" w:rsidRDefault="007339E6">
            <w:pPr>
              <w:pStyle w:val="ConsPlusNormal"/>
            </w:pPr>
            <w:r>
              <w:t>в том числе:</w:t>
            </w:r>
          </w:p>
        </w:tc>
        <w:tc>
          <w:tcPr>
            <w:tcW w:w="1020" w:type="dxa"/>
          </w:tcPr>
          <w:p w:rsidR="007339E6" w:rsidRDefault="007339E6">
            <w:pPr>
              <w:pStyle w:val="ConsPlusNormal"/>
            </w:pPr>
          </w:p>
        </w:tc>
        <w:tc>
          <w:tcPr>
            <w:tcW w:w="850" w:type="dxa"/>
          </w:tcPr>
          <w:p w:rsidR="007339E6" w:rsidRDefault="007339E6">
            <w:pPr>
              <w:pStyle w:val="ConsPlusNormal"/>
            </w:pPr>
          </w:p>
        </w:tc>
        <w:tc>
          <w:tcPr>
            <w:tcW w:w="1191" w:type="dxa"/>
          </w:tcPr>
          <w:p w:rsidR="007339E6" w:rsidRDefault="007339E6">
            <w:pPr>
              <w:pStyle w:val="ConsPlusNormal"/>
            </w:pPr>
          </w:p>
        </w:tc>
        <w:tc>
          <w:tcPr>
            <w:tcW w:w="1191" w:type="dxa"/>
          </w:tcPr>
          <w:p w:rsidR="007339E6" w:rsidRDefault="007339E6">
            <w:pPr>
              <w:pStyle w:val="ConsPlusNormal"/>
            </w:pPr>
          </w:p>
        </w:tc>
        <w:tc>
          <w:tcPr>
            <w:tcW w:w="1417" w:type="dxa"/>
          </w:tcPr>
          <w:p w:rsidR="007339E6" w:rsidRDefault="007339E6">
            <w:pPr>
              <w:pStyle w:val="ConsPlusNormal"/>
            </w:pPr>
          </w:p>
        </w:tc>
        <w:tc>
          <w:tcPr>
            <w:tcW w:w="2099" w:type="dxa"/>
            <w:vMerge/>
          </w:tcPr>
          <w:p w:rsidR="007339E6" w:rsidRPr="007339E6" w:rsidRDefault="007339E6"/>
        </w:tc>
      </w:tr>
      <w:tr w:rsidR="007339E6" w:rsidRPr="007339E6">
        <w:tc>
          <w:tcPr>
            <w:tcW w:w="2582" w:type="dxa"/>
          </w:tcPr>
          <w:p w:rsidR="007339E6" w:rsidRDefault="007339E6">
            <w:pPr>
              <w:pStyle w:val="ConsPlusNormal"/>
            </w:pPr>
            <w:r>
              <w:t>казенных (за исключением казенных учреждений, являющихся исполнительными органами государственной власти Пермского края)</w:t>
            </w:r>
          </w:p>
        </w:tc>
        <w:tc>
          <w:tcPr>
            <w:tcW w:w="1020" w:type="dxa"/>
          </w:tcPr>
          <w:p w:rsidR="007339E6" w:rsidRDefault="007339E6">
            <w:pPr>
              <w:pStyle w:val="ConsPlusNormal"/>
              <w:jc w:val="center"/>
            </w:pPr>
            <w:r>
              <w:t>ед.</w:t>
            </w:r>
          </w:p>
        </w:tc>
        <w:tc>
          <w:tcPr>
            <w:tcW w:w="850" w:type="dxa"/>
          </w:tcPr>
          <w:p w:rsidR="007339E6" w:rsidRDefault="007339E6">
            <w:pPr>
              <w:pStyle w:val="ConsPlusNormal"/>
              <w:jc w:val="center"/>
            </w:pPr>
            <w:r>
              <w:t>02</w:t>
            </w:r>
          </w:p>
        </w:tc>
        <w:tc>
          <w:tcPr>
            <w:tcW w:w="1191" w:type="dxa"/>
          </w:tcPr>
          <w:p w:rsidR="007339E6" w:rsidRDefault="007339E6">
            <w:pPr>
              <w:pStyle w:val="ConsPlusNormal"/>
            </w:pPr>
          </w:p>
        </w:tc>
        <w:tc>
          <w:tcPr>
            <w:tcW w:w="1191" w:type="dxa"/>
          </w:tcPr>
          <w:p w:rsidR="007339E6" w:rsidRDefault="007339E6">
            <w:pPr>
              <w:pStyle w:val="ConsPlusNormal"/>
            </w:pPr>
          </w:p>
        </w:tc>
        <w:tc>
          <w:tcPr>
            <w:tcW w:w="1417" w:type="dxa"/>
          </w:tcPr>
          <w:p w:rsidR="007339E6" w:rsidRDefault="007339E6">
            <w:pPr>
              <w:pStyle w:val="ConsPlusNormal"/>
              <w:jc w:val="center"/>
            </w:pPr>
            <w:r>
              <w:t>x</w:t>
            </w:r>
          </w:p>
        </w:tc>
        <w:tc>
          <w:tcPr>
            <w:tcW w:w="2099" w:type="dxa"/>
            <w:vMerge/>
          </w:tcPr>
          <w:p w:rsidR="007339E6" w:rsidRPr="007339E6" w:rsidRDefault="007339E6"/>
        </w:tc>
      </w:tr>
      <w:tr w:rsidR="007339E6" w:rsidRPr="007339E6">
        <w:tc>
          <w:tcPr>
            <w:tcW w:w="2582" w:type="dxa"/>
          </w:tcPr>
          <w:p w:rsidR="007339E6" w:rsidRDefault="007339E6">
            <w:pPr>
              <w:pStyle w:val="ConsPlusNormal"/>
            </w:pPr>
            <w:r>
              <w:t>бюджетных и автономных</w:t>
            </w:r>
          </w:p>
        </w:tc>
        <w:tc>
          <w:tcPr>
            <w:tcW w:w="1020" w:type="dxa"/>
          </w:tcPr>
          <w:p w:rsidR="007339E6" w:rsidRDefault="007339E6">
            <w:pPr>
              <w:pStyle w:val="ConsPlusNormal"/>
              <w:jc w:val="center"/>
            </w:pPr>
            <w:r>
              <w:t>ед.</w:t>
            </w:r>
          </w:p>
        </w:tc>
        <w:tc>
          <w:tcPr>
            <w:tcW w:w="850" w:type="dxa"/>
          </w:tcPr>
          <w:p w:rsidR="007339E6" w:rsidRDefault="007339E6">
            <w:pPr>
              <w:pStyle w:val="ConsPlusNormal"/>
              <w:jc w:val="center"/>
            </w:pPr>
            <w:r>
              <w:t>03</w:t>
            </w:r>
          </w:p>
        </w:tc>
        <w:tc>
          <w:tcPr>
            <w:tcW w:w="1191" w:type="dxa"/>
          </w:tcPr>
          <w:p w:rsidR="007339E6" w:rsidRDefault="007339E6">
            <w:pPr>
              <w:pStyle w:val="ConsPlusNormal"/>
            </w:pPr>
          </w:p>
        </w:tc>
        <w:tc>
          <w:tcPr>
            <w:tcW w:w="1191" w:type="dxa"/>
          </w:tcPr>
          <w:p w:rsidR="007339E6" w:rsidRDefault="007339E6">
            <w:pPr>
              <w:pStyle w:val="ConsPlusNormal"/>
            </w:pPr>
          </w:p>
        </w:tc>
        <w:tc>
          <w:tcPr>
            <w:tcW w:w="1417" w:type="dxa"/>
          </w:tcPr>
          <w:p w:rsidR="007339E6" w:rsidRDefault="007339E6">
            <w:pPr>
              <w:pStyle w:val="ConsPlusNormal"/>
              <w:jc w:val="center"/>
            </w:pPr>
            <w:r>
              <w:t>x</w:t>
            </w:r>
          </w:p>
        </w:tc>
        <w:tc>
          <w:tcPr>
            <w:tcW w:w="2099" w:type="dxa"/>
            <w:vMerge/>
          </w:tcPr>
          <w:p w:rsidR="007339E6" w:rsidRPr="007339E6" w:rsidRDefault="007339E6"/>
        </w:tc>
      </w:tr>
      <w:tr w:rsidR="007339E6" w:rsidRPr="007339E6">
        <w:tc>
          <w:tcPr>
            <w:tcW w:w="2582" w:type="dxa"/>
          </w:tcPr>
          <w:p w:rsidR="007339E6" w:rsidRDefault="007339E6">
            <w:pPr>
              <w:pStyle w:val="ConsPlusNormal"/>
            </w:pPr>
            <w:r>
              <w:t xml:space="preserve">Количество казенных учреждений, подведомственных ГРБС Пермского края, в отношении которых по решению учредителя формируется </w:t>
            </w:r>
            <w:r>
              <w:lastRenderedPageBreak/>
              <w:t>государственное задание</w:t>
            </w:r>
          </w:p>
        </w:tc>
        <w:tc>
          <w:tcPr>
            <w:tcW w:w="1020" w:type="dxa"/>
          </w:tcPr>
          <w:p w:rsidR="007339E6" w:rsidRDefault="007339E6">
            <w:pPr>
              <w:pStyle w:val="ConsPlusNormal"/>
              <w:jc w:val="center"/>
            </w:pPr>
            <w:r>
              <w:lastRenderedPageBreak/>
              <w:t>ед.</w:t>
            </w:r>
          </w:p>
        </w:tc>
        <w:tc>
          <w:tcPr>
            <w:tcW w:w="850" w:type="dxa"/>
          </w:tcPr>
          <w:p w:rsidR="007339E6" w:rsidRDefault="007339E6">
            <w:pPr>
              <w:pStyle w:val="ConsPlusNormal"/>
              <w:jc w:val="center"/>
            </w:pPr>
            <w:r>
              <w:t>04</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pPr>
          </w:p>
        </w:tc>
        <w:tc>
          <w:tcPr>
            <w:tcW w:w="2099" w:type="dxa"/>
          </w:tcPr>
          <w:p w:rsidR="007339E6" w:rsidRDefault="007339E6">
            <w:pPr>
              <w:pStyle w:val="ConsPlusNormal"/>
            </w:pPr>
            <w:r>
              <w:t xml:space="preserve">Правовой акт (акты) ГРБС Пермского края (решение учредителя) об установлении государственных заданий казенным </w:t>
            </w:r>
            <w:r>
              <w:lastRenderedPageBreak/>
              <w:t>учреждениям</w:t>
            </w:r>
          </w:p>
        </w:tc>
      </w:tr>
      <w:tr w:rsidR="007339E6" w:rsidRPr="007339E6">
        <w:tc>
          <w:tcPr>
            <w:tcW w:w="2582" w:type="dxa"/>
          </w:tcPr>
          <w:p w:rsidR="007339E6" w:rsidRDefault="007339E6">
            <w:pPr>
              <w:pStyle w:val="ConsPlusNormal"/>
            </w:pPr>
            <w:r>
              <w:lastRenderedPageBreak/>
              <w:t>Количество государственных учреждений, подведомственных ГРБС Пермского края, для которых объем бюджетных ассигнований на оказание государственных услуг (выполнение работ) в отчетном финансовом году определен на основе формализованного расчета, использующего показатели, характеризующие качество оказания государственных услуг (выполнения работ), - всего</w:t>
            </w:r>
          </w:p>
        </w:tc>
        <w:tc>
          <w:tcPr>
            <w:tcW w:w="1020" w:type="dxa"/>
          </w:tcPr>
          <w:p w:rsidR="007339E6" w:rsidRDefault="007339E6">
            <w:pPr>
              <w:pStyle w:val="ConsPlusNormal"/>
              <w:jc w:val="center"/>
            </w:pPr>
            <w:r>
              <w:t>ед.</w:t>
            </w:r>
          </w:p>
        </w:tc>
        <w:tc>
          <w:tcPr>
            <w:tcW w:w="850" w:type="dxa"/>
          </w:tcPr>
          <w:p w:rsidR="007339E6" w:rsidRDefault="007339E6">
            <w:pPr>
              <w:pStyle w:val="ConsPlusNormal"/>
              <w:jc w:val="center"/>
            </w:pPr>
            <w:r>
              <w:t>05</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jc w:val="center"/>
            </w:pPr>
            <w:r>
              <w:t>x</w:t>
            </w:r>
          </w:p>
        </w:tc>
        <w:tc>
          <w:tcPr>
            <w:tcW w:w="2099" w:type="dxa"/>
            <w:vMerge w:val="restart"/>
          </w:tcPr>
          <w:p w:rsidR="007339E6" w:rsidRDefault="007339E6">
            <w:pPr>
              <w:pStyle w:val="ConsPlusNormal"/>
            </w:pPr>
            <w:r>
              <w:t>Правовые акты Правительства Пермского края,</w:t>
            </w:r>
          </w:p>
          <w:p w:rsidR="007339E6" w:rsidRDefault="007339E6">
            <w:pPr>
              <w:pStyle w:val="ConsPlusNormal"/>
            </w:pPr>
            <w:r>
              <w:t>правовые акты ГРБС Пермского края, устанавливающие порядок определения размеров субсидий на выполнение государственного задания;</w:t>
            </w:r>
          </w:p>
          <w:p w:rsidR="007339E6" w:rsidRDefault="007339E6">
            <w:pPr>
              <w:pStyle w:val="ConsPlusNormal"/>
            </w:pPr>
            <w:r>
              <w:t>правовой акт (акты) ГРБС Пермского края об утверждении государственных заданий</w:t>
            </w:r>
          </w:p>
        </w:tc>
      </w:tr>
      <w:tr w:rsidR="007339E6" w:rsidRPr="007339E6">
        <w:tc>
          <w:tcPr>
            <w:tcW w:w="2582" w:type="dxa"/>
          </w:tcPr>
          <w:p w:rsidR="007339E6" w:rsidRDefault="007339E6">
            <w:pPr>
              <w:pStyle w:val="ConsPlusNormal"/>
            </w:pPr>
            <w:r>
              <w:t>в том числе:</w:t>
            </w:r>
          </w:p>
        </w:tc>
        <w:tc>
          <w:tcPr>
            <w:tcW w:w="1020" w:type="dxa"/>
          </w:tcPr>
          <w:p w:rsidR="007339E6" w:rsidRDefault="007339E6">
            <w:pPr>
              <w:pStyle w:val="ConsPlusNormal"/>
            </w:pPr>
          </w:p>
        </w:tc>
        <w:tc>
          <w:tcPr>
            <w:tcW w:w="850" w:type="dxa"/>
          </w:tcPr>
          <w:p w:rsidR="007339E6" w:rsidRDefault="007339E6">
            <w:pPr>
              <w:pStyle w:val="ConsPlusNormal"/>
            </w:pPr>
          </w:p>
        </w:tc>
        <w:tc>
          <w:tcPr>
            <w:tcW w:w="1191" w:type="dxa"/>
          </w:tcPr>
          <w:p w:rsidR="007339E6" w:rsidRDefault="007339E6">
            <w:pPr>
              <w:pStyle w:val="ConsPlusNormal"/>
            </w:pPr>
          </w:p>
        </w:tc>
        <w:tc>
          <w:tcPr>
            <w:tcW w:w="1191" w:type="dxa"/>
          </w:tcPr>
          <w:p w:rsidR="007339E6" w:rsidRDefault="007339E6">
            <w:pPr>
              <w:pStyle w:val="ConsPlusNormal"/>
            </w:pPr>
          </w:p>
        </w:tc>
        <w:tc>
          <w:tcPr>
            <w:tcW w:w="1417" w:type="dxa"/>
          </w:tcPr>
          <w:p w:rsidR="007339E6" w:rsidRDefault="007339E6">
            <w:pPr>
              <w:pStyle w:val="ConsPlusNormal"/>
            </w:pPr>
          </w:p>
        </w:tc>
        <w:tc>
          <w:tcPr>
            <w:tcW w:w="2099" w:type="dxa"/>
            <w:vMerge/>
          </w:tcPr>
          <w:p w:rsidR="007339E6" w:rsidRPr="007339E6" w:rsidRDefault="007339E6"/>
        </w:tc>
      </w:tr>
      <w:tr w:rsidR="007339E6" w:rsidRPr="007339E6">
        <w:tc>
          <w:tcPr>
            <w:tcW w:w="2582" w:type="dxa"/>
          </w:tcPr>
          <w:p w:rsidR="007339E6" w:rsidRDefault="007339E6">
            <w:pPr>
              <w:pStyle w:val="ConsPlusNormal"/>
            </w:pPr>
            <w:r>
              <w:t>казенных (за исключением казенных учреждений, являющихся исполнительными органами государственной власти Пермского края)</w:t>
            </w:r>
          </w:p>
        </w:tc>
        <w:tc>
          <w:tcPr>
            <w:tcW w:w="1020" w:type="dxa"/>
          </w:tcPr>
          <w:p w:rsidR="007339E6" w:rsidRDefault="007339E6">
            <w:pPr>
              <w:pStyle w:val="ConsPlusNormal"/>
              <w:jc w:val="center"/>
            </w:pPr>
            <w:r>
              <w:t>ед.</w:t>
            </w:r>
          </w:p>
        </w:tc>
        <w:tc>
          <w:tcPr>
            <w:tcW w:w="850" w:type="dxa"/>
          </w:tcPr>
          <w:p w:rsidR="007339E6" w:rsidRDefault="007339E6">
            <w:pPr>
              <w:pStyle w:val="ConsPlusNormal"/>
              <w:jc w:val="center"/>
            </w:pPr>
            <w:r>
              <w:t>06</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pPr>
          </w:p>
        </w:tc>
        <w:tc>
          <w:tcPr>
            <w:tcW w:w="2099" w:type="dxa"/>
            <w:vMerge/>
          </w:tcPr>
          <w:p w:rsidR="007339E6" w:rsidRPr="007339E6" w:rsidRDefault="007339E6"/>
        </w:tc>
      </w:tr>
      <w:tr w:rsidR="007339E6" w:rsidRPr="007339E6">
        <w:tc>
          <w:tcPr>
            <w:tcW w:w="2582" w:type="dxa"/>
          </w:tcPr>
          <w:p w:rsidR="007339E6" w:rsidRDefault="007339E6">
            <w:pPr>
              <w:pStyle w:val="ConsPlusNormal"/>
            </w:pPr>
            <w:r>
              <w:lastRenderedPageBreak/>
              <w:t>бюджетных и автономных</w:t>
            </w:r>
          </w:p>
        </w:tc>
        <w:tc>
          <w:tcPr>
            <w:tcW w:w="1020" w:type="dxa"/>
          </w:tcPr>
          <w:p w:rsidR="007339E6" w:rsidRDefault="007339E6">
            <w:pPr>
              <w:pStyle w:val="ConsPlusNormal"/>
              <w:jc w:val="center"/>
            </w:pPr>
            <w:r>
              <w:t>ед.</w:t>
            </w:r>
          </w:p>
        </w:tc>
        <w:tc>
          <w:tcPr>
            <w:tcW w:w="850" w:type="dxa"/>
          </w:tcPr>
          <w:p w:rsidR="007339E6" w:rsidRDefault="007339E6">
            <w:pPr>
              <w:pStyle w:val="ConsPlusNormal"/>
              <w:jc w:val="center"/>
            </w:pPr>
            <w:r>
              <w:t>07</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pPr>
          </w:p>
        </w:tc>
        <w:tc>
          <w:tcPr>
            <w:tcW w:w="2099" w:type="dxa"/>
            <w:vMerge/>
          </w:tcPr>
          <w:p w:rsidR="007339E6" w:rsidRPr="007339E6" w:rsidRDefault="007339E6"/>
        </w:tc>
      </w:tr>
      <w:tr w:rsidR="007339E6" w:rsidRPr="007339E6">
        <w:tc>
          <w:tcPr>
            <w:tcW w:w="2582" w:type="dxa"/>
          </w:tcPr>
          <w:p w:rsidR="007339E6" w:rsidRDefault="007339E6">
            <w:pPr>
              <w:pStyle w:val="ConsPlusNormal"/>
            </w:pPr>
            <w:r>
              <w:t>Наличие правового акта ГРБС Пермского края, утверждающего порядок составления, утверждения и ведения бюджетных смет подведомственных казенных учреждений</w:t>
            </w:r>
          </w:p>
        </w:tc>
        <w:tc>
          <w:tcPr>
            <w:tcW w:w="1020" w:type="dxa"/>
          </w:tcPr>
          <w:p w:rsidR="007339E6" w:rsidRDefault="007339E6">
            <w:pPr>
              <w:pStyle w:val="ConsPlusNormal"/>
              <w:jc w:val="center"/>
            </w:pPr>
            <w:r>
              <w:t>да/нет</w:t>
            </w:r>
          </w:p>
        </w:tc>
        <w:tc>
          <w:tcPr>
            <w:tcW w:w="850" w:type="dxa"/>
          </w:tcPr>
          <w:p w:rsidR="007339E6" w:rsidRDefault="007339E6">
            <w:pPr>
              <w:pStyle w:val="ConsPlusNormal"/>
              <w:jc w:val="center"/>
            </w:pPr>
            <w:r>
              <w:t>08</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pPr>
          </w:p>
        </w:tc>
        <w:tc>
          <w:tcPr>
            <w:tcW w:w="2099" w:type="dxa"/>
          </w:tcPr>
          <w:p w:rsidR="007339E6" w:rsidRDefault="007339E6">
            <w:pPr>
              <w:pStyle w:val="ConsPlusNormal"/>
            </w:pPr>
            <w:r>
              <w:t>Правовой акт ГРБС Пермского края об утверждении порядка составления, утверждения и ведения бюджетных смет подведомственных казенных учреждений</w:t>
            </w:r>
          </w:p>
        </w:tc>
      </w:tr>
      <w:tr w:rsidR="007339E6" w:rsidRPr="007339E6">
        <w:tc>
          <w:tcPr>
            <w:tcW w:w="2582" w:type="dxa"/>
          </w:tcPr>
          <w:p w:rsidR="007339E6" w:rsidRDefault="007339E6">
            <w:pPr>
              <w:pStyle w:val="ConsPlusNormal"/>
            </w:pPr>
            <w:r>
              <w:t>Наличие правового акта ГРБС Пермского края, утверждающего порядок составления и утверждения планов финансово-хозяйственной деятельности подведомственных бюджетных и автономных учреждений, составления отчетов об их исполнении</w:t>
            </w:r>
          </w:p>
        </w:tc>
        <w:tc>
          <w:tcPr>
            <w:tcW w:w="1020" w:type="dxa"/>
          </w:tcPr>
          <w:p w:rsidR="007339E6" w:rsidRDefault="007339E6">
            <w:pPr>
              <w:pStyle w:val="ConsPlusNormal"/>
              <w:jc w:val="center"/>
            </w:pPr>
            <w:r>
              <w:t>да/нет</w:t>
            </w:r>
          </w:p>
        </w:tc>
        <w:tc>
          <w:tcPr>
            <w:tcW w:w="850" w:type="dxa"/>
          </w:tcPr>
          <w:p w:rsidR="007339E6" w:rsidRDefault="007339E6">
            <w:pPr>
              <w:pStyle w:val="ConsPlusNormal"/>
              <w:jc w:val="center"/>
            </w:pPr>
            <w:r>
              <w:t>09</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pPr>
          </w:p>
        </w:tc>
        <w:tc>
          <w:tcPr>
            <w:tcW w:w="2099" w:type="dxa"/>
          </w:tcPr>
          <w:p w:rsidR="007339E6" w:rsidRDefault="007339E6">
            <w:pPr>
              <w:pStyle w:val="ConsPlusNormal"/>
            </w:pPr>
            <w:r>
              <w:t>Правовой акт ГРБС Пермского края об утверждении планов финансово-хозяйственной деятельности подведомственных бюджетных и автономных учреждений, составлении отчетов об их исполнении</w:t>
            </w:r>
          </w:p>
        </w:tc>
      </w:tr>
      <w:tr w:rsidR="007339E6" w:rsidRPr="007339E6">
        <w:tc>
          <w:tcPr>
            <w:tcW w:w="2582" w:type="dxa"/>
          </w:tcPr>
          <w:p w:rsidR="007339E6" w:rsidRDefault="007339E6">
            <w:pPr>
              <w:pStyle w:val="ConsPlusNormal"/>
            </w:pPr>
            <w:r>
              <w:t xml:space="preserve">Количество государственных учреждений, подведомственных ГРБС Пермского края, </w:t>
            </w:r>
            <w:r>
              <w:lastRenderedPageBreak/>
              <w:t>нарушивших условия выполнения государственного задания и (или) выполнивших государственное задание не в полном объеме</w:t>
            </w:r>
          </w:p>
        </w:tc>
        <w:tc>
          <w:tcPr>
            <w:tcW w:w="1020" w:type="dxa"/>
          </w:tcPr>
          <w:p w:rsidR="007339E6" w:rsidRDefault="007339E6">
            <w:pPr>
              <w:pStyle w:val="ConsPlusNormal"/>
              <w:jc w:val="center"/>
            </w:pPr>
            <w:r>
              <w:lastRenderedPageBreak/>
              <w:t>ед.</w:t>
            </w:r>
          </w:p>
        </w:tc>
        <w:tc>
          <w:tcPr>
            <w:tcW w:w="850" w:type="dxa"/>
          </w:tcPr>
          <w:p w:rsidR="007339E6" w:rsidRDefault="007339E6">
            <w:pPr>
              <w:pStyle w:val="ConsPlusNormal"/>
              <w:jc w:val="center"/>
            </w:pPr>
            <w:r>
              <w:t>10</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jc w:val="center"/>
            </w:pPr>
            <w:r>
              <w:t>x</w:t>
            </w:r>
          </w:p>
        </w:tc>
        <w:tc>
          <w:tcPr>
            <w:tcW w:w="2099" w:type="dxa"/>
          </w:tcPr>
          <w:p w:rsidR="007339E6" w:rsidRDefault="007339E6">
            <w:pPr>
              <w:pStyle w:val="ConsPlusNormal"/>
            </w:pPr>
            <w:r>
              <w:t>Отчеты о выполнении государственных заданий</w:t>
            </w:r>
          </w:p>
        </w:tc>
      </w:tr>
      <w:tr w:rsidR="007339E6" w:rsidRPr="007339E6">
        <w:tc>
          <w:tcPr>
            <w:tcW w:w="2582" w:type="dxa"/>
          </w:tcPr>
          <w:p w:rsidR="007339E6" w:rsidRDefault="007339E6">
            <w:pPr>
              <w:pStyle w:val="ConsPlusNormal"/>
            </w:pPr>
            <w:r>
              <w:t>Количество государственных бюджетных и автономных учреждений, подведомственных ГРБС Пермского края, для которых установлены количественно измеримые финансовые санкции (штрафы, изъятия) за нарушение условий выполнения государственных заданий</w:t>
            </w:r>
          </w:p>
        </w:tc>
        <w:tc>
          <w:tcPr>
            <w:tcW w:w="1020" w:type="dxa"/>
          </w:tcPr>
          <w:p w:rsidR="007339E6" w:rsidRDefault="007339E6">
            <w:pPr>
              <w:pStyle w:val="ConsPlusNormal"/>
              <w:jc w:val="center"/>
            </w:pPr>
            <w:r>
              <w:t>ед.</w:t>
            </w:r>
          </w:p>
        </w:tc>
        <w:tc>
          <w:tcPr>
            <w:tcW w:w="850" w:type="dxa"/>
          </w:tcPr>
          <w:p w:rsidR="007339E6" w:rsidRDefault="007339E6">
            <w:pPr>
              <w:pStyle w:val="ConsPlusNormal"/>
              <w:jc w:val="center"/>
            </w:pPr>
            <w:r>
              <w:t>11</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pPr>
          </w:p>
        </w:tc>
        <w:tc>
          <w:tcPr>
            <w:tcW w:w="2099" w:type="dxa"/>
          </w:tcPr>
          <w:p w:rsidR="007339E6" w:rsidRDefault="007339E6">
            <w:pPr>
              <w:pStyle w:val="ConsPlusNormal"/>
            </w:pPr>
            <w:r>
              <w:t>Соглашения о предоставлении субсидий на выполнение государственных заданий</w:t>
            </w:r>
          </w:p>
        </w:tc>
      </w:tr>
      <w:tr w:rsidR="007339E6" w:rsidRPr="007339E6">
        <w:tc>
          <w:tcPr>
            <w:tcW w:w="2582" w:type="dxa"/>
          </w:tcPr>
          <w:p w:rsidR="007339E6" w:rsidRDefault="007339E6">
            <w:pPr>
              <w:pStyle w:val="ConsPlusNormal"/>
            </w:pPr>
            <w:r>
              <w:t xml:space="preserve">Объем средств, возвращенных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чем это </w:t>
            </w:r>
            <w:r>
              <w:lastRenderedPageBreak/>
              <w:t xml:space="preserve">предусмотрено государственным заданием (или невыполнения государственного задания в полном объеме) </w:t>
            </w:r>
            <w:hyperlink w:anchor="P2602" w:history="1">
              <w:r>
                <w:rPr>
                  <w:color w:val="0000FF"/>
                </w:rPr>
                <w:t>&lt;1&gt;</w:t>
              </w:r>
            </w:hyperlink>
          </w:p>
        </w:tc>
        <w:tc>
          <w:tcPr>
            <w:tcW w:w="1020" w:type="dxa"/>
          </w:tcPr>
          <w:p w:rsidR="007339E6" w:rsidRDefault="007339E6">
            <w:pPr>
              <w:pStyle w:val="ConsPlusNormal"/>
              <w:jc w:val="center"/>
            </w:pPr>
            <w:r>
              <w:lastRenderedPageBreak/>
              <w:t>руб.</w:t>
            </w:r>
          </w:p>
        </w:tc>
        <w:tc>
          <w:tcPr>
            <w:tcW w:w="850" w:type="dxa"/>
          </w:tcPr>
          <w:p w:rsidR="007339E6" w:rsidRDefault="007339E6">
            <w:pPr>
              <w:pStyle w:val="ConsPlusNormal"/>
              <w:jc w:val="center"/>
            </w:pPr>
            <w:r>
              <w:t>12</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jc w:val="center"/>
            </w:pPr>
            <w:r>
              <w:t>x</w:t>
            </w:r>
          </w:p>
        </w:tc>
        <w:tc>
          <w:tcPr>
            <w:tcW w:w="2099" w:type="dxa"/>
          </w:tcPr>
          <w:p w:rsidR="007339E6" w:rsidRDefault="007339E6">
            <w:pPr>
              <w:pStyle w:val="ConsPlusNormal"/>
            </w:pPr>
            <w:r>
              <w:t>Первичные платежные документы</w:t>
            </w:r>
          </w:p>
        </w:tc>
      </w:tr>
      <w:tr w:rsidR="007339E6" w:rsidRPr="007339E6">
        <w:tc>
          <w:tcPr>
            <w:tcW w:w="2582" w:type="dxa"/>
          </w:tcPr>
          <w:p w:rsidR="007339E6" w:rsidRDefault="007339E6">
            <w:pPr>
              <w:pStyle w:val="ConsPlusNormal"/>
            </w:pPr>
            <w:r>
              <w:t>Объем средств, подлежащих возврату в бюджет Пермского края государственными учреждениями, подведомственными ГРБС Пермского края, в случаях фактического исполнения государственного задания в меньшем объеме, чем это предусмотрено государственным заданием (или невыполнения государственного задания в полном объеме)</w:t>
            </w:r>
          </w:p>
        </w:tc>
        <w:tc>
          <w:tcPr>
            <w:tcW w:w="1020" w:type="dxa"/>
          </w:tcPr>
          <w:p w:rsidR="007339E6" w:rsidRDefault="007339E6">
            <w:pPr>
              <w:pStyle w:val="ConsPlusNormal"/>
              <w:jc w:val="center"/>
            </w:pPr>
            <w:r>
              <w:t>руб.</w:t>
            </w:r>
          </w:p>
        </w:tc>
        <w:tc>
          <w:tcPr>
            <w:tcW w:w="850" w:type="dxa"/>
          </w:tcPr>
          <w:p w:rsidR="007339E6" w:rsidRDefault="007339E6">
            <w:pPr>
              <w:pStyle w:val="ConsPlusNormal"/>
              <w:jc w:val="center"/>
            </w:pPr>
            <w:r>
              <w:t>13</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jc w:val="center"/>
            </w:pPr>
            <w:r>
              <w:t>x</w:t>
            </w:r>
          </w:p>
        </w:tc>
        <w:tc>
          <w:tcPr>
            <w:tcW w:w="2099" w:type="dxa"/>
          </w:tcPr>
          <w:p w:rsidR="007339E6" w:rsidRDefault="007339E6">
            <w:pPr>
              <w:pStyle w:val="ConsPlusNormal"/>
            </w:pPr>
            <w:r>
              <w:t>Отчеты о выполнении государственных заданий, соглашения о предоставлении субсидий на выполнение государственных заданий</w:t>
            </w:r>
          </w:p>
        </w:tc>
      </w:tr>
      <w:tr w:rsidR="007339E6" w:rsidRPr="007339E6">
        <w:tc>
          <w:tcPr>
            <w:tcW w:w="2582" w:type="dxa"/>
          </w:tcPr>
          <w:p w:rsidR="007339E6" w:rsidRDefault="007339E6">
            <w:pPr>
              <w:pStyle w:val="ConsPlusNormal"/>
            </w:pPr>
            <w:r>
              <w:t xml:space="preserve">Количество руководителей государственных учреждений, подведомственных ГРБС Пермского края, с </w:t>
            </w:r>
            <w:r>
              <w:lastRenderedPageBreak/>
              <w:t>которыми заключены трудовые договоры (эффективные контракты), предусматривающие достижение определенных показателей эффективности и результативности</w:t>
            </w:r>
          </w:p>
        </w:tc>
        <w:tc>
          <w:tcPr>
            <w:tcW w:w="1020" w:type="dxa"/>
          </w:tcPr>
          <w:p w:rsidR="007339E6" w:rsidRDefault="007339E6">
            <w:pPr>
              <w:pStyle w:val="ConsPlusNormal"/>
              <w:jc w:val="center"/>
            </w:pPr>
            <w:r>
              <w:lastRenderedPageBreak/>
              <w:t>чел.</w:t>
            </w:r>
          </w:p>
        </w:tc>
        <w:tc>
          <w:tcPr>
            <w:tcW w:w="850" w:type="dxa"/>
          </w:tcPr>
          <w:p w:rsidR="007339E6" w:rsidRDefault="007339E6">
            <w:pPr>
              <w:pStyle w:val="ConsPlusNormal"/>
              <w:jc w:val="center"/>
            </w:pPr>
            <w:r>
              <w:t>14</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pPr>
          </w:p>
        </w:tc>
        <w:tc>
          <w:tcPr>
            <w:tcW w:w="2099" w:type="dxa"/>
          </w:tcPr>
          <w:p w:rsidR="007339E6" w:rsidRDefault="007339E6">
            <w:pPr>
              <w:pStyle w:val="ConsPlusNormal"/>
            </w:pPr>
            <w:r>
              <w:t xml:space="preserve">Контракты с руководителями государственных учреждений, подведомственных ГРБС Пермского </w:t>
            </w:r>
            <w:r>
              <w:lastRenderedPageBreak/>
              <w:t>края</w:t>
            </w:r>
          </w:p>
        </w:tc>
      </w:tr>
      <w:tr w:rsidR="007339E6" w:rsidRPr="007339E6">
        <w:tc>
          <w:tcPr>
            <w:tcW w:w="2582" w:type="dxa"/>
          </w:tcPr>
          <w:p w:rsidR="007339E6" w:rsidRDefault="007339E6">
            <w:pPr>
              <w:pStyle w:val="ConsPlusNormal"/>
            </w:pPr>
            <w:r>
              <w:lastRenderedPageBreak/>
              <w:t>Количество государственных учреждений, подведомственных ГРБС Пермского края, информация о результатах деятельности которых в соответствии с требованиями Приказа Министерства финансов Российской Федерации от 21 июля 2011 г. N 86н (</w:t>
            </w:r>
            <w:hyperlink r:id="rId210" w:history="1">
              <w:r>
                <w:rPr>
                  <w:color w:val="0000FF"/>
                </w:rPr>
                <w:t>пункты 6</w:t>
              </w:r>
            </w:hyperlink>
            <w:r>
              <w:t xml:space="preserve">, </w:t>
            </w:r>
            <w:hyperlink r:id="rId211" w:history="1">
              <w:r>
                <w:rPr>
                  <w:color w:val="0000FF"/>
                </w:rPr>
                <w:t>7</w:t>
              </w:r>
            </w:hyperlink>
            <w:r>
              <w:t>) размещена в сети "Интернет"</w:t>
            </w:r>
          </w:p>
        </w:tc>
        <w:tc>
          <w:tcPr>
            <w:tcW w:w="1020" w:type="dxa"/>
          </w:tcPr>
          <w:p w:rsidR="007339E6" w:rsidRDefault="007339E6">
            <w:pPr>
              <w:pStyle w:val="ConsPlusNormal"/>
              <w:jc w:val="center"/>
            </w:pPr>
            <w:r>
              <w:t>ед.</w:t>
            </w:r>
          </w:p>
        </w:tc>
        <w:tc>
          <w:tcPr>
            <w:tcW w:w="850" w:type="dxa"/>
          </w:tcPr>
          <w:p w:rsidR="007339E6" w:rsidRDefault="007339E6">
            <w:pPr>
              <w:pStyle w:val="ConsPlusNormal"/>
              <w:jc w:val="center"/>
            </w:pPr>
            <w:r>
              <w:t>15</w:t>
            </w:r>
          </w:p>
        </w:tc>
        <w:tc>
          <w:tcPr>
            <w:tcW w:w="1191" w:type="dxa"/>
          </w:tcPr>
          <w:p w:rsidR="007339E6" w:rsidRDefault="007339E6">
            <w:pPr>
              <w:pStyle w:val="ConsPlusNormal"/>
              <w:jc w:val="center"/>
            </w:pPr>
            <w:r>
              <w:t>x</w:t>
            </w:r>
          </w:p>
        </w:tc>
        <w:tc>
          <w:tcPr>
            <w:tcW w:w="1191" w:type="dxa"/>
          </w:tcPr>
          <w:p w:rsidR="007339E6" w:rsidRDefault="007339E6">
            <w:pPr>
              <w:pStyle w:val="ConsPlusNormal"/>
            </w:pPr>
          </w:p>
        </w:tc>
        <w:tc>
          <w:tcPr>
            <w:tcW w:w="1417" w:type="dxa"/>
          </w:tcPr>
          <w:p w:rsidR="007339E6" w:rsidRDefault="007339E6">
            <w:pPr>
              <w:pStyle w:val="ConsPlusNormal"/>
              <w:jc w:val="center"/>
            </w:pPr>
            <w:r>
              <w:t>x</w:t>
            </w:r>
          </w:p>
        </w:tc>
        <w:tc>
          <w:tcPr>
            <w:tcW w:w="2099" w:type="dxa"/>
          </w:tcPr>
          <w:p w:rsidR="007339E6" w:rsidRDefault="007339E6">
            <w:pPr>
              <w:pStyle w:val="ConsPlusNormal"/>
            </w:pPr>
            <w:r>
              <w:t>Информационный портал (сайт ГМУ), результаты мониторинга выполнения Приказа Министерства финансов Российской Федерации от 21 июля 2011 г. N 86н (</w:t>
            </w:r>
            <w:hyperlink r:id="rId212" w:history="1">
              <w:r>
                <w:rPr>
                  <w:color w:val="0000FF"/>
                </w:rPr>
                <w:t>пункты 6</w:t>
              </w:r>
            </w:hyperlink>
            <w:r>
              <w:t xml:space="preserve">, </w:t>
            </w:r>
            <w:hyperlink r:id="rId213" w:history="1">
              <w:r>
                <w:rPr>
                  <w:color w:val="0000FF"/>
                </w:rPr>
                <w:t>7</w:t>
              </w:r>
            </w:hyperlink>
            <w:r>
              <w:t>)</w:t>
            </w:r>
          </w:p>
        </w:tc>
      </w:tr>
    </w:tbl>
    <w:p w:rsidR="007339E6" w:rsidRDefault="007339E6">
      <w:pPr>
        <w:pStyle w:val="ConsPlusNormal"/>
        <w:jc w:val="both"/>
      </w:pPr>
    </w:p>
    <w:p w:rsidR="007339E6" w:rsidRDefault="007339E6">
      <w:pPr>
        <w:pStyle w:val="ConsPlusNormal"/>
        <w:ind w:firstLine="540"/>
        <w:jc w:val="both"/>
      </w:pPr>
      <w:r>
        <w:t>--------------------------------</w:t>
      </w:r>
    </w:p>
    <w:p w:rsidR="007339E6" w:rsidRDefault="007339E6">
      <w:pPr>
        <w:pStyle w:val="ConsPlusNormal"/>
        <w:ind w:firstLine="540"/>
        <w:jc w:val="both"/>
      </w:pPr>
      <w:bookmarkStart w:id="28" w:name="P2602"/>
      <w:bookmarkEnd w:id="28"/>
      <w:r>
        <w:t>&lt;1&gt; Значение показателя указывается по состоянию на 1 марта года, следующего за отчетным финансовым годом.</w:t>
      </w:r>
    </w:p>
    <w:p w:rsidR="007339E6" w:rsidRDefault="007339E6">
      <w:pPr>
        <w:pStyle w:val="ConsPlusNormal"/>
        <w:jc w:val="both"/>
      </w:pPr>
    </w:p>
    <w:p w:rsidR="007339E6" w:rsidRDefault="007339E6">
      <w:pPr>
        <w:pStyle w:val="ConsPlusNonformat"/>
        <w:jc w:val="both"/>
      </w:pPr>
      <w:r>
        <w:t>Руководитель ГРБС Пермского края ____________________________________</w:t>
      </w:r>
    </w:p>
    <w:p w:rsidR="007339E6" w:rsidRDefault="007339E6">
      <w:pPr>
        <w:pStyle w:val="ConsPlusNormal"/>
        <w:jc w:val="both"/>
      </w:pPr>
    </w:p>
    <w:p w:rsidR="007339E6" w:rsidRDefault="007339E6">
      <w:pPr>
        <w:pStyle w:val="ConsPlusNormal"/>
        <w:jc w:val="both"/>
      </w:pPr>
    </w:p>
    <w:p w:rsidR="007339E6" w:rsidRDefault="007339E6">
      <w:pPr>
        <w:pStyle w:val="ConsPlusNormal"/>
        <w:jc w:val="center"/>
      </w:pPr>
    </w:p>
    <w:p w:rsidR="007339E6" w:rsidRDefault="007339E6">
      <w:pPr>
        <w:pStyle w:val="ConsPlusNormal"/>
        <w:jc w:val="center"/>
      </w:pPr>
      <w:r>
        <w:t xml:space="preserve">(в ред. </w:t>
      </w:r>
      <w:hyperlink r:id="rId214" w:history="1">
        <w:r>
          <w:rPr>
            <w:color w:val="0000FF"/>
          </w:rPr>
          <w:t>Постановления</w:t>
        </w:r>
      </w:hyperlink>
      <w:r>
        <w:t xml:space="preserve"> Правительства Пермского края</w:t>
      </w:r>
    </w:p>
    <w:p w:rsidR="007339E6" w:rsidRDefault="007339E6">
      <w:pPr>
        <w:pStyle w:val="ConsPlusNormal"/>
        <w:jc w:val="center"/>
      </w:pPr>
      <w:r>
        <w:lastRenderedPageBreak/>
        <w:t>от 29.03.2016 N 164-п)</w:t>
      </w:r>
    </w:p>
    <w:p w:rsidR="007339E6" w:rsidRDefault="007339E6">
      <w:pPr>
        <w:pStyle w:val="ConsPlusNormal"/>
        <w:jc w:val="both"/>
      </w:pPr>
    </w:p>
    <w:p w:rsidR="007339E6" w:rsidRDefault="007339E6">
      <w:pPr>
        <w:pStyle w:val="ConsPlusNonformat"/>
        <w:jc w:val="both"/>
      </w:pPr>
      <w:bookmarkStart w:id="29" w:name="P2611"/>
      <w:bookmarkEnd w:id="29"/>
      <w:r>
        <w:t xml:space="preserve">          Форма 3. Сведения о своевременности утверждения планов</w:t>
      </w:r>
    </w:p>
    <w:p w:rsidR="007339E6" w:rsidRDefault="007339E6">
      <w:pPr>
        <w:pStyle w:val="ConsPlusNonformat"/>
        <w:jc w:val="both"/>
      </w:pPr>
      <w:r>
        <w:t xml:space="preserve">           финансово-хозяйственной деятельности государственных</w:t>
      </w:r>
    </w:p>
    <w:p w:rsidR="007339E6" w:rsidRDefault="007339E6">
      <w:pPr>
        <w:pStyle w:val="ConsPlusNonformat"/>
        <w:jc w:val="both"/>
      </w:pPr>
      <w:r>
        <w:t xml:space="preserve">             учреждений, подведомственных ГРБС Пермского края</w:t>
      </w:r>
    </w:p>
    <w:p w:rsidR="007339E6" w:rsidRDefault="007339E6">
      <w:pPr>
        <w:pStyle w:val="ConsPlusNonformat"/>
        <w:jc w:val="both"/>
      </w:pPr>
    </w:p>
    <w:p w:rsidR="007339E6" w:rsidRDefault="007339E6">
      <w:pPr>
        <w:pStyle w:val="ConsPlusNonformat"/>
        <w:jc w:val="both"/>
      </w:pPr>
      <w:r>
        <w:t>ГРБС Пермского края _____________________</w:t>
      </w:r>
    </w:p>
    <w:p w:rsidR="007339E6" w:rsidRDefault="007339E6">
      <w:pPr>
        <w:pStyle w:val="ConsPlusNonformat"/>
        <w:jc w:val="both"/>
      </w:pPr>
      <w:r>
        <w:t>Отчетный период _____________________</w:t>
      </w:r>
    </w:p>
    <w:p w:rsidR="007339E6" w:rsidRDefault="007339E6">
      <w:pPr>
        <w:pStyle w:val="ConsPlusNonformat"/>
        <w:jc w:val="both"/>
      </w:pPr>
      <w:r>
        <w:t>Сведения  об  осуществлении  ГРБС  Пермского  края  по  состоянию на начало</w:t>
      </w:r>
    </w:p>
    <w:p w:rsidR="007339E6" w:rsidRDefault="007339E6">
      <w:pPr>
        <w:pStyle w:val="ConsPlusNonformat"/>
        <w:jc w:val="both"/>
      </w:pPr>
      <w:r>
        <w:t>очередного финансового года функций и полномочий учредителя государственных</w:t>
      </w:r>
    </w:p>
    <w:p w:rsidR="007339E6" w:rsidRDefault="007339E6">
      <w:pPr>
        <w:pStyle w:val="ConsPlusNonformat"/>
        <w:jc w:val="both"/>
      </w:pPr>
      <w:r>
        <w:t>бюджетных и автономных учреждений _____________________</w:t>
      </w:r>
    </w:p>
    <w:p w:rsidR="007339E6" w:rsidRDefault="007339E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247"/>
        <w:gridCol w:w="850"/>
        <w:gridCol w:w="1474"/>
        <w:gridCol w:w="1814"/>
        <w:gridCol w:w="3118"/>
      </w:tblGrid>
      <w:tr w:rsidR="007339E6" w:rsidRPr="007339E6">
        <w:tc>
          <w:tcPr>
            <w:tcW w:w="2778" w:type="dxa"/>
            <w:vAlign w:val="center"/>
          </w:tcPr>
          <w:p w:rsidR="007339E6" w:rsidRDefault="007339E6">
            <w:pPr>
              <w:pStyle w:val="ConsPlusNormal"/>
              <w:jc w:val="center"/>
            </w:pPr>
            <w:r>
              <w:t>Наименование показателя</w:t>
            </w:r>
          </w:p>
        </w:tc>
        <w:tc>
          <w:tcPr>
            <w:tcW w:w="1247" w:type="dxa"/>
            <w:vAlign w:val="center"/>
          </w:tcPr>
          <w:p w:rsidR="007339E6" w:rsidRDefault="007339E6">
            <w:pPr>
              <w:pStyle w:val="ConsPlusNormal"/>
              <w:jc w:val="center"/>
            </w:pPr>
            <w:r>
              <w:t>Единица измерения</w:t>
            </w:r>
          </w:p>
        </w:tc>
        <w:tc>
          <w:tcPr>
            <w:tcW w:w="850" w:type="dxa"/>
            <w:vAlign w:val="center"/>
          </w:tcPr>
          <w:p w:rsidR="007339E6" w:rsidRDefault="007339E6">
            <w:pPr>
              <w:pStyle w:val="ConsPlusNormal"/>
              <w:jc w:val="center"/>
            </w:pPr>
            <w:r>
              <w:t>Код строки</w:t>
            </w:r>
          </w:p>
        </w:tc>
        <w:tc>
          <w:tcPr>
            <w:tcW w:w="1474" w:type="dxa"/>
            <w:vAlign w:val="center"/>
          </w:tcPr>
          <w:p w:rsidR="007339E6" w:rsidRDefault="007339E6">
            <w:pPr>
              <w:pStyle w:val="ConsPlusNormal"/>
              <w:jc w:val="center"/>
            </w:pPr>
            <w:r>
              <w:t>На начало очередного финансового года</w:t>
            </w:r>
          </w:p>
        </w:tc>
        <w:tc>
          <w:tcPr>
            <w:tcW w:w="1814" w:type="dxa"/>
            <w:vAlign w:val="center"/>
          </w:tcPr>
          <w:p w:rsidR="007339E6" w:rsidRDefault="007339E6">
            <w:pPr>
              <w:pStyle w:val="ConsPlusNormal"/>
              <w:jc w:val="center"/>
            </w:pPr>
            <w:r>
              <w:t>Реквизиты правовых актов, соглашений, контрактов (вид акта, дата, номер, наименование)</w:t>
            </w:r>
          </w:p>
        </w:tc>
        <w:tc>
          <w:tcPr>
            <w:tcW w:w="3118" w:type="dxa"/>
            <w:vAlign w:val="center"/>
          </w:tcPr>
          <w:p w:rsidR="007339E6" w:rsidRDefault="007339E6">
            <w:pPr>
              <w:pStyle w:val="ConsPlusNormal"/>
              <w:jc w:val="center"/>
            </w:pPr>
            <w:r>
              <w:t>Источник информации</w:t>
            </w:r>
          </w:p>
        </w:tc>
      </w:tr>
      <w:tr w:rsidR="007339E6" w:rsidRPr="007339E6">
        <w:tc>
          <w:tcPr>
            <w:tcW w:w="2778" w:type="dxa"/>
          </w:tcPr>
          <w:p w:rsidR="007339E6" w:rsidRDefault="007339E6">
            <w:pPr>
              <w:pStyle w:val="ConsPlusNormal"/>
              <w:jc w:val="center"/>
            </w:pPr>
            <w:r>
              <w:t>1</w:t>
            </w:r>
          </w:p>
        </w:tc>
        <w:tc>
          <w:tcPr>
            <w:tcW w:w="1247" w:type="dxa"/>
          </w:tcPr>
          <w:p w:rsidR="007339E6" w:rsidRDefault="007339E6">
            <w:pPr>
              <w:pStyle w:val="ConsPlusNormal"/>
              <w:jc w:val="center"/>
            </w:pPr>
            <w:r>
              <w:t>2</w:t>
            </w:r>
          </w:p>
        </w:tc>
        <w:tc>
          <w:tcPr>
            <w:tcW w:w="850" w:type="dxa"/>
          </w:tcPr>
          <w:p w:rsidR="007339E6" w:rsidRDefault="007339E6">
            <w:pPr>
              <w:pStyle w:val="ConsPlusNormal"/>
              <w:jc w:val="center"/>
            </w:pPr>
            <w:r>
              <w:t>3</w:t>
            </w:r>
          </w:p>
        </w:tc>
        <w:tc>
          <w:tcPr>
            <w:tcW w:w="1474" w:type="dxa"/>
          </w:tcPr>
          <w:p w:rsidR="007339E6" w:rsidRDefault="007339E6">
            <w:pPr>
              <w:pStyle w:val="ConsPlusNormal"/>
              <w:jc w:val="center"/>
            </w:pPr>
            <w:r>
              <w:t>4</w:t>
            </w:r>
          </w:p>
        </w:tc>
        <w:tc>
          <w:tcPr>
            <w:tcW w:w="1814" w:type="dxa"/>
          </w:tcPr>
          <w:p w:rsidR="007339E6" w:rsidRDefault="007339E6">
            <w:pPr>
              <w:pStyle w:val="ConsPlusNormal"/>
              <w:jc w:val="center"/>
            </w:pPr>
            <w:r>
              <w:t>5</w:t>
            </w:r>
          </w:p>
        </w:tc>
        <w:tc>
          <w:tcPr>
            <w:tcW w:w="3118" w:type="dxa"/>
          </w:tcPr>
          <w:p w:rsidR="007339E6" w:rsidRDefault="007339E6">
            <w:pPr>
              <w:pStyle w:val="ConsPlusNormal"/>
              <w:jc w:val="center"/>
            </w:pPr>
            <w:r>
              <w:t>6</w:t>
            </w:r>
          </w:p>
        </w:tc>
      </w:tr>
      <w:tr w:rsidR="007339E6" w:rsidRPr="007339E6">
        <w:tc>
          <w:tcPr>
            <w:tcW w:w="2778" w:type="dxa"/>
            <w:vAlign w:val="center"/>
          </w:tcPr>
          <w:p w:rsidR="007339E6" w:rsidRDefault="007339E6">
            <w:pPr>
              <w:pStyle w:val="ConsPlusNormal"/>
            </w:pPr>
            <w:r>
              <w:t>Количество государственных бюджетных и автономных учреждений, подведомственных ГРБС Пермского края</w:t>
            </w:r>
          </w:p>
        </w:tc>
        <w:tc>
          <w:tcPr>
            <w:tcW w:w="1247" w:type="dxa"/>
            <w:vAlign w:val="center"/>
          </w:tcPr>
          <w:p w:rsidR="007339E6" w:rsidRDefault="007339E6">
            <w:pPr>
              <w:pStyle w:val="ConsPlusNormal"/>
              <w:jc w:val="center"/>
            </w:pPr>
            <w:r>
              <w:t>ед.</w:t>
            </w:r>
          </w:p>
        </w:tc>
        <w:tc>
          <w:tcPr>
            <w:tcW w:w="850" w:type="dxa"/>
            <w:vAlign w:val="center"/>
          </w:tcPr>
          <w:p w:rsidR="007339E6" w:rsidRDefault="007339E6">
            <w:pPr>
              <w:pStyle w:val="ConsPlusNormal"/>
              <w:jc w:val="center"/>
            </w:pPr>
            <w:r>
              <w:t>01</w:t>
            </w:r>
          </w:p>
        </w:tc>
        <w:tc>
          <w:tcPr>
            <w:tcW w:w="1474" w:type="dxa"/>
            <w:vAlign w:val="center"/>
          </w:tcPr>
          <w:p w:rsidR="007339E6" w:rsidRDefault="007339E6">
            <w:pPr>
              <w:pStyle w:val="ConsPlusNormal"/>
            </w:pPr>
          </w:p>
        </w:tc>
        <w:tc>
          <w:tcPr>
            <w:tcW w:w="1814" w:type="dxa"/>
            <w:vAlign w:val="center"/>
          </w:tcPr>
          <w:p w:rsidR="007339E6" w:rsidRDefault="007339E6">
            <w:pPr>
              <w:pStyle w:val="ConsPlusNormal"/>
              <w:jc w:val="center"/>
            </w:pPr>
            <w:r>
              <w:t>x</w:t>
            </w:r>
          </w:p>
        </w:tc>
        <w:tc>
          <w:tcPr>
            <w:tcW w:w="3118" w:type="dxa"/>
            <w:vAlign w:val="center"/>
          </w:tcPr>
          <w:p w:rsidR="007339E6" w:rsidRDefault="007339E6">
            <w:pPr>
              <w:pStyle w:val="ConsPlusNormal"/>
            </w:pPr>
            <w:r>
              <w:t>Правовые акты Правительства Пермского края, уставы учреждений</w:t>
            </w:r>
          </w:p>
        </w:tc>
      </w:tr>
      <w:tr w:rsidR="007339E6" w:rsidRPr="007339E6">
        <w:tc>
          <w:tcPr>
            <w:tcW w:w="2778" w:type="dxa"/>
          </w:tcPr>
          <w:p w:rsidR="007339E6" w:rsidRDefault="007339E6">
            <w:pPr>
              <w:pStyle w:val="ConsPlusNormal"/>
            </w:pPr>
            <w:r>
              <w:t xml:space="preserve">Количество планов финансово-хозяйственной деятельности государственных бюджетных и автономных учреждений, подведомственных ГРБС Пермского края, </w:t>
            </w:r>
            <w:r>
              <w:lastRenderedPageBreak/>
              <w:t>утвержденных в установленный срок</w:t>
            </w:r>
          </w:p>
        </w:tc>
        <w:tc>
          <w:tcPr>
            <w:tcW w:w="1247" w:type="dxa"/>
            <w:vAlign w:val="center"/>
          </w:tcPr>
          <w:p w:rsidR="007339E6" w:rsidRDefault="007339E6">
            <w:pPr>
              <w:pStyle w:val="ConsPlusNormal"/>
              <w:jc w:val="center"/>
            </w:pPr>
            <w:r>
              <w:lastRenderedPageBreak/>
              <w:t>ед.</w:t>
            </w:r>
          </w:p>
        </w:tc>
        <w:tc>
          <w:tcPr>
            <w:tcW w:w="850" w:type="dxa"/>
            <w:vAlign w:val="center"/>
          </w:tcPr>
          <w:p w:rsidR="007339E6" w:rsidRDefault="007339E6">
            <w:pPr>
              <w:pStyle w:val="ConsPlusNormal"/>
              <w:jc w:val="center"/>
            </w:pPr>
            <w:r>
              <w:t>02</w:t>
            </w:r>
          </w:p>
        </w:tc>
        <w:tc>
          <w:tcPr>
            <w:tcW w:w="1474" w:type="dxa"/>
          </w:tcPr>
          <w:p w:rsidR="007339E6" w:rsidRDefault="007339E6">
            <w:pPr>
              <w:pStyle w:val="ConsPlusNormal"/>
            </w:pPr>
          </w:p>
        </w:tc>
        <w:tc>
          <w:tcPr>
            <w:tcW w:w="1814" w:type="dxa"/>
          </w:tcPr>
          <w:p w:rsidR="007339E6" w:rsidRDefault="007339E6">
            <w:pPr>
              <w:pStyle w:val="ConsPlusNormal"/>
            </w:pPr>
          </w:p>
        </w:tc>
        <w:tc>
          <w:tcPr>
            <w:tcW w:w="3118" w:type="dxa"/>
          </w:tcPr>
          <w:p w:rsidR="007339E6" w:rsidRDefault="007339E6">
            <w:pPr>
              <w:pStyle w:val="ConsPlusNormal"/>
            </w:pPr>
            <w:r>
              <w:t xml:space="preserve">Правовой акт Правительства Пермского края об установлении срока для утверждения планов финансово-хозяйственной деятельности государственных бюджетных и автономных учреждений, правовой акт </w:t>
            </w:r>
            <w:r>
              <w:lastRenderedPageBreak/>
              <w:t>(акты) ГРБС Пермского края об утверждении планов финансово-хозяйственной деятельности государственных бюджетных и автономных учреждений</w:t>
            </w:r>
          </w:p>
        </w:tc>
      </w:tr>
    </w:tbl>
    <w:p w:rsidR="007339E6" w:rsidRDefault="007339E6">
      <w:pPr>
        <w:pStyle w:val="ConsPlusNormal"/>
        <w:jc w:val="both"/>
      </w:pPr>
    </w:p>
    <w:p w:rsidR="007339E6" w:rsidRDefault="007339E6">
      <w:pPr>
        <w:pStyle w:val="ConsPlusNormal"/>
      </w:pPr>
      <w:r>
        <w:t>Руководитель ГРБС Пермского края ________________________</w:t>
      </w:r>
    </w:p>
    <w:p w:rsidR="007339E6" w:rsidRDefault="007339E6">
      <w:pPr>
        <w:pStyle w:val="ConsPlusNormal"/>
        <w:jc w:val="both"/>
      </w:pPr>
    </w:p>
    <w:p w:rsidR="007339E6" w:rsidRDefault="007339E6">
      <w:pPr>
        <w:pStyle w:val="ConsPlusNormal"/>
        <w:jc w:val="both"/>
      </w:pPr>
    </w:p>
    <w:p w:rsidR="007339E6" w:rsidRDefault="007339E6">
      <w:pPr>
        <w:pStyle w:val="ConsPlusNormal"/>
        <w:jc w:val="center"/>
      </w:pPr>
    </w:p>
    <w:p w:rsidR="007339E6" w:rsidRDefault="007339E6">
      <w:pPr>
        <w:pStyle w:val="ConsPlusNormal"/>
        <w:jc w:val="center"/>
      </w:pPr>
      <w:r>
        <w:t xml:space="preserve">(введена </w:t>
      </w:r>
      <w:hyperlink r:id="rId215" w:history="1">
        <w:r>
          <w:rPr>
            <w:color w:val="0000FF"/>
          </w:rPr>
          <w:t>Постановлением</w:t>
        </w:r>
      </w:hyperlink>
      <w:r>
        <w:t xml:space="preserve"> Правительства Пермского края</w:t>
      </w:r>
    </w:p>
    <w:p w:rsidR="007339E6" w:rsidRDefault="007339E6">
      <w:pPr>
        <w:pStyle w:val="ConsPlusNormal"/>
        <w:jc w:val="center"/>
      </w:pPr>
      <w:r>
        <w:t>от 29.03.2016 N 164-п)</w:t>
      </w:r>
    </w:p>
    <w:p w:rsidR="007339E6" w:rsidRDefault="007339E6">
      <w:pPr>
        <w:pStyle w:val="ConsPlusNormal"/>
        <w:jc w:val="both"/>
      </w:pPr>
    </w:p>
    <w:p w:rsidR="007339E6" w:rsidRDefault="007339E6">
      <w:pPr>
        <w:pStyle w:val="ConsPlusNonformat"/>
        <w:jc w:val="both"/>
      </w:pPr>
      <w:bookmarkStart w:id="30" w:name="P2653"/>
      <w:bookmarkEnd w:id="30"/>
      <w:r>
        <w:t xml:space="preserve">             Форма 4. Сведения о своевременности утверждения</w:t>
      </w:r>
    </w:p>
    <w:p w:rsidR="007339E6" w:rsidRDefault="007339E6">
      <w:pPr>
        <w:pStyle w:val="ConsPlusNonformat"/>
        <w:jc w:val="both"/>
      </w:pPr>
      <w:r>
        <w:t xml:space="preserve">            государственных заданий государственных учреждений,</w:t>
      </w:r>
    </w:p>
    <w:p w:rsidR="007339E6" w:rsidRDefault="007339E6">
      <w:pPr>
        <w:pStyle w:val="ConsPlusNonformat"/>
        <w:jc w:val="both"/>
      </w:pPr>
      <w:r>
        <w:t xml:space="preserve">                   подведомственных ГРБС Пермского края</w:t>
      </w:r>
    </w:p>
    <w:p w:rsidR="007339E6" w:rsidRDefault="007339E6">
      <w:pPr>
        <w:pStyle w:val="ConsPlusNonformat"/>
        <w:jc w:val="both"/>
      </w:pPr>
    </w:p>
    <w:p w:rsidR="007339E6" w:rsidRDefault="007339E6">
      <w:pPr>
        <w:pStyle w:val="ConsPlusNonformat"/>
        <w:jc w:val="both"/>
      </w:pPr>
      <w:r>
        <w:t>ГРБС Пермского края _____________________</w:t>
      </w:r>
    </w:p>
    <w:p w:rsidR="007339E6" w:rsidRDefault="007339E6">
      <w:pPr>
        <w:pStyle w:val="ConsPlusNonformat"/>
        <w:jc w:val="both"/>
      </w:pPr>
      <w:r>
        <w:t>Отчетный период _____________________</w:t>
      </w:r>
    </w:p>
    <w:p w:rsidR="007339E6" w:rsidRDefault="007339E6">
      <w:pPr>
        <w:pStyle w:val="ConsPlusNonformat"/>
        <w:jc w:val="both"/>
      </w:pPr>
      <w:r>
        <w:t>Сведения  об  осуществлении  ГРБС  Пермского  края  по  состоянию на начало</w:t>
      </w:r>
    </w:p>
    <w:p w:rsidR="007339E6" w:rsidRDefault="007339E6">
      <w:pPr>
        <w:pStyle w:val="ConsPlusNonformat"/>
        <w:jc w:val="both"/>
      </w:pPr>
      <w:r>
        <w:t>очередного финансового года функций и полномочий учредителя государственных</w:t>
      </w:r>
    </w:p>
    <w:p w:rsidR="007339E6" w:rsidRDefault="007339E6">
      <w:pPr>
        <w:pStyle w:val="ConsPlusNonformat"/>
        <w:jc w:val="both"/>
      </w:pPr>
      <w:r>
        <w:t>учреждений  (за исключением казенных учреждений, являющихся исполнительными</w:t>
      </w:r>
    </w:p>
    <w:p w:rsidR="007339E6" w:rsidRDefault="007339E6">
      <w:pPr>
        <w:pStyle w:val="ConsPlusNonformat"/>
        <w:jc w:val="both"/>
      </w:pPr>
      <w:r>
        <w:t>органами государственной власти Пермского края) _____________________</w:t>
      </w:r>
    </w:p>
    <w:p w:rsidR="007339E6" w:rsidRDefault="007339E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247"/>
        <w:gridCol w:w="850"/>
        <w:gridCol w:w="1474"/>
        <w:gridCol w:w="1814"/>
        <w:gridCol w:w="3118"/>
      </w:tblGrid>
      <w:tr w:rsidR="007339E6" w:rsidRPr="007339E6">
        <w:tc>
          <w:tcPr>
            <w:tcW w:w="2778" w:type="dxa"/>
            <w:vAlign w:val="center"/>
          </w:tcPr>
          <w:p w:rsidR="007339E6" w:rsidRDefault="007339E6">
            <w:pPr>
              <w:pStyle w:val="ConsPlusNormal"/>
              <w:jc w:val="center"/>
            </w:pPr>
            <w:r>
              <w:t>Наименование показателя</w:t>
            </w:r>
          </w:p>
        </w:tc>
        <w:tc>
          <w:tcPr>
            <w:tcW w:w="1247" w:type="dxa"/>
            <w:vAlign w:val="center"/>
          </w:tcPr>
          <w:p w:rsidR="007339E6" w:rsidRDefault="007339E6">
            <w:pPr>
              <w:pStyle w:val="ConsPlusNormal"/>
              <w:jc w:val="center"/>
            </w:pPr>
            <w:r>
              <w:t>Единица измерения</w:t>
            </w:r>
          </w:p>
        </w:tc>
        <w:tc>
          <w:tcPr>
            <w:tcW w:w="850" w:type="dxa"/>
            <w:vAlign w:val="center"/>
          </w:tcPr>
          <w:p w:rsidR="007339E6" w:rsidRDefault="007339E6">
            <w:pPr>
              <w:pStyle w:val="ConsPlusNormal"/>
              <w:jc w:val="center"/>
            </w:pPr>
            <w:r>
              <w:t>Код строки</w:t>
            </w:r>
          </w:p>
        </w:tc>
        <w:tc>
          <w:tcPr>
            <w:tcW w:w="1474" w:type="dxa"/>
            <w:vAlign w:val="center"/>
          </w:tcPr>
          <w:p w:rsidR="007339E6" w:rsidRDefault="007339E6">
            <w:pPr>
              <w:pStyle w:val="ConsPlusNormal"/>
              <w:jc w:val="center"/>
            </w:pPr>
            <w:r>
              <w:t>На начало отчетного года</w:t>
            </w:r>
          </w:p>
        </w:tc>
        <w:tc>
          <w:tcPr>
            <w:tcW w:w="1814" w:type="dxa"/>
            <w:vAlign w:val="center"/>
          </w:tcPr>
          <w:p w:rsidR="007339E6" w:rsidRDefault="007339E6">
            <w:pPr>
              <w:pStyle w:val="ConsPlusNormal"/>
              <w:jc w:val="center"/>
            </w:pPr>
            <w:r>
              <w:t>Реквизиты правовых актов, соглашений, контрактов (вид акта, дата, номер, наименование)</w:t>
            </w:r>
          </w:p>
        </w:tc>
        <w:tc>
          <w:tcPr>
            <w:tcW w:w="3118" w:type="dxa"/>
            <w:vAlign w:val="center"/>
          </w:tcPr>
          <w:p w:rsidR="007339E6" w:rsidRDefault="007339E6">
            <w:pPr>
              <w:pStyle w:val="ConsPlusNormal"/>
              <w:jc w:val="center"/>
            </w:pPr>
            <w:r>
              <w:t>Источник информации</w:t>
            </w:r>
          </w:p>
        </w:tc>
      </w:tr>
      <w:tr w:rsidR="007339E6" w:rsidRPr="007339E6">
        <w:tc>
          <w:tcPr>
            <w:tcW w:w="2778" w:type="dxa"/>
          </w:tcPr>
          <w:p w:rsidR="007339E6" w:rsidRDefault="007339E6">
            <w:pPr>
              <w:pStyle w:val="ConsPlusNormal"/>
              <w:jc w:val="center"/>
            </w:pPr>
            <w:r>
              <w:t>1</w:t>
            </w:r>
          </w:p>
        </w:tc>
        <w:tc>
          <w:tcPr>
            <w:tcW w:w="1247" w:type="dxa"/>
          </w:tcPr>
          <w:p w:rsidR="007339E6" w:rsidRDefault="007339E6">
            <w:pPr>
              <w:pStyle w:val="ConsPlusNormal"/>
              <w:jc w:val="center"/>
            </w:pPr>
            <w:r>
              <w:t>2</w:t>
            </w:r>
          </w:p>
        </w:tc>
        <w:tc>
          <w:tcPr>
            <w:tcW w:w="850" w:type="dxa"/>
          </w:tcPr>
          <w:p w:rsidR="007339E6" w:rsidRDefault="007339E6">
            <w:pPr>
              <w:pStyle w:val="ConsPlusNormal"/>
              <w:jc w:val="center"/>
            </w:pPr>
            <w:r>
              <w:t>3</w:t>
            </w:r>
          </w:p>
        </w:tc>
        <w:tc>
          <w:tcPr>
            <w:tcW w:w="1474" w:type="dxa"/>
          </w:tcPr>
          <w:p w:rsidR="007339E6" w:rsidRDefault="007339E6">
            <w:pPr>
              <w:pStyle w:val="ConsPlusNormal"/>
              <w:jc w:val="center"/>
            </w:pPr>
            <w:r>
              <w:t>4</w:t>
            </w:r>
          </w:p>
        </w:tc>
        <w:tc>
          <w:tcPr>
            <w:tcW w:w="1814" w:type="dxa"/>
          </w:tcPr>
          <w:p w:rsidR="007339E6" w:rsidRDefault="007339E6">
            <w:pPr>
              <w:pStyle w:val="ConsPlusNormal"/>
              <w:jc w:val="center"/>
            </w:pPr>
            <w:r>
              <w:t>5</w:t>
            </w:r>
          </w:p>
        </w:tc>
        <w:tc>
          <w:tcPr>
            <w:tcW w:w="3118" w:type="dxa"/>
          </w:tcPr>
          <w:p w:rsidR="007339E6" w:rsidRDefault="007339E6">
            <w:pPr>
              <w:pStyle w:val="ConsPlusNormal"/>
              <w:jc w:val="center"/>
            </w:pPr>
            <w:r>
              <w:t>6</w:t>
            </w:r>
          </w:p>
        </w:tc>
      </w:tr>
      <w:tr w:rsidR="007339E6" w:rsidRPr="007339E6">
        <w:tc>
          <w:tcPr>
            <w:tcW w:w="2778" w:type="dxa"/>
            <w:vAlign w:val="center"/>
          </w:tcPr>
          <w:p w:rsidR="007339E6" w:rsidRDefault="007339E6">
            <w:pPr>
              <w:pStyle w:val="ConsPlusNormal"/>
            </w:pPr>
            <w:r>
              <w:t xml:space="preserve">Количество </w:t>
            </w:r>
            <w:r>
              <w:lastRenderedPageBreak/>
              <w:t>государственных бюджетных и автономных учреждений, подведомственных ГРБС Пермского края</w:t>
            </w:r>
          </w:p>
        </w:tc>
        <w:tc>
          <w:tcPr>
            <w:tcW w:w="1247" w:type="dxa"/>
            <w:vAlign w:val="center"/>
          </w:tcPr>
          <w:p w:rsidR="007339E6" w:rsidRDefault="007339E6">
            <w:pPr>
              <w:pStyle w:val="ConsPlusNormal"/>
              <w:jc w:val="center"/>
            </w:pPr>
            <w:r>
              <w:lastRenderedPageBreak/>
              <w:t>ед.</w:t>
            </w:r>
          </w:p>
        </w:tc>
        <w:tc>
          <w:tcPr>
            <w:tcW w:w="850" w:type="dxa"/>
            <w:vAlign w:val="center"/>
          </w:tcPr>
          <w:p w:rsidR="007339E6" w:rsidRDefault="007339E6">
            <w:pPr>
              <w:pStyle w:val="ConsPlusNormal"/>
              <w:jc w:val="center"/>
            </w:pPr>
            <w:r>
              <w:t>01</w:t>
            </w:r>
          </w:p>
        </w:tc>
        <w:tc>
          <w:tcPr>
            <w:tcW w:w="1474" w:type="dxa"/>
            <w:vAlign w:val="center"/>
          </w:tcPr>
          <w:p w:rsidR="007339E6" w:rsidRDefault="007339E6">
            <w:pPr>
              <w:pStyle w:val="ConsPlusNormal"/>
            </w:pPr>
          </w:p>
        </w:tc>
        <w:tc>
          <w:tcPr>
            <w:tcW w:w="1814" w:type="dxa"/>
            <w:vAlign w:val="center"/>
          </w:tcPr>
          <w:p w:rsidR="007339E6" w:rsidRDefault="007339E6">
            <w:pPr>
              <w:pStyle w:val="ConsPlusNormal"/>
              <w:jc w:val="center"/>
            </w:pPr>
            <w:r>
              <w:t>x</w:t>
            </w:r>
          </w:p>
        </w:tc>
        <w:tc>
          <w:tcPr>
            <w:tcW w:w="3118" w:type="dxa"/>
            <w:vAlign w:val="center"/>
          </w:tcPr>
          <w:p w:rsidR="007339E6" w:rsidRDefault="007339E6">
            <w:pPr>
              <w:pStyle w:val="ConsPlusNormal"/>
            </w:pPr>
            <w:r>
              <w:t xml:space="preserve">Правовые акты Правительства </w:t>
            </w:r>
            <w:r>
              <w:lastRenderedPageBreak/>
              <w:t>Пермского края, уставы учреждений</w:t>
            </w:r>
          </w:p>
        </w:tc>
      </w:tr>
      <w:tr w:rsidR="007339E6" w:rsidRPr="007339E6">
        <w:tc>
          <w:tcPr>
            <w:tcW w:w="2778" w:type="dxa"/>
          </w:tcPr>
          <w:p w:rsidR="007339E6" w:rsidRDefault="007339E6">
            <w:pPr>
              <w:pStyle w:val="ConsPlusNormal"/>
            </w:pPr>
            <w:r>
              <w:lastRenderedPageBreak/>
              <w:t>Количество государственных казенных учреждений, подведомственных ГРБС Пермского края, для которых по решению учредителя должно быть утверждено государственное задание</w:t>
            </w:r>
          </w:p>
        </w:tc>
        <w:tc>
          <w:tcPr>
            <w:tcW w:w="1247" w:type="dxa"/>
            <w:vAlign w:val="center"/>
          </w:tcPr>
          <w:p w:rsidR="007339E6" w:rsidRDefault="007339E6">
            <w:pPr>
              <w:pStyle w:val="ConsPlusNormal"/>
              <w:jc w:val="center"/>
            </w:pPr>
            <w:r>
              <w:t>ед.</w:t>
            </w:r>
          </w:p>
        </w:tc>
        <w:tc>
          <w:tcPr>
            <w:tcW w:w="850" w:type="dxa"/>
            <w:vAlign w:val="center"/>
          </w:tcPr>
          <w:p w:rsidR="007339E6" w:rsidRDefault="007339E6">
            <w:pPr>
              <w:pStyle w:val="ConsPlusNormal"/>
              <w:jc w:val="center"/>
            </w:pPr>
            <w:r>
              <w:t>02</w:t>
            </w:r>
          </w:p>
        </w:tc>
        <w:tc>
          <w:tcPr>
            <w:tcW w:w="1474" w:type="dxa"/>
            <w:vAlign w:val="center"/>
          </w:tcPr>
          <w:p w:rsidR="007339E6" w:rsidRDefault="007339E6">
            <w:pPr>
              <w:pStyle w:val="ConsPlusNormal"/>
            </w:pPr>
          </w:p>
        </w:tc>
        <w:tc>
          <w:tcPr>
            <w:tcW w:w="1814" w:type="dxa"/>
            <w:vAlign w:val="center"/>
          </w:tcPr>
          <w:p w:rsidR="007339E6" w:rsidRDefault="007339E6">
            <w:pPr>
              <w:pStyle w:val="ConsPlusNormal"/>
            </w:pPr>
          </w:p>
        </w:tc>
        <w:tc>
          <w:tcPr>
            <w:tcW w:w="3118" w:type="dxa"/>
            <w:vAlign w:val="center"/>
          </w:tcPr>
          <w:p w:rsidR="007339E6" w:rsidRDefault="007339E6">
            <w:pPr>
              <w:pStyle w:val="ConsPlusNormal"/>
            </w:pPr>
            <w:r>
              <w:t>Правовые акты Правительства Пермского края, уставы учреждений, правовой акт (акты) ГРБС Пермского края (решение учредителя) об установлении государственных заданий казенным учреждениям</w:t>
            </w:r>
          </w:p>
        </w:tc>
      </w:tr>
      <w:tr w:rsidR="007339E6" w:rsidRPr="007339E6">
        <w:tc>
          <w:tcPr>
            <w:tcW w:w="2778" w:type="dxa"/>
          </w:tcPr>
          <w:p w:rsidR="007339E6" w:rsidRDefault="007339E6">
            <w:pPr>
              <w:pStyle w:val="ConsPlusNormal"/>
            </w:pPr>
            <w:r>
              <w:t>Количество государственных заданий, утвержденных в установленный срок, - всего</w:t>
            </w:r>
          </w:p>
        </w:tc>
        <w:tc>
          <w:tcPr>
            <w:tcW w:w="1247" w:type="dxa"/>
            <w:vAlign w:val="center"/>
          </w:tcPr>
          <w:p w:rsidR="007339E6" w:rsidRDefault="007339E6">
            <w:pPr>
              <w:pStyle w:val="ConsPlusNormal"/>
              <w:jc w:val="center"/>
            </w:pPr>
            <w:r>
              <w:t>ед.</w:t>
            </w:r>
          </w:p>
        </w:tc>
        <w:tc>
          <w:tcPr>
            <w:tcW w:w="850" w:type="dxa"/>
            <w:vAlign w:val="center"/>
          </w:tcPr>
          <w:p w:rsidR="007339E6" w:rsidRDefault="007339E6">
            <w:pPr>
              <w:pStyle w:val="ConsPlusNormal"/>
              <w:jc w:val="center"/>
            </w:pPr>
            <w:r>
              <w:t>03</w:t>
            </w:r>
          </w:p>
        </w:tc>
        <w:tc>
          <w:tcPr>
            <w:tcW w:w="1474" w:type="dxa"/>
            <w:vAlign w:val="center"/>
          </w:tcPr>
          <w:p w:rsidR="007339E6" w:rsidRDefault="007339E6">
            <w:pPr>
              <w:pStyle w:val="ConsPlusNormal"/>
            </w:pPr>
          </w:p>
        </w:tc>
        <w:tc>
          <w:tcPr>
            <w:tcW w:w="1814" w:type="dxa"/>
            <w:vAlign w:val="center"/>
          </w:tcPr>
          <w:p w:rsidR="007339E6" w:rsidRDefault="007339E6">
            <w:pPr>
              <w:pStyle w:val="ConsPlusNormal"/>
              <w:jc w:val="center"/>
            </w:pPr>
            <w:r>
              <w:t>x</w:t>
            </w:r>
          </w:p>
        </w:tc>
        <w:tc>
          <w:tcPr>
            <w:tcW w:w="3118" w:type="dxa"/>
            <w:vAlign w:val="center"/>
          </w:tcPr>
          <w:p w:rsidR="007339E6" w:rsidRDefault="007339E6">
            <w:pPr>
              <w:pStyle w:val="ConsPlusNormal"/>
            </w:pPr>
            <w:r>
              <w:t>Правовой акт Правительства Пермского края об установлении срока для утверждения государственных заданий</w:t>
            </w:r>
          </w:p>
        </w:tc>
      </w:tr>
      <w:tr w:rsidR="007339E6" w:rsidRPr="007339E6">
        <w:tc>
          <w:tcPr>
            <w:tcW w:w="2778" w:type="dxa"/>
          </w:tcPr>
          <w:p w:rsidR="007339E6" w:rsidRDefault="007339E6">
            <w:pPr>
              <w:pStyle w:val="ConsPlusNormal"/>
            </w:pPr>
            <w:r>
              <w:t>в том числе:</w:t>
            </w:r>
          </w:p>
        </w:tc>
        <w:tc>
          <w:tcPr>
            <w:tcW w:w="1247" w:type="dxa"/>
          </w:tcPr>
          <w:p w:rsidR="007339E6" w:rsidRDefault="007339E6">
            <w:pPr>
              <w:pStyle w:val="ConsPlusNormal"/>
            </w:pPr>
          </w:p>
        </w:tc>
        <w:tc>
          <w:tcPr>
            <w:tcW w:w="850" w:type="dxa"/>
          </w:tcPr>
          <w:p w:rsidR="007339E6" w:rsidRDefault="007339E6">
            <w:pPr>
              <w:pStyle w:val="ConsPlusNormal"/>
            </w:pPr>
          </w:p>
        </w:tc>
        <w:tc>
          <w:tcPr>
            <w:tcW w:w="1474" w:type="dxa"/>
            <w:vAlign w:val="center"/>
          </w:tcPr>
          <w:p w:rsidR="007339E6" w:rsidRDefault="007339E6">
            <w:pPr>
              <w:pStyle w:val="ConsPlusNormal"/>
            </w:pPr>
          </w:p>
        </w:tc>
        <w:tc>
          <w:tcPr>
            <w:tcW w:w="1814" w:type="dxa"/>
            <w:vAlign w:val="center"/>
          </w:tcPr>
          <w:p w:rsidR="007339E6" w:rsidRDefault="007339E6">
            <w:pPr>
              <w:pStyle w:val="ConsPlusNormal"/>
            </w:pPr>
          </w:p>
        </w:tc>
        <w:tc>
          <w:tcPr>
            <w:tcW w:w="3118" w:type="dxa"/>
          </w:tcPr>
          <w:p w:rsidR="007339E6" w:rsidRDefault="007339E6">
            <w:pPr>
              <w:pStyle w:val="ConsPlusNormal"/>
            </w:pPr>
          </w:p>
        </w:tc>
      </w:tr>
      <w:tr w:rsidR="007339E6" w:rsidRPr="007339E6">
        <w:tc>
          <w:tcPr>
            <w:tcW w:w="2778" w:type="dxa"/>
          </w:tcPr>
          <w:p w:rsidR="007339E6" w:rsidRDefault="007339E6">
            <w:pPr>
              <w:pStyle w:val="ConsPlusNormal"/>
            </w:pPr>
            <w:r>
              <w:t>для бюджетных и автономных учреждений, подведомственных ГРБС Пермского края</w:t>
            </w:r>
          </w:p>
        </w:tc>
        <w:tc>
          <w:tcPr>
            <w:tcW w:w="1247" w:type="dxa"/>
            <w:vAlign w:val="center"/>
          </w:tcPr>
          <w:p w:rsidR="007339E6" w:rsidRDefault="007339E6">
            <w:pPr>
              <w:pStyle w:val="ConsPlusNormal"/>
              <w:jc w:val="center"/>
            </w:pPr>
            <w:r>
              <w:t>ед.</w:t>
            </w:r>
          </w:p>
        </w:tc>
        <w:tc>
          <w:tcPr>
            <w:tcW w:w="850" w:type="dxa"/>
            <w:vAlign w:val="center"/>
          </w:tcPr>
          <w:p w:rsidR="007339E6" w:rsidRDefault="007339E6">
            <w:pPr>
              <w:pStyle w:val="ConsPlusNormal"/>
              <w:jc w:val="center"/>
            </w:pPr>
            <w:r>
              <w:t>04</w:t>
            </w:r>
          </w:p>
        </w:tc>
        <w:tc>
          <w:tcPr>
            <w:tcW w:w="1474" w:type="dxa"/>
            <w:vAlign w:val="center"/>
          </w:tcPr>
          <w:p w:rsidR="007339E6" w:rsidRDefault="007339E6">
            <w:pPr>
              <w:pStyle w:val="ConsPlusNormal"/>
            </w:pPr>
          </w:p>
        </w:tc>
        <w:tc>
          <w:tcPr>
            <w:tcW w:w="1814" w:type="dxa"/>
            <w:vAlign w:val="center"/>
          </w:tcPr>
          <w:p w:rsidR="007339E6" w:rsidRDefault="007339E6">
            <w:pPr>
              <w:pStyle w:val="ConsPlusNormal"/>
            </w:pPr>
          </w:p>
        </w:tc>
        <w:tc>
          <w:tcPr>
            <w:tcW w:w="3118" w:type="dxa"/>
            <w:vAlign w:val="center"/>
          </w:tcPr>
          <w:p w:rsidR="007339E6" w:rsidRDefault="007339E6">
            <w:pPr>
              <w:pStyle w:val="ConsPlusNormal"/>
            </w:pPr>
            <w:r>
              <w:t>Правовой акт (акты) ГРБС Пермского края об утверждении государственных заданий</w:t>
            </w:r>
          </w:p>
        </w:tc>
      </w:tr>
      <w:tr w:rsidR="007339E6" w:rsidRPr="007339E6">
        <w:tc>
          <w:tcPr>
            <w:tcW w:w="2778" w:type="dxa"/>
          </w:tcPr>
          <w:p w:rsidR="007339E6" w:rsidRDefault="007339E6">
            <w:pPr>
              <w:pStyle w:val="ConsPlusNormal"/>
            </w:pPr>
            <w:r>
              <w:t>для казенных учреждений, подведомственных ГРБС Пермского края</w:t>
            </w:r>
          </w:p>
        </w:tc>
        <w:tc>
          <w:tcPr>
            <w:tcW w:w="1247" w:type="dxa"/>
            <w:vAlign w:val="center"/>
          </w:tcPr>
          <w:p w:rsidR="007339E6" w:rsidRDefault="007339E6">
            <w:pPr>
              <w:pStyle w:val="ConsPlusNormal"/>
              <w:jc w:val="center"/>
            </w:pPr>
            <w:r>
              <w:t>ед.</w:t>
            </w:r>
          </w:p>
        </w:tc>
        <w:tc>
          <w:tcPr>
            <w:tcW w:w="850" w:type="dxa"/>
            <w:vAlign w:val="center"/>
          </w:tcPr>
          <w:p w:rsidR="007339E6" w:rsidRDefault="007339E6">
            <w:pPr>
              <w:pStyle w:val="ConsPlusNormal"/>
              <w:jc w:val="center"/>
            </w:pPr>
            <w:r>
              <w:t>05</w:t>
            </w:r>
          </w:p>
        </w:tc>
        <w:tc>
          <w:tcPr>
            <w:tcW w:w="1474" w:type="dxa"/>
            <w:vAlign w:val="center"/>
          </w:tcPr>
          <w:p w:rsidR="007339E6" w:rsidRDefault="007339E6">
            <w:pPr>
              <w:pStyle w:val="ConsPlusNormal"/>
            </w:pPr>
          </w:p>
        </w:tc>
        <w:tc>
          <w:tcPr>
            <w:tcW w:w="1814" w:type="dxa"/>
            <w:vAlign w:val="center"/>
          </w:tcPr>
          <w:p w:rsidR="007339E6" w:rsidRDefault="007339E6">
            <w:pPr>
              <w:pStyle w:val="ConsPlusNormal"/>
            </w:pPr>
          </w:p>
        </w:tc>
        <w:tc>
          <w:tcPr>
            <w:tcW w:w="3118" w:type="dxa"/>
            <w:vAlign w:val="center"/>
          </w:tcPr>
          <w:p w:rsidR="007339E6" w:rsidRDefault="007339E6">
            <w:pPr>
              <w:pStyle w:val="ConsPlusNormal"/>
            </w:pPr>
            <w:r>
              <w:t>Правовой акт (акты) ГРБС Пермского края об утверждении государственных заданий</w:t>
            </w:r>
          </w:p>
        </w:tc>
      </w:tr>
    </w:tbl>
    <w:p w:rsidR="007339E6" w:rsidRDefault="007339E6">
      <w:pPr>
        <w:sectPr w:rsidR="007339E6">
          <w:pgSz w:w="16838" w:h="11905" w:orient="landscape"/>
          <w:pgMar w:top="1701" w:right="1134" w:bottom="850" w:left="1134" w:header="0" w:footer="0" w:gutter="0"/>
          <w:cols w:space="720"/>
        </w:sectPr>
      </w:pPr>
    </w:p>
    <w:p w:rsidR="007339E6" w:rsidRDefault="007339E6">
      <w:pPr>
        <w:pStyle w:val="ConsPlusNormal"/>
        <w:jc w:val="both"/>
      </w:pPr>
    </w:p>
    <w:p w:rsidR="007339E6" w:rsidRDefault="007339E6">
      <w:pPr>
        <w:pStyle w:val="ConsPlusNormal"/>
      </w:pPr>
      <w:r>
        <w:t>Руководитель ГРБС Пермского края _______________________</w:t>
      </w:r>
    </w:p>
    <w:p w:rsidR="007339E6" w:rsidRDefault="007339E6">
      <w:pPr>
        <w:pStyle w:val="ConsPlusNormal"/>
        <w:jc w:val="both"/>
      </w:pPr>
    </w:p>
    <w:p w:rsidR="007339E6" w:rsidRDefault="007339E6">
      <w:pPr>
        <w:pStyle w:val="ConsPlusNormal"/>
        <w:jc w:val="both"/>
      </w:pPr>
    </w:p>
    <w:p w:rsidR="007339E6" w:rsidRDefault="007339E6">
      <w:pPr>
        <w:pStyle w:val="ConsPlusNormal"/>
        <w:jc w:val="center"/>
      </w:pPr>
    </w:p>
    <w:p w:rsidR="007339E6" w:rsidRDefault="007339E6">
      <w:pPr>
        <w:pStyle w:val="ConsPlusNormal"/>
        <w:jc w:val="center"/>
      </w:pPr>
      <w:r>
        <w:t xml:space="preserve">(введена </w:t>
      </w:r>
      <w:hyperlink r:id="rId216" w:history="1">
        <w:r>
          <w:rPr>
            <w:color w:val="0000FF"/>
          </w:rPr>
          <w:t>Постановлением</w:t>
        </w:r>
      </w:hyperlink>
      <w:r>
        <w:t xml:space="preserve"> Правительства Пермского края</w:t>
      </w:r>
    </w:p>
    <w:p w:rsidR="007339E6" w:rsidRDefault="007339E6">
      <w:pPr>
        <w:pStyle w:val="ConsPlusNormal"/>
        <w:jc w:val="center"/>
      </w:pPr>
      <w:r>
        <w:t>от 29.03.2016 N 164-п)</w:t>
      </w:r>
    </w:p>
    <w:p w:rsidR="007339E6" w:rsidRDefault="007339E6">
      <w:pPr>
        <w:pStyle w:val="ConsPlusNormal"/>
        <w:jc w:val="both"/>
      </w:pPr>
    </w:p>
    <w:p w:rsidR="007339E6" w:rsidRDefault="007339E6">
      <w:pPr>
        <w:pStyle w:val="ConsPlusNormal"/>
        <w:jc w:val="center"/>
        <w:outlineLvl w:val="2"/>
      </w:pPr>
      <w:bookmarkStart w:id="31" w:name="P2720"/>
      <w:bookmarkEnd w:id="31"/>
      <w:r>
        <w:t>Форма 5. Сведения об осуществлении внутреннего финансового</w:t>
      </w:r>
    </w:p>
    <w:p w:rsidR="007339E6" w:rsidRDefault="007339E6">
      <w:pPr>
        <w:pStyle w:val="ConsPlusNormal"/>
        <w:jc w:val="center"/>
      </w:pPr>
      <w:r>
        <w:t>контроля и внутреннего финансового аудита</w:t>
      </w:r>
    </w:p>
    <w:p w:rsidR="007339E6" w:rsidRDefault="007339E6">
      <w:pPr>
        <w:pStyle w:val="ConsPlusNormal"/>
        <w:jc w:val="both"/>
      </w:pPr>
    </w:p>
    <w:p w:rsidR="007339E6" w:rsidRDefault="007339E6">
      <w:pPr>
        <w:pStyle w:val="ConsPlusNormal"/>
      </w:pPr>
      <w:r>
        <w:t>ГРБС Пермского края _____________________</w:t>
      </w:r>
    </w:p>
    <w:p w:rsidR="007339E6" w:rsidRDefault="007339E6">
      <w:pPr>
        <w:pStyle w:val="ConsPlusNormal"/>
      </w:pPr>
      <w:r>
        <w:t>Отчетный период _____________________</w:t>
      </w:r>
    </w:p>
    <w:p w:rsidR="007339E6" w:rsidRDefault="007339E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247"/>
        <w:gridCol w:w="1757"/>
        <w:gridCol w:w="1077"/>
        <w:gridCol w:w="2693"/>
      </w:tblGrid>
      <w:tr w:rsidR="007339E6" w:rsidRPr="007339E6">
        <w:tc>
          <w:tcPr>
            <w:tcW w:w="454" w:type="dxa"/>
            <w:vAlign w:val="center"/>
          </w:tcPr>
          <w:p w:rsidR="007339E6" w:rsidRDefault="007339E6">
            <w:pPr>
              <w:pStyle w:val="ConsPlusNormal"/>
              <w:jc w:val="center"/>
            </w:pPr>
            <w:r>
              <w:t>N п/п</w:t>
            </w:r>
          </w:p>
        </w:tc>
        <w:tc>
          <w:tcPr>
            <w:tcW w:w="1814" w:type="dxa"/>
            <w:vAlign w:val="center"/>
          </w:tcPr>
          <w:p w:rsidR="007339E6" w:rsidRDefault="007339E6">
            <w:pPr>
              <w:pStyle w:val="ConsPlusNormal"/>
              <w:jc w:val="center"/>
            </w:pPr>
            <w:r>
              <w:t>Наименование показателя</w:t>
            </w:r>
          </w:p>
        </w:tc>
        <w:tc>
          <w:tcPr>
            <w:tcW w:w="1247" w:type="dxa"/>
            <w:vAlign w:val="center"/>
          </w:tcPr>
          <w:p w:rsidR="007339E6" w:rsidRDefault="007339E6">
            <w:pPr>
              <w:pStyle w:val="ConsPlusNormal"/>
              <w:jc w:val="center"/>
            </w:pPr>
            <w:r>
              <w:t>Единица измерения</w:t>
            </w:r>
          </w:p>
        </w:tc>
        <w:tc>
          <w:tcPr>
            <w:tcW w:w="1757" w:type="dxa"/>
            <w:vAlign w:val="center"/>
          </w:tcPr>
          <w:p w:rsidR="007339E6" w:rsidRDefault="007339E6">
            <w:pPr>
              <w:pStyle w:val="ConsPlusNormal"/>
              <w:jc w:val="center"/>
            </w:pPr>
            <w:r>
              <w:t>Отчетный период</w:t>
            </w:r>
          </w:p>
        </w:tc>
        <w:tc>
          <w:tcPr>
            <w:tcW w:w="1077" w:type="dxa"/>
            <w:vAlign w:val="center"/>
          </w:tcPr>
          <w:p w:rsidR="007339E6" w:rsidRDefault="007339E6">
            <w:pPr>
              <w:pStyle w:val="ConsPlusNormal"/>
              <w:jc w:val="center"/>
            </w:pPr>
            <w:r>
              <w:t>Значение</w:t>
            </w:r>
          </w:p>
        </w:tc>
        <w:tc>
          <w:tcPr>
            <w:tcW w:w="2693" w:type="dxa"/>
            <w:vAlign w:val="center"/>
          </w:tcPr>
          <w:p w:rsidR="007339E6" w:rsidRDefault="007339E6">
            <w:pPr>
              <w:pStyle w:val="ConsPlusNormal"/>
              <w:jc w:val="center"/>
            </w:pPr>
            <w:r>
              <w:t>Источник информации</w:t>
            </w:r>
          </w:p>
        </w:tc>
      </w:tr>
      <w:tr w:rsidR="007339E6" w:rsidRPr="007339E6">
        <w:tc>
          <w:tcPr>
            <w:tcW w:w="454" w:type="dxa"/>
            <w:vAlign w:val="center"/>
          </w:tcPr>
          <w:p w:rsidR="007339E6" w:rsidRDefault="007339E6">
            <w:pPr>
              <w:pStyle w:val="ConsPlusNormal"/>
              <w:jc w:val="center"/>
            </w:pPr>
            <w:r>
              <w:t>1</w:t>
            </w:r>
          </w:p>
        </w:tc>
        <w:tc>
          <w:tcPr>
            <w:tcW w:w="1814" w:type="dxa"/>
            <w:vAlign w:val="center"/>
          </w:tcPr>
          <w:p w:rsidR="007339E6" w:rsidRDefault="007339E6">
            <w:pPr>
              <w:pStyle w:val="ConsPlusNormal"/>
              <w:jc w:val="center"/>
            </w:pPr>
            <w:r>
              <w:t>2</w:t>
            </w:r>
          </w:p>
        </w:tc>
        <w:tc>
          <w:tcPr>
            <w:tcW w:w="1247" w:type="dxa"/>
            <w:vAlign w:val="center"/>
          </w:tcPr>
          <w:p w:rsidR="007339E6" w:rsidRDefault="007339E6">
            <w:pPr>
              <w:pStyle w:val="ConsPlusNormal"/>
              <w:jc w:val="center"/>
            </w:pPr>
            <w:r>
              <w:t>3</w:t>
            </w:r>
          </w:p>
        </w:tc>
        <w:tc>
          <w:tcPr>
            <w:tcW w:w="1757" w:type="dxa"/>
            <w:vAlign w:val="center"/>
          </w:tcPr>
          <w:p w:rsidR="007339E6" w:rsidRDefault="007339E6">
            <w:pPr>
              <w:pStyle w:val="ConsPlusNormal"/>
              <w:jc w:val="center"/>
            </w:pPr>
            <w:r>
              <w:t>4</w:t>
            </w:r>
          </w:p>
        </w:tc>
        <w:tc>
          <w:tcPr>
            <w:tcW w:w="1077" w:type="dxa"/>
            <w:vAlign w:val="center"/>
          </w:tcPr>
          <w:p w:rsidR="007339E6" w:rsidRDefault="007339E6">
            <w:pPr>
              <w:pStyle w:val="ConsPlusNormal"/>
              <w:jc w:val="center"/>
            </w:pPr>
            <w:r>
              <w:t>5</w:t>
            </w:r>
          </w:p>
        </w:tc>
        <w:tc>
          <w:tcPr>
            <w:tcW w:w="2693" w:type="dxa"/>
            <w:vAlign w:val="center"/>
          </w:tcPr>
          <w:p w:rsidR="007339E6" w:rsidRDefault="007339E6">
            <w:pPr>
              <w:pStyle w:val="ConsPlusNormal"/>
              <w:jc w:val="center"/>
            </w:pPr>
            <w:r>
              <w:t>6</w:t>
            </w:r>
          </w:p>
        </w:tc>
      </w:tr>
      <w:tr w:rsidR="007339E6" w:rsidRPr="007339E6">
        <w:tc>
          <w:tcPr>
            <w:tcW w:w="454" w:type="dxa"/>
            <w:vAlign w:val="center"/>
          </w:tcPr>
          <w:p w:rsidR="007339E6" w:rsidRDefault="007339E6">
            <w:pPr>
              <w:pStyle w:val="ConsPlusNormal"/>
              <w:jc w:val="center"/>
            </w:pPr>
            <w:r>
              <w:t>1</w:t>
            </w:r>
          </w:p>
        </w:tc>
        <w:tc>
          <w:tcPr>
            <w:tcW w:w="1814" w:type="dxa"/>
            <w:vAlign w:val="center"/>
          </w:tcPr>
          <w:p w:rsidR="007339E6" w:rsidRDefault="007339E6">
            <w:pPr>
              <w:pStyle w:val="ConsPlusNormal"/>
            </w:pPr>
            <w:r>
              <w:t>Сведения о наличии:</w:t>
            </w:r>
          </w:p>
        </w:tc>
        <w:tc>
          <w:tcPr>
            <w:tcW w:w="1247" w:type="dxa"/>
          </w:tcPr>
          <w:p w:rsidR="007339E6" w:rsidRDefault="007339E6">
            <w:pPr>
              <w:pStyle w:val="ConsPlusNormal"/>
            </w:pPr>
          </w:p>
        </w:tc>
        <w:tc>
          <w:tcPr>
            <w:tcW w:w="1757" w:type="dxa"/>
          </w:tcPr>
          <w:p w:rsidR="007339E6" w:rsidRDefault="007339E6">
            <w:pPr>
              <w:pStyle w:val="ConsPlusNormal"/>
            </w:pPr>
          </w:p>
        </w:tc>
        <w:tc>
          <w:tcPr>
            <w:tcW w:w="1077" w:type="dxa"/>
          </w:tcPr>
          <w:p w:rsidR="007339E6" w:rsidRDefault="007339E6">
            <w:pPr>
              <w:pStyle w:val="ConsPlusNormal"/>
            </w:pPr>
          </w:p>
        </w:tc>
        <w:tc>
          <w:tcPr>
            <w:tcW w:w="2693" w:type="dxa"/>
          </w:tcPr>
          <w:p w:rsidR="007339E6" w:rsidRDefault="007339E6">
            <w:pPr>
              <w:pStyle w:val="ConsPlusNormal"/>
            </w:pPr>
          </w:p>
        </w:tc>
      </w:tr>
      <w:tr w:rsidR="007339E6" w:rsidRPr="007339E6">
        <w:tc>
          <w:tcPr>
            <w:tcW w:w="454" w:type="dxa"/>
            <w:vAlign w:val="center"/>
          </w:tcPr>
          <w:p w:rsidR="007339E6" w:rsidRDefault="007339E6">
            <w:pPr>
              <w:pStyle w:val="ConsPlusNormal"/>
              <w:jc w:val="center"/>
            </w:pPr>
            <w:r>
              <w:t>1.1</w:t>
            </w:r>
          </w:p>
        </w:tc>
        <w:tc>
          <w:tcPr>
            <w:tcW w:w="1814" w:type="dxa"/>
            <w:vAlign w:val="center"/>
          </w:tcPr>
          <w:p w:rsidR="007339E6" w:rsidRDefault="007339E6">
            <w:pPr>
              <w:pStyle w:val="ConsPlusNormal"/>
            </w:pPr>
            <w:r>
              <w:t>утвержденных карт внутреннего финансового контроля</w:t>
            </w:r>
          </w:p>
        </w:tc>
        <w:tc>
          <w:tcPr>
            <w:tcW w:w="1247" w:type="dxa"/>
            <w:vAlign w:val="center"/>
          </w:tcPr>
          <w:p w:rsidR="007339E6" w:rsidRDefault="007339E6">
            <w:pPr>
              <w:pStyle w:val="ConsPlusNormal"/>
              <w:jc w:val="center"/>
            </w:pPr>
            <w:r>
              <w:t>да/нет</w:t>
            </w:r>
          </w:p>
        </w:tc>
        <w:tc>
          <w:tcPr>
            <w:tcW w:w="1757" w:type="dxa"/>
            <w:vAlign w:val="center"/>
          </w:tcPr>
          <w:p w:rsidR="007339E6" w:rsidRDefault="007339E6">
            <w:pPr>
              <w:pStyle w:val="ConsPlusNormal"/>
              <w:jc w:val="center"/>
            </w:pPr>
            <w:r>
              <w:t>По состоянию на 31 декабря отчетного финансового года</w:t>
            </w:r>
          </w:p>
        </w:tc>
        <w:tc>
          <w:tcPr>
            <w:tcW w:w="1077" w:type="dxa"/>
          </w:tcPr>
          <w:p w:rsidR="007339E6" w:rsidRDefault="007339E6">
            <w:pPr>
              <w:pStyle w:val="ConsPlusNormal"/>
            </w:pPr>
          </w:p>
        </w:tc>
        <w:tc>
          <w:tcPr>
            <w:tcW w:w="2693" w:type="dxa"/>
          </w:tcPr>
          <w:p w:rsidR="007339E6" w:rsidRDefault="007339E6">
            <w:pPr>
              <w:pStyle w:val="ConsPlusNormal"/>
              <w:jc w:val="center"/>
            </w:pPr>
            <w:r>
              <w:t>Утвержденные руководителем ГРБС Пермского края карты внутреннего финансового контроля</w:t>
            </w:r>
          </w:p>
        </w:tc>
      </w:tr>
      <w:tr w:rsidR="007339E6" w:rsidRPr="007339E6">
        <w:tc>
          <w:tcPr>
            <w:tcW w:w="454" w:type="dxa"/>
            <w:vAlign w:val="center"/>
          </w:tcPr>
          <w:p w:rsidR="007339E6" w:rsidRDefault="007339E6">
            <w:pPr>
              <w:pStyle w:val="ConsPlusNormal"/>
              <w:jc w:val="center"/>
            </w:pPr>
            <w:r>
              <w:t>1.2</w:t>
            </w:r>
          </w:p>
        </w:tc>
        <w:tc>
          <w:tcPr>
            <w:tcW w:w="1814" w:type="dxa"/>
            <w:vAlign w:val="center"/>
          </w:tcPr>
          <w:p w:rsidR="007339E6" w:rsidRDefault="007339E6">
            <w:pPr>
              <w:pStyle w:val="ConsPlusNormal"/>
            </w:pPr>
            <w:r>
              <w:t>журналов внутреннего финансового контроля</w:t>
            </w:r>
          </w:p>
        </w:tc>
        <w:tc>
          <w:tcPr>
            <w:tcW w:w="1247" w:type="dxa"/>
            <w:vAlign w:val="center"/>
          </w:tcPr>
          <w:p w:rsidR="007339E6" w:rsidRDefault="007339E6">
            <w:pPr>
              <w:pStyle w:val="ConsPlusNormal"/>
              <w:jc w:val="center"/>
            </w:pPr>
            <w:r>
              <w:t>да/нет</w:t>
            </w:r>
          </w:p>
        </w:tc>
        <w:tc>
          <w:tcPr>
            <w:tcW w:w="1757" w:type="dxa"/>
            <w:vAlign w:val="center"/>
          </w:tcPr>
          <w:p w:rsidR="007339E6" w:rsidRDefault="007339E6">
            <w:pPr>
              <w:pStyle w:val="ConsPlusNormal"/>
              <w:jc w:val="center"/>
            </w:pPr>
            <w:r>
              <w:t>По состоянию на 31 декабря отчетного финансового года</w:t>
            </w:r>
          </w:p>
        </w:tc>
        <w:tc>
          <w:tcPr>
            <w:tcW w:w="1077" w:type="dxa"/>
          </w:tcPr>
          <w:p w:rsidR="007339E6" w:rsidRDefault="007339E6">
            <w:pPr>
              <w:pStyle w:val="ConsPlusNormal"/>
            </w:pPr>
          </w:p>
        </w:tc>
        <w:tc>
          <w:tcPr>
            <w:tcW w:w="2693" w:type="dxa"/>
          </w:tcPr>
          <w:p w:rsidR="007339E6" w:rsidRDefault="007339E6">
            <w:pPr>
              <w:pStyle w:val="ConsPlusNormal"/>
              <w:jc w:val="center"/>
            </w:pPr>
            <w:r>
              <w:t>Составленные журналы внутреннего финансового контроля</w:t>
            </w:r>
          </w:p>
        </w:tc>
      </w:tr>
      <w:tr w:rsidR="007339E6" w:rsidRPr="007339E6">
        <w:tc>
          <w:tcPr>
            <w:tcW w:w="454" w:type="dxa"/>
            <w:vAlign w:val="center"/>
          </w:tcPr>
          <w:p w:rsidR="007339E6" w:rsidRDefault="007339E6">
            <w:pPr>
              <w:pStyle w:val="ConsPlusNormal"/>
              <w:jc w:val="center"/>
            </w:pPr>
            <w:r>
              <w:t>1.3</w:t>
            </w:r>
          </w:p>
        </w:tc>
        <w:tc>
          <w:tcPr>
            <w:tcW w:w="1814" w:type="dxa"/>
            <w:vAlign w:val="center"/>
          </w:tcPr>
          <w:p w:rsidR="007339E6" w:rsidRDefault="007339E6">
            <w:pPr>
              <w:pStyle w:val="ConsPlusNormal"/>
            </w:pPr>
            <w:r>
              <w:t>отчетности о результатах внутреннего финансового контроля</w:t>
            </w:r>
          </w:p>
        </w:tc>
        <w:tc>
          <w:tcPr>
            <w:tcW w:w="1247" w:type="dxa"/>
            <w:vAlign w:val="center"/>
          </w:tcPr>
          <w:p w:rsidR="007339E6" w:rsidRDefault="007339E6">
            <w:pPr>
              <w:pStyle w:val="ConsPlusNormal"/>
              <w:jc w:val="center"/>
            </w:pPr>
            <w:r>
              <w:t>да/нет</w:t>
            </w:r>
          </w:p>
        </w:tc>
        <w:tc>
          <w:tcPr>
            <w:tcW w:w="1757" w:type="dxa"/>
            <w:vAlign w:val="center"/>
          </w:tcPr>
          <w:p w:rsidR="007339E6" w:rsidRDefault="007339E6">
            <w:pPr>
              <w:pStyle w:val="ConsPlusNormal"/>
              <w:jc w:val="center"/>
            </w:pPr>
            <w:r>
              <w:t>По состоянию на 31 декабря отчетного финансового года</w:t>
            </w:r>
          </w:p>
        </w:tc>
        <w:tc>
          <w:tcPr>
            <w:tcW w:w="1077" w:type="dxa"/>
          </w:tcPr>
          <w:p w:rsidR="007339E6" w:rsidRDefault="007339E6">
            <w:pPr>
              <w:pStyle w:val="ConsPlusNormal"/>
            </w:pPr>
          </w:p>
        </w:tc>
        <w:tc>
          <w:tcPr>
            <w:tcW w:w="2693" w:type="dxa"/>
          </w:tcPr>
          <w:p w:rsidR="007339E6" w:rsidRDefault="007339E6">
            <w:pPr>
              <w:pStyle w:val="ConsPlusNormal"/>
              <w:jc w:val="center"/>
            </w:pPr>
            <w:r>
              <w:t>Составленные уполномоченными должностными лицами ГРБС Пермского края отчеты о результатах внутреннего финансового контроля</w:t>
            </w:r>
          </w:p>
        </w:tc>
      </w:tr>
      <w:tr w:rsidR="007339E6" w:rsidRPr="007339E6">
        <w:tc>
          <w:tcPr>
            <w:tcW w:w="454" w:type="dxa"/>
            <w:vAlign w:val="center"/>
          </w:tcPr>
          <w:p w:rsidR="007339E6" w:rsidRDefault="007339E6">
            <w:pPr>
              <w:pStyle w:val="ConsPlusNormal"/>
              <w:jc w:val="center"/>
            </w:pPr>
            <w:r>
              <w:t>1.4</w:t>
            </w:r>
          </w:p>
        </w:tc>
        <w:tc>
          <w:tcPr>
            <w:tcW w:w="1814" w:type="dxa"/>
            <w:vAlign w:val="center"/>
          </w:tcPr>
          <w:p w:rsidR="007339E6" w:rsidRDefault="007339E6">
            <w:pPr>
              <w:pStyle w:val="ConsPlusNormal"/>
            </w:pPr>
            <w:r>
              <w:t>плана внутреннего финансового аудита</w:t>
            </w:r>
          </w:p>
        </w:tc>
        <w:tc>
          <w:tcPr>
            <w:tcW w:w="1247" w:type="dxa"/>
            <w:vAlign w:val="center"/>
          </w:tcPr>
          <w:p w:rsidR="007339E6" w:rsidRDefault="007339E6">
            <w:pPr>
              <w:pStyle w:val="ConsPlusNormal"/>
              <w:jc w:val="center"/>
            </w:pPr>
            <w:r>
              <w:t>да/нет</w:t>
            </w:r>
          </w:p>
        </w:tc>
        <w:tc>
          <w:tcPr>
            <w:tcW w:w="1757" w:type="dxa"/>
            <w:vAlign w:val="center"/>
          </w:tcPr>
          <w:p w:rsidR="007339E6" w:rsidRDefault="007339E6">
            <w:pPr>
              <w:pStyle w:val="ConsPlusNormal"/>
              <w:jc w:val="center"/>
            </w:pPr>
            <w:r>
              <w:t>По состоянию на 31 декабря отчетного финансового года</w:t>
            </w:r>
          </w:p>
        </w:tc>
        <w:tc>
          <w:tcPr>
            <w:tcW w:w="1077" w:type="dxa"/>
          </w:tcPr>
          <w:p w:rsidR="007339E6" w:rsidRDefault="007339E6">
            <w:pPr>
              <w:pStyle w:val="ConsPlusNormal"/>
            </w:pPr>
          </w:p>
        </w:tc>
        <w:tc>
          <w:tcPr>
            <w:tcW w:w="2693" w:type="dxa"/>
          </w:tcPr>
          <w:p w:rsidR="007339E6" w:rsidRDefault="007339E6">
            <w:pPr>
              <w:pStyle w:val="ConsPlusNormal"/>
              <w:jc w:val="center"/>
            </w:pPr>
            <w:r>
              <w:t>Утвержденные руководителем ГРБС Пермского края планы внутреннего финансового аудита</w:t>
            </w:r>
          </w:p>
        </w:tc>
      </w:tr>
      <w:tr w:rsidR="007339E6" w:rsidRPr="007339E6">
        <w:tc>
          <w:tcPr>
            <w:tcW w:w="454" w:type="dxa"/>
            <w:vAlign w:val="center"/>
          </w:tcPr>
          <w:p w:rsidR="007339E6" w:rsidRDefault="007339E6">
            <w:pPr>
              <w:pStyle w:val="ConsPlusNormal"/>
              <w:jc w:val="center"/>
            </w:pPr>
            <w:r>
              <w:t>1.5</w:t>
            </w:r>
          </w:p>
        </w:tc>
        <w:tc>
          <w:tcPr>
            <w:tcW w:w="1814" w:type="dxa"/>
            <w:vAlign w:val="center"/>
          </w:tcPr>
          <w:p w:rsidR="007339E6" w:rsidRDefault="007339E6">
            <w:pPr>
              <w:pStyle w:val="ConsPlusNormal"/>
            </w:pPr>
            <w:r>
              <w:t>программ аудиторских проверок</w:t>
            </w:r>
          </w:p>
        </w:tc>
        <w:tc>
          <w:tcPr>
            <w:tcW w:w="1247" w:type="dxa"/>
            <w:vAlign w:val="center"/>
          </w:tcPr>
          <w:p w:rsidR="007339E6" w:rsidRDefault="007339E6">
            <w:pPr>
              <w:pStyle w:val="ConsPlusNormal"/>
              <w:jc w:val="center"/>
            </w:pPr>
            <w:r>
              <w:t>да/нет</w:t>
            </w:r>
          </w:p>
        </w:tc>
        <w:tc>
          <w:tcPr>
            <w:tcW w:w="1757" w:type="dxa"/>
            <w:vAlign w:val="center"/>
          </w:tcPr>
          <w:p w:rsidR="007339E6" w:rsidRDefault="007339E6">
            <w:pPr>
              <w:pStyle w:val="ConsPlusNormal"/>
              <w:jc w:val="center"/>
            </w:pPr>
            <w:r>
              <w:t>По состоянию на 31 декабря отчетного финансового года</w:t>
            </w:r>
          </w:p>
        </w:tc>
        <w:tc>
          <w:tcPr>
            <w:tcW w:w="1077" w:type="dxa"/>
          </w:tcPr>
          <w:p w:rsidR="007339E6" w:rsidRDefault="007339E6">
            <w:pPr>
              <w:pStyle w:val="ConsPlusNormal"/>
            </w:pPr>
          </w:p>
        </w:tc>
        <w:tc>
          <w:tcPr>
            <w:tcW w:w="2693" w:type="dxa"/>
          </w:tcPr>
          <w:p w:rsidR="007339E6" w:rsidRDefault="007339E6">
            <w:pPr>
              <w:pStyle w:val="ConsPlusNormal"/>
              <w:jc w:val="center"/>
            </w:pPr>
            <w:r>
              <w:t>Утвержденные руководителем ГРБС Пермского края программы аудиторских проверок</w:t>
            </w:r>
          </w:p>
        </w:tc>
      </w:tr>
      <w:tr w:rsidR="007339E6" w:rsidRPr="007339E6">
        <w:tc>
          <w:tcPr>
            <w:tcW w:w="454" w:type="dxa"/>
            <w:vAlign w:val="center"/>
          </w:tcPr>
          <w:p w:rsidR="007339E6" w:rsidRDefault="007339E6">
            <w:pPr>
              <w:pStyle w:val="ConsPlusNormal"/>
              <w:jc w:val="center"/>
            </w:pPr>
            <w:r>
              <w:t>1.6</w:t>
            </w:r>
          </w:p>
        </w:tc>
        <w:tc>
          <w:tcPr>
            <w:tcW w:w="1814" w:type="dxa"/>
            <w:vAlign w:val="center"/>
          </w:tcPr>
          <w:p w:rsidR="007339E6" w:rsidRDefault="007339E6">
            <w:pPr>
              <w:pStyle w:val="ConsPlusNormal"/>
            </w:pPr>
            <w:r>
              <w:t xml:space="preserve">отчетов о </w:t>
            </w:r>
            <w:r>
              <w:lastRenderedPageBreak/>
              <w:t>результатах аудиторской проверки</w:t>
            </w:r>
          </w:p>
        </w:tc>
        <w:tc>
          <w:tcPr>
            <w:tcW w:w="1247" w:type="dxa"/>
            <w:vAlign w:val="center"/>
          </w:tcPr>
          <w:p w:rsidR="007339E6" w:rsidRDefault="007339E6">
            <w:pPr>
              <w:pStyle w:val="ConsPlusNormal"/>
              <w:jc w:val="center"/>
            </w:pPr>
            <w:r>
              <w:lastRenderedPageBreak/>
              <w:t>да/нет</w:t>
            </w:r>
          </w:p>
        </w:tc>
        <w:tc>
          <w:tcPr>
            <w:tcW w:w="1757" w:type="dxa"/>
            <w:vAlign w:val="center"/>
          </w:tcPr>
          <w:p w:rsidR="007339E6" w:rsidRDefault="007339E6">
            <w:pPr>
              <w:pStyle w:val="ConsPlusNormal"/>
              <w:jc w:val="center"/>
            </w:pPr>
            <w:r>
              <w:t xml:space="preserve">По состоянию на </w:t>
            </w:r>
            <w:r>
              <w:lastRenderedPageBreak/>
              <w:t>31 декабря отчетного финансового года</w:t>
            </w:r>
          </w:p>
        </w:tc>
        <w:tc>
          <w:tcPr>
            <w:tcW w:w="1077" w:type="dxa"/>
          </w:tcPr>
          <w:p w:rsidR="007339E6" w:rsidRDefault="007339E6">
            <w:pPr>
              <w:pStyle w:val="ConsPlusNormal"/>
            </w:pPr>
          </w:p>
        </w:tc>
        <w:tc>
          <w:tcPr>
            <w:tcW w:w="2693" w:type="dxa"/>
          </w:tcPr>
          <w:p w:rsidR="007339E6" w:rsidRDefault="007339E6">
            <w:pPr>
              <w:pStyle w:val="ConsPlusNormal"/>
              <w:jc w:val="center"/>
            </w:pPr>
            <w:r>
              <w:t xml:space="preserve">Составленные </w:t>
            </w:r>
            <w:r>
              <w:lastRenderedPageBreak/>
              <w:t>руководителями аудиторской проверки отчеты о результатах аудиторской проверки</w:t>
            </w:r>
          </w:p>
        </w:tc>
      </w:tr>
      <w:tr w:rsidR="007339E6" w:rsidRPr="007339E6">
        <w:tc>
          <w:tcPr>
            <w:tcW w:w="454" w:type="dxa"/>
            <w:vAlign w:val="center"/>
          </w:tcPr>
          <w:p w:rsidR="007339E6" w:rsidRDefault="007339E6">
            <w:pPr>
              <w:pStyle w:val="ConsPlusNormal"/>
              <w:jc w:val="center"/>
            </w:pPr>
            <w:r>
              <w:lastRenderedPageBreak/>
              <w:t>1.7</w:t>
            </w:r>
          </w:p>
        </w:tc>
        <w:tc>
          <w:tcPr>
            <w:tcW w:w="1814" w:type="dxa"/>
            <w:vAlign w:val="center"/>
          </w:tcPr>
          <w:p w:rsidR="007339E6" w:rsidRDefault="007339E6">
            <w:pPr>
              <w:pStyle w:val="ConsPlusNormal"/>
            </w:pPr>
            <w:r>
              <w:t>сводного отчета о результатах осуществления внутреннего финансового аудита</w:t>
            </w:r>
          </w:p>
        </w:tc>
        <w:tc>
          <w:tcPr>
            <w:tcW w:w="1247" w:type="dxa"/>
            <w:vAlign w:val="center"/>
          </w:tcPr>
          <w:p w:rsidR="007339E6" w:rsidRDefault="007339E6">
            <w:pPr>
              <w:pStyle w:val="ConsPlusNormal"/>
              <w:jc w:val="center"/>
            </w:pPr>
            <w:r>
              <w:t>да/нет</w:t>
            </w:r>
          </w:p>
        </w:tc>
        <w:tc>
          <w:tcPr>
            <w:tcW w:w="1757" w:type="dxa"/>
            <w:vAlign w:val="center"/>
          </w:tcPr>
          <w:p w:rsidR="007339E6" w:rsidRDefault="007339E6">
            <w:pPr>
              <w:pStyle w:val="ConsPlusNormal"/>
              <w:jc w:val="center"/>
            </w:pPr>
            <w:r>
              <w:t>По состоянию на 1 февраля года, следующего за отчетным финансовым годом</w:t>
            </w:r>
          </w:p>
        </w:tc>
        <w:tc>
          <w:tcPr>
            <w:tcW w:w="1077" w:type="dxa"/>
          </w:tcPr>
          <w:p w:rsidR="007339E6" w:rsidRDefault="007339E6">
            <w:pPr>
              <w:pStyle w:val="ConsPlusNormal"/>
            </w:pPr>
          </w:p>
        </w:tc>
        <w:tc>
          <w:tcPr>
            <w:tcW w:w="2693" w:type="dxa"/>
          </w:tcPr>
          <w:p w:rsidR="007339E6" w:rsidRDefault="007339E6">
            <w:pPr>
              <w:pStyle w:val="ConsPlusNormal"/>
              <w:jc w:val="center"/>
            </w:pPr>
            <w:r>
              <w:t>Составленный уполномоченным должностным лицом ГРБС Пермского края и представленный руководителю ГРБС Пермского края сводный отчет о результатах осуществления внутреннего финансового аудита</w:t>
            </w:r>
          </w:p>
        </w:tc>
      </w:tr>
      <w:tr w:rsidR="007339E6" w:rsidRPr="007339E6">
        <w:tc>
          <w:tcPr>
            <w:tcW w:w="454" w:type="dxa"/>
            <w:vAlign w:val="center"/>
          </w:tcPr>
          <w:p w:rsidR="007339E6" w:rsidRDefault="007339E6">
            <w:pPr>
              <w:pStyle w:val="ConsPlusNormal"/>
              <w:jc w:val="center"/>
            </w:pPr>
            <w:r>
              <w:t>2</w:t>
            </w:r>
          </w:p>
        </w:tc>
        <w:tc>
          <w:tcPr>
            <w:tcW w:w="1814" w:type="dxa"/>
            <w:vAlign w:val="center"/>
          </w:tcPr>
          <w:p w:rsidR="007339E6" w:rsidRDefault="007339E6">
            <w:pPr>
              <w:pStyle w:val="ConsPlusNormal"/>
            </w:pPr>
            <w:r>
              <w:t>Эффективность системы внутреннего финансового контроля и внутреннего финансового аудита ГРБС Пермского края</w:t>
            </w:r>
          </w:p>
        </w:tc>
        <w:tc>
          <w:tcPr>
            <w:tcW w:w="1247" w:type="dxa"/>
            <w:vAlign w:val="center"/>
          </w:tcPr>
          <w:p w:rsidR="007339E6" w:rsidRDefault="007339E6">
            <w:pPr>
              <w:pStyle w:val="ConsPlusNormal"/>
              <w:jc w:val="center"/>
            </w:pPr>
            <w:r>
              <w:t>-</w:t>
            </w:r>
          </w:p>
        </w:tc>
        <w:tc>
          <w:tcPr>
            <w:tcW w:w="1757" w:type="dxa"/>
            <w:vAlign w:val="center"/>
          </w:tcPr>
          <w:p w:rsidR="007339E6" w:rsidRDefault="007339E6">
            <w:pPr>
              <w:pStyle w:val="ConsPlusNormal"/>
              <w:jc w:val="center"/>
            </w:pPr>
            <w:r>
              <w:t>По состоянию на 31 декабря отчетного финансового года</w:t>
            </w:r>
          </w:p>
        </w:tc>
        <w:tc>
          <w:tcPr>
            <w:tcW w:w="1077" w:type="dxa"/>
          </w:tcPr>
          <w:p w:rsidR="007339E6" w:rsidRDefault="007339E6">
            <w:pPr>
              <w:pStyle w:val="ConsPlusNormal"/>
            </w:pPr>
          </w:p>
        </w:tc>
        <w:tc>
          <w:tcPr>
            <w:tcW w:w="2693" w:type="dxa"/>
          </w:tcPr>
          <w:p w:rsidR="007339E6" w:rsidRDefault="007339E6">
            <w:pPr>
              <w:pStyle w:val="ConsPlusNormal"/>
              <w:jc w:val="center"/>
            </w:pPr>
            <w:r>
              <w:t>Результаты внутреннего финансового аудита (наличие либо отсутствие нарушений)</w:t>
            </w:r>
          </w:p>
        </w:tc>
      </w:tr>
    </w:tbl>
    <w:p w:rsidR="007339E6" w:rsidRDefault="007339E6">
      <w:pPr>
        <w:pStyle w:val="ConsPlusNormal"/>
        <w:jc w:val="both"/>
      </w:pPr>
    </w:p>
    <w:p w:rsidR="007339E6" w:rsidRDefault="007339E6">
      <w:pPr>
        <w:pStyle w:val="ConsPlusNormal"/>
      </w:pPr>
      <w:r>
        <w:t>Руководитель ГРБС Пермского края _______________________</w:t>
      </w:r>
    </w:p>
    <w:p w:rsidR="007339E6" w:rsidRDefault="007339E6">
      <w:pPr>
        <w:pStyle w:val="ConsPlusNormal"/>
        <w:jc w:val="both"/>
      </w:pPr>
    </w:p>
    <w:p w:rsidR="007339E6" w:rsidRDefault="007339E6">
      <w:pPr>
        <w:pStyle w:val="ConsPlusNormal"/>
        <w:jc w:val="both"/>
      </w:pPr>
    </w:p>
    <w:p w:rsidR="007339E6" w:rsidRDefault="007339E6">
      <w:pPr>
        <w:pStyle w:val="ConsPlusNormal"/>
        <w:pBdr>
          <w:top w:val="single" w:sz="6" w:space="0" w:color="auto"/>
        </w:pBdr>
        <w:spacing w:before="100" w:after="100"/>
        <w:jc w:val="both"/>
        <w:rPr>
          <w:sz w:val="2"/>
          <w:szCs w:val="2"/>
        </w:rPr>
      </w:pPr>
    </w:p>
    <w:p w:rsidR="008C0C24" w:rsidRDefault="008C0C24"/>
    <w:sectPr w:rsidR="008C0C24" w:rsidSect="00757FC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9E6"/>
    <w:rsid w:val="001512BA"/>
    <w:rsid w:val="005E2AB4"/>
    <w:rsid w:val="006A111E"/>
    <w:rsid w:val="007339E6"/>
    <w:rsid w:val="00757FCD"/>
    <w:rsid w:val="008C0C24"/>
    <w:rsid w:val="00CA59B0"/>
    <w:rsid w:val="00EA4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7AC2-B2C6-4F5B-A276-FE859BE0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9E6"/>
    <w:pPr>
      <w:widowControl w:val="0"/>
      <w:autoSpaceDE w:val="0"/>
      <w:autoSpaceDN w:val="0"/>
    </w:pPr>
    <w:rPr>
      <w:rFonts w:eastAsia="Times New Roman" w:cs="Calibri"/>
      <w:sz w:val="22"/>
    </w:rPr>
  </w:style>
  <w:style w:type="paragraph" w:customStyle="1" w:styleId="ConsPlusNonformat">
    <w:name w:val="ConsPlusNonformat"/>
    <w:rsid w:val="007339E6"/>
    <w:pPr>
      <w:widowControl w:val="0"/>
      <w:autoSpaceDE w:val="0"/>
      <w:autoSpaceDN w:val="0"/>
    </w:pPr>
    <w:rPr>
      <w:rFonts w:ascii="Courier New" w:eastAsia="Times New Roman" w:hAnsi="Courier New" w:cs="Courier New"/>
    </w:rPr>
  </w:style>
  <w:style w:type="paragraph" w:customStyle="1" w:styleId="ConsPlusTitle">
    <w:name w:val="ConsPlusTitle"/>
    <w:rsid w:val="007339E6"/>
    <w:pPr>
      <w:widowControl w:val="0"/>
      <w:autoSpaceDE w:val="0"/>
      <w:autoSpaceDN w:val="0"/>
    </w:pPr>
    <w:rPr>
      <w:rFonts w:eastAsia="Times New Roman" w:cs="Calibri"/>
      <w:b/>
      <w:sz w:val="22"/>
    </w:rPr>
  </w:style>
  <w:style w:type="paragraph" w:customStyle="1" w:styleId="ConsPlusCell">
    <w:name w:val="ConsPlusCell"/>
    <w:rsid w:val="007339E6"/>
    <w:pPr>
      <w:widowControl w:val="0"/>
      <w:autoSpaceDE w:val="0"/>
      <w:autoSpaceDN w:val="0"/>
    </w:pPr>
    <w:rPr>
      <w:rFonts w:ascii="Courier New" w:eastAsia="Times New Roman" w:hAnsi="Courier New" w:cs="Courier New"/>
    </w:rPr>
  </w:style>
  <w:style w:type="paragraph" w:customStyle="1" w:styleId="ConsPlusDocList">
    <w:name w:val="ConsPlusDocList"/>
    <w:rsid w:val="007339E6"/>
    <w:pPr>
      <w:widowControl w:val="0"/>
      <w:autoSpaceDE w:val="0"/>
      <w:autoSpaceDN w:val="0"/>
    </w:pPr>
    <w:rPr>
      <w:rFonts w:ascii="Courier New" w:eastAsia="Times New Roman" w:hAnsi="Courier New" w:cs="Courier New"/>
    </w:rPr>
  </w:style>
  <w:style w:type="paragraph" w:customStyle="1" w:styleId="ConsPlusTitlePage">
    <w:name w:val="ConsPlusTitlePage"/>
    <w:rsid w:val="007339E6"/>
    <w:pPr>
      <w:widowControl w:val="0"/>
      <w:autoSpaceDE w:val="0"/>
      <w:autoSpaceDN w:val="0"/>
    </w:pPr>
    <w:rPr>
      <w:rFonts w:ascii="Tahoma" w:eastAsia="Times New Roman" w:hAnsi="Tahoma" w:cs="Tahoma"/>
    </w:rPr>
  </w:style>
  <w:style w:type="paragraph" w:customStyle="1" w:styleId="ConsPlusJurTerm">
    <w:name w:val="ConsPlusJurTerm"/>
    <w:rsid w:val="007339E6"/>
    <w:pPr>
      <w:widowControl w:val="0"/>
      <w:autoSpaceDE w:val="0"/>
      <w:autoSpaceDN w:val="0"/>
    </w:pPr>
    <w:rPr>
      <w:rFonts w:ascii="Tahoma" w:eastAsia="Times New Roman" w:hAnsi="Tahoma" w:cs="Tahoma"/>
      <w:sz w:val="26"/>
    </w:rPr>
  </w:style>
  <w:style w:type="paragraph" w:customStyle="1" w:styleId="ConsPlusTextList">
    <w:name w:val="ConsPlusTextList"/>
    <w:rsid w:val="007339E6"/>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2.wmf"/><Relationship Id="rId21" Type="http://schemas.openxmlformats.org/officeDocument/2006/relationships/hyperlink" Target="consultantplus://offline/ref=79B55831A8B31D789EF36B13934BAF15D0B28D8813FB7E0F6078CB8647350B5392C14DC9008793A5B8CB6DbAl6N" TargetMode="External"/><Relationship Id="rId42" Type="http://schemas.openxmlformats.org/officeDocument/2006/relationships/hyperlink" Target="consultantplus://offline/ref=79B55831A8B31D789EF36B13934BAF15D0B28D8813FB7E0F6078CB8647350B5392C14DC9008793A5B8CB6EbAl7N" TargetMode="External"/><Relationship Id="rId63" Type="http://schemas.openxmlformats.org/officeDocument/2006/relationships/hyperlink" Target="consultantplus://offline/ref=79B55831A8B31D789EF36B13934BAF15D0B28D881CFE7D086078CB8647350B5392C14DC9008793A5B8CB6DbAl4N" TargetMode="External"/><Relationship Id="rId84" Type="http://schemas.openxmlformats.org/officeDocument/2006/relationships/hyperlink" Target="consultantplus://offline/ref=79B55831A8B31D789EF36B13934BAF15D0B28D881DFE7C056978CB8647350B5392C14DC9008793A5B8CB6AbAl5N" TargetMode="External"/><Relationship Id="rId138" Type="http://schemas.openxmlformats.org/officeDocument/2006/relationships/image" Target="media/image27.wmf"/><Relationship Id="rId159" Type="http://schemas.openxmlformats.org/officeDocument/2006/relationships/hyperlink" Target="consultantplus://offline/ref=79B55831A8B31D789EF36B13934BAF15D0B28D8815FD7C0F6D73968C4F6C075195CE12DE07CE9FA4B8CB6DACbClDN" TargetMode="External"/><Relationship Id="rId170" Type="http://schemas.openxmlformats.org/officeDocument/2006/relationships/hyperlink" Target="consultantplus://offline/ref=79B55831A8B31D789EF36B13934BAF15D0B28D881DFE7C056978CB8647350B5392C14DC9008793A5B8CA69bAl6N" TargetMode="External"/><Relationship Id="rId191" Type="http://schemas.openxmlformats.org/officeDocument/2006/relationships/hyperlink" Target="consultantplus://offline/ref=79B55831A8B31D789EF3751E8527F21EDAB9D18514FA775A342790DB103C0104D58E148B448A92A7bBl9N" TargetMode="External"/><Relationship Id="rId205" Type="http://schemas.openxmlformats.org/officeDocument/2006/relationships/hyperlink" Target="consultantplus://offline/ref=79B55831A8B31D789EF36B13934BAF15D0B28D881CFE7D086078CB8647350B5392C14DC9008793A5B8CB6FbAl2N" TargetMode="External"/><Relationship Id="rId107" Type="http://schemas.openxmlformats.org/officeDocument/2006/relationships/hyperlink" Target="consultantplus://offline/ref=79B55831A8B31D789EF36B13934BAF15D0B28D8815FD7C0F6D73968C4F6C075195CE12DE07CE9FA4B8CB6DA1bClBN" TargetMode="External"/><Relationship Id="rId11" Type="http://schemas.openxmlformats.org/officeDocument/2006/relationships/hyperlink" Target="consultantplus://offline/ref=79B55831A8B31D789EF36B13934BAF15D0B28D8815FD7C0F6D73968C4F6C075195CE12DE07CE9FA4B8CB6CA4bClEN" TargetMode="External"/><Relationship Id="rId32" Type="http://schemas.openxmlformats.org/officeDocument/2006/relationships/hyperlink" Target="consultantplus://offline/ref=79B55831A8B31D789EF36B13934BAF15D0B28D881DFE7C056978CB8647350B5392C14DC9008793A5B8CB6DbAl3N" TargetMode="External"/><Relationship Id="rId53" Type="http://schemas.openxmlformats.org/officeDocument/2006/relationships/hyperlink" Target="consultantplus://offline/ref=79B55831A8B31D789EF36B13934BAF15D0B28D8815FD7C0F6D73968C4F6C075195CE12DE07CE9FA4B8CB6CA3bClDN" TargetMode="External"/><Relationship Id="rId74" Type="http://schemas.openxmlformats.org/officeDocument/2006/relationships/hyperlink" Target="consultantplus://offline/ref=79B55831A8B31D789EF36B13934BAF15D0B28D8815FD7C0F6D73968C4F6C075195CE12DE07CE9FA4B8CB6CACbClEN" TargetMode="External"/><Relationship Id="rId128" Type="http://schemas.openxmlformats.org/officeDocument/2006/relationships/hyperlink" Target="consultantplus://offline/ref=79B55831A8B31D789EF36B13934BAF15D0B28D881DFE7C056978CB8647350B5392C14DC9008793A5B8CB65bAlCN" TargetMode="External"/><Relationship Id="rId149" Type="http://schemas.openxmlformats.org/officeDocument/2006/relationships/hyperlink" Target="consultantplus://offline/ref=79B55831A8B31D789EF36B13934BAF15D0B28D8815FD7C0F6D73968C4F6C075195CE12DE07CE9FA4B8CB6DACbClCN" TargetMode="External"/><Relationship Id="rId5" Type="http://schemas.openxmlformats.org/officeDocument/2006/relationships/hyperlink" Target="consultantplus://offline/ref=79B55831A8B31D789EF36B13934BAF15D0B28D8813FB7E0F6078CB8647350B5392C14DC9008793A5B8CB6CbAl0N" TargetMode="External"/><Relationship Id="rId90" Type="http://schemas.openxmlformats.org/officeDocument/2006/relationships/hyperlink" Target="consultantplus://offline/ref=79B55831A8B31D789EF36B13934BAF15D0B28D881DFE7C056978CB8647350B5392C14DC9008793A5B8CB6AbAl0N" TargetMode="External"/><Relationship Id="rId95" Type="http://schemas.openxmlformats.org/officeDocument/2006/relationships/image" Target="media/image5.wmf"/><Relationship Id="rId160" Type="http://schemas.openxmlformats.org/officeDocument/2006/relationships/hyperlink" Target="consultantplus://offline/ref=79B55831A8B31D789EF36B13934BAF15D0B28D881DFE7C056978CB8647350B5392C14DC9008793A5B8CA68bAl1N" TargetMode="External"/><Relationship Id="rId165" Type="http://schemas.openxmlformats.org/officeDocument/2006/relationships/image" Target="media/image32.wmf"/><Relationship Id="rId181" Type="http://schemas.openxmlformats.org/officeDocument/2006/relationships/hyperlink" Target="consultantplus://offline/ref=79B55831A8B31D789EF36B13934BAF15D0B28D8815FD7C0F6D73968C4F6C075195CE12DE07CE9FA4B8CB6EADbCl6N" TargetMode="External"/><Relationship Id="rId186" Type="http://schemas.openxmlformats.org/officeDocument/2006/relationships/hyperlink" Target="consultantplus://offline/ref=79B55831A8B31D789EF36B13934BAF15D0B28D881CFE7D086078CB8647350B5392C14DC9008793A5B8CB6FbAl3N" TargetMode="External"/><Relationship Id="rId216" Type="http://schemas.openxmlformats.org/officeDocument/2006/relationships/hyperlink" Target="consultantplus://offline/ref=79B55831A8B31D789EF36B13934BAF15D0B28D881DFE7C056978CB8647350B5392C14DC9008793A5B8C86AbAlDN" TargetMode="External"/><Relationship Id="rId211" Type="http://schemas.openxmlformats.org/officeDocument/2006/relationships/hyperlink" Target="consultantplus://offline/ref=79B55831A8B31D789EF3751E8527F21EDAB9D18514FA775A342790DB103C0104D58E148B448A92A6bBlBN" TargetMode="External"/><Relationship Id="rId22" Type="http://schemas.openxmlformats.org/officeDocument/2006/relationships/hyperlink" Target="consultantplus://offline/ref=79B55831A8B31D789EF36B13934BAF15D0B28D8813FB7E0F6078CB8647350B5392C14DC9008793A5B8CB6DbAl1N" TargetMode="External"/><Relationship Id="rId27" Type="http://schemas.openxmlformats.org/officeDocument/2006/relationships/hyperlink" Target="consultantplus://offline/ref=79B55831A8B31D789EF36B13934BAF15D0B28D881CFE7D086078CB8647350B5392C14DC9008793A5B8CB6CbAl3N" TargetMode="External"/><Relationship Id="rId43" Type="http://schemas.openxmlformats.org/officeDocument/2006/relationships/hyperlink" Target="consultantplus://offline/ref=79B55831A8B31D789EF36B13934BAF15D0B28D881CFE7D086078CB8647350B5392C14DC9008793A5B8CB6CbAlCN" TargetMode="External"/><Relationship Id="rId48" Type="http://schemas.openxmlformats.org/officeDocument/2006/relationships/hyperlink" Target="consultantplus://offline/ref=79B55831A8B31D789EF36B13934BAF15D0B28D881DFE7C056978CB8647350B5392C14DC9008793A5B8CB6EbAl3N" TargetMode="External"/><Relationship Id="rId64" Type="http://schemas.openxmlformats.org/officeDocument/2006/relationships/hyperlink" Target="consultantplus://offline/ref=79B55831A8B31D789EF36B13934BAF15D0B28D881CFE7D086078CB8647350B5392C14DC9008793A5B8CB6DbAl0N" TargetMode="External"/><Relationship Id="rId69" Type="http://schemas.openxmlformats.org/officeDocument/2006/relationships/hyperlink" Target="consultantplus://offline/ref=79B55831A8B31D789EF36B13934BAF15D0B28D881CFA780B6178CB8647350B5392C14DC9008793A5B8CB6DbAl5N" TargetMode="External"/><Relationship Id="rId113" Type="http://schemas.openxmlformats.org/officeDocument/2006/relationships/hyperlink" Target="consultantplus://offline/ref=79B55831A8B31D789EF36B13934BAF15D0B28D8815FD7C0F6D73968C4F6C075195CE12DE07CE9FA4B8CB6DADbClFN" TargetMode="External"/><Relationship Id="rId118" Type="http://schemas.openxmlformats.org/officeDocument/2006/relationships/image" Target="media/image13.wmf"/><Relationship Id="rId134" Type="http://schemas.openxmlformats.org/officeDocument/2006/relationships/image" Target="media/image23.wmf"/><Relationship Id="rId139" Type="http://schemas.openxmlformats.org/officeDocument/2006/relationships/hyperlink" Target="consultantplus://offline/ref=79B55831A8B31D789EF36B13934BAF15D0B28D881DFE7C056978CB8647350B5392C14DC9008793A5B8CA6DbAl5N" TargetMode="External"/><Relationship Id="rId80" Type="http://schemas.openxmlformats.org/officeDocument/2006/relationships/hyperlink" Target="consultantplus://offline/ref=79B55831A8B31D789EF36B13934BAF15D0B28D881DFE7C056978CB8647350B5392C14DC9008793A5B8CB69bAl2N" TargetMode="External"/><Relationship Id="rId85" Type="http://schemas.openxmlformats.org/officeDocument/2006/relationships/hyperlink" Target="consultantplus://offline/ref=79B55831A8B31D789EF36B13934BAF15D0B28D881CFE7D086078CB8647350B5392C14DC9008793A5B8CB6DbAl2N" TargetMode="External"/><Relationship Id="rId150" Type="http://schemas.openxmlformats.org/officeDocument/2006/relationships/hyperlink" Target="consultantplus://offline/ref=79B55831A8B31D789EF36B13934BAF15D0B28D881DFE7C056978CB8647350B5392C14DC9008793A5B8CA6DbAl4N" TargetMode="External"/><Relationship Id="rId155" Type="http://schemas.openxmlformats.org/officeDocument/2006/relationships/hyperlink" Target="consultantplus://offline/ref=79B55831A8B31D789EF36B13934BAF15D0B28D881DFE7C056978CB8647350B5392C14DC9008793A5B8CA68bAl5N" TargetMode="External"/><Relationship Id="rId171" Type="http://schemas.openxmlformats.org/officeDocument/2006/relationships/hyperlink" Target="consultantplus://offline/ref=79B55831A8B31D789EF36B13934BAF15D0B28D8815FD7C0F6D73968C4F6C075195CE12DE07CE9FA4B8CB6DACbClAN" TargetMode="External"/><Relationship Id="rId176" Type="http://schemas.openxmlformats.org/officeDocument/2006/relationships/hyperlink" Target="consultantplus://offline/ref=79B55831A8B31D789EF36B13934BAF15D0B28D8815FD7F0C6E72968C4F6C075195bClEN" TargetMode="External"/><Relationship Id="rId192" Type="http://schemas.openxmlformats.org/officeDocument/2006/relationships/hyperlink" Target="consultantplus://offline/ref=79B55831A8B31D789EF3751E8527F21EDAB9D18514FA775A342790DB103C0104D58E148B448A92A6bBlBN" TargetMode="External"/><Relationship Id="rId197" Type="http://schemas.openxmlformats.org/officeDocument/2006/relationships/hyperlink" Target="consultantplus://offline/ref=79B55831A8B31D789EF36B13934BAF15D0B28D881CFA780B6178CB8647350B5392C14DC9008793A5B8CB6DbAl5N" TargetMode="External"/><Relationship Id="rId206" Type="http://schemas.openxmlformats.org/officeDocument/2006/relationships/hyperlink" Target="consultantplus://offline/ref=79B55831A8B31D789EF36B13934BAF15D0B28D881DFE7C056978CB8647350B5392C14DC9008793A5B8C968bAlCN" TargetMode="External"/><Relationship Id="rId201" Type="http://schemas.openxmlformats.org/officeDocument/2006/relationships/hyperlink" Target="consultantplus://offline/ref=79B55831A8B31D789EF36B13934BAF15D0B28D881DFE7C056978CB8647350B5392C14DC9008793A5B8C968bAl2N" TargetMode="External"/><Relationship Id="rId12" Type="http://schemas.openxmlformats.org/officeDocument/2006/relationships/hyperlink" Target="consultantplus://offline/ref=79B55831A8B31D789EF36B13934BAF15D0B28D8815FD7C0F6D73968C4F6C075195CE12DE07CE9FA4B8CB6CA4bClFN" TargetMode="External"/><Relationship Id="rId17" Type="http://schemas.openxmlformats.org/officeDocument/2006/relationships/hyperlink" Target="consultantplus://offline/ref=79B55831A8B31D789EF36B13934BAF15D0B28D8813FB7E0F6078CB8647350B5392C14DC9008793A5B8CB6CbAlCN" TargetMode="External"/><Relationship Id="rId33" Type="http://schemas.openxmlformats.org/officeDocument/2006/relationships/hyperlink" Target="consultantplus://offline/ref=79B55831A8B31D789EF36B13934BAF15D0B28D881DFE7C056978CB8647350B5392C14DC9008793A5B8CB6DbAl2N" TargetMode="External"/><Relationship Id="rId38" Type="http://schemas.openxmlformats.org/officeDocument/2006/relationships/hyperlink" Target="consultantplus://offline/ref=79B55831A8B31D789EF36B13934BAF15D0B28D8813FB7E0F6078CB8647350B5392C14DC9008793A5B8CB6EbAl4N" TargetMode="External"/><Relationship Id="rId59" Type="http://schemas.openxmlformats.org/officeDocument/2006/relationships/hyperlink" Target="consultantplus://offline/ref=79B55831A8B31D789EF36B13934BAF15D0B28D8815FD7C0F6D73968C4F6C075195CE12DE07CE9FA4B8CB6CA2bClDN" TargetMode="External"/><Relationship Id="rId103" Type="http://schemas.openxmlformats.org/officeDocument/2006/relationships/image" Target="media/image8.wmf"/><Relationship Id="rId108" Type="http://schemas.openxmlformats.org/officeDocument/2006/relationships/hyperlink" Target="consultantplus://offline/ref=79B55831A8B31D789EF36B13934BAF15D0B28D881DFE7C056978CB8647350B5392C14DC9008793A5B8CB65bAl3N" TargetMode="External"/><Relationship Id="rId124" Type="http://schemas.openxmlformats.org/officeDocument/2006/relationships/image" Target="media/image18.wmf"/><Relationship Id="rId129" Type="http://schemas.openxmlformats.org/officeDocument/2006/relationships/hyperlink" Target="consultantplus://offline/ref=79B55831A8B31D789EF36B13934BAF15D0B28D881DFE7C056978CB8647350B5392C14DC9008793A5B8CA6CbAl5N" TargetMode="External"/><Relationship Id="rId54" Type="http://schemas.openxmlformats.org/officeDocument/2006/relationships/hyperlink" Target="consultantplus://offline/ref=79B55831A8B31D789EF36B13934BAF15D0B28D881DFE7C056978CB8647350B5392C14DC9008793A5B8CB6FbAl4N" TargetMode="External"/><Relationship Id="rId70" Type="http://schemas.openxmlformats.org/officeDocument/2006/relationships/hyperlink" Target="consultantplus://offline/ref=79B55831A8B31D789EF36B13934BAF15D0B28D881DFE7C056978CB8647350B5392C14DC9008793A5B8CB68bAl4N" TargetMode="External"/><Relationship Id="rId75" Type="http://schemas.openxmlformats.org/officeDocument/2006/relationships/hyperlink" Target="consultantplus://offline/ref=79B55831A8B31D789EF36B13934BAF15D0B28D8815FD7C0F6D73968C4F6C075195CE12DE07CE9FA4B8CB6CACbClBN" TargetMode="External"/><Relationship Id="rId91" Type="http://schemas.openxmlformats.org/officeDocument/2006/relationships/hyperlink" Target="consultantplus://offline/ref=79B55831A8B31D789EF36B13934BAF15D0B28D8815FD7C0F6D73968C4F6C075195CE12DE07CE9FA4B8CB6DA5bClAN" TargetMode="External"/><Relationship Id="rId96" Type="http://schemas.openxmlformats.org/officeDocument/2006/relationships/hyperlink" Target="consultantplus://offline/ref=79B55831A8B31D789EF36B13934BAF15D0B28D881DFE7C056978CB8647350B5392C14DC9008793A5B8CB6AbAl2N" TargetMode="External"/><Relationship Id="rId140" Type="http://schemas.openxmlformats.org/officeDocument/2006/relationships/hyperlink" Target="consultantplus://offline/ref=79B55831A8B31D789EF3751E8527F21EDAB9D18514FA775A342790DB10b3lCN" TargetMode="External"/><Relationship Id="rId145" Type="http://schemas.openxmlformats.org/officeDocument/2006/relationships/hyperlink" Target="consultantplus://offline/ref=79B55831A8B31D789EF3751E8527F21EDAB9D18514FA775A342790DB103C0104D58E148B448A92A7bBl9N" TargetMode="External"/><Relationship Id="rId161" Type="http://schemas.openxmlformats.org/officeDocument/2006/relationships/image" Target="media/image30.wmf"/><Relationship Id="rId166" Type="http://schemas.openxmlformats.org/officeDocument/2006/relationships/hyperlink" Target="consultantplus://offline/ref=79B55831A8B31D789EF36B13934BAF15D0B28D881CFE7D086078CB8647350B5392C14DC9008793A5B8CB6FbAl6N" TargetMode="External"/><Relationship Id="rId182" Type="http://schemas.openxmlformats.org/officeDocument/2006/relationships/hyperlink" Target="consultantplus://offline/ref=79B55831A8B31D789EF36B13934BAF15D0B28D8815FD7C0F6D73968C4F6C075195CE12DE07CE9FA4B8CB6EADbCl7N" TargetMode="External"/><Relationship Id="rId187" Type="http://schemas.openxmlformats.org/officeDocument/2006/relationships/hyperlink" Target="consultantplus://offline/ref=79B55831A8B31D789EF36B13934BAF15D0B28D881DFE7C056978CB8647350B5392C14DC9008793A5B8C96CbAlCN"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9B55831A8B31D789EF36B13934BAF15D0B28D881CFE7D086078CB8647350B5392C14DC9008793A5B8CB6CbAl0N" TargetMode="External"/><Relationship Id="rId212" Type="http://schemas.openxmlformats.org/officeDocument/2006/relationships/hyperlink" Target="consultantplus://offline/ref=79B55831A8B31D789EF3751E8527F21EDAB9D18514FA775A342790DB103C0104D58E148B448A92A7bBl9N" TargetMode="External"/><Relationship Id="rId23" Type="http://schemas.openxmlformats.org/officeDocument/2006/relationships/hyperlink" Target="consultantplus://offline/ref=79B55831A8B31D789EF36B13934BAF15D0B28D8813FB7E0F6078CB8647350B5392C14DC9008793A5B8CB6DbAl0N" TargetMode="External"/><Relationship Id="rId28" Type="http://schemas.openxmlformats.org/officeDocument/2006/relationships/hyperlink" Target="consultantplus://offline/ref=79B55831A8B31D789EF36B13934BAF15D0B28D8813FB7E0F6078CB8647350B5392C14DC9008793A5B8CB6DbAlCN" TargetMode="External"/><Relationship Id="rId49" Type="http://schemas.openxmlformats.org/officeDocument/2006/relationships/hyperlink" Target="consultantplus://offline/ref=79B55831A8B31D789EF36B13934BAF15D0B28D8815FD7C0F6D73968C4F6C075195CE12DE07CE9FA4B8CB6CA3bClEN" TargetMode="External"/><Relationship Id="rId114" Type="http://schemas.openxmlformats.org/officeDocument/2006/relationships/hyperlink" Target="consultantplus://offline/ref=79B55831A8B31D789EF36B13934BAF15D0B28D8815FD7C0F6D73968C4F6C075195CE12DE07CE9FA4B8CB6DADbClCN" TargetMode="External"/><Relationship Id="rId119" Type="http://schemas.openxmlformats.org/officeDocument/2006/relationships/image" Target="media/image14.wmf"/><Relationship Id="rId44" Type="http://schemas.openxmlformats.org/officeDocument/2006/relationships/hyperlink" Target="consultantplus://offline/ref=79B55831A8B31D789EF36B13934BAF15D0B28D881DFE7C056978CB8647350B5392C14DC9008793A5B8CB6EbAl7N" TargetMode="External"/><Relationship Id="rId60" Type="http://schemas.openxmlformats.org/officeDocument/2006/relationships/hyperlink" Target="consultantplus://offline/ref=79B55831A8B31D789EF36B13934BAF15D0B28D8815FD7C0F6D73968C4F6C075195CE12DE07CE9FA4B8CB6CA2bClAN" TargetMode="External"/><Relationship Id="rId65" Type="http://schemas.openxmlformats.org/officeDocument/2006/relationships/hyperlink" Target="consultantplus://offline/ref=79B55831A8B31D789EF36B13934BAF15D0B28D881DFE7C056978CB8647350B5392C14DC9008793A5B8CB6FbAlDN" TargetMode="External"/><Relationship Id="rId81" Type="http://schemas.openxmlformats.org/officeDocument/2006/relationships/hyperlink" Target="consultantplus://offline/ref=79B55831A8B31D789EF36B13934BAF15D0B28D881DFE7C056978CB8647350B5392C14DC9008793A5B8CB69bAlDN" TargetMode="External"/><Relationship Id="rId86" Type="http://schemas.openxmlformats.org/officeDocument/2006/relationships/hyperlink" Target="consultantplus://offline/ref=79B55831A8B31D789EF36B13934BAF15D0B28D881CFE7D086078CB8647350B5392C14DC9008793A5B8CB6DbAlDN" TargetMode="External"/><Relationship Id="rId130" Type="http://schemas.openxmlformats.org/officeDocument/2006/relationships/hyperlink" Target="consultantplus://offline/ref=79B55831A8B31D789EF36B13934BAF15D0B28D881DFE7C056978CB8647350B5392C14DC9008793A5B8CA6CbAlCN" TargetMode="External"/><Relationship Id="rId135" Type="http://schemas.openxmlformats.org/officeDocument/2006/relationships/image" Target="media/image24.wmf"/><Relationship Id="rId151" Type="http://schemas.openxmlformats.org/officeDocument/2006/relationships/hyperlink" Target="consultantplus://offline/ref=79B55831A8B31D789EF36B13934BAF15D0B28D8813FB7E0F6078CB8647350B5392C14DC9008793A5B8CB6EbAl1N" TargetMode="External"/><Relationship Id="rId156" Type="http://schemas.openxmlformats.org/officeDocument/2006/relationships/hyperlink" Target="consultantplus://offline/ref=79B55831A8B31D789EF36B13934BAF15D0B28D881DFE7C056978CB8647350B5392C14DC9008793A5B8CA68bAl4N" TargetMode="External"/><Relationship Id="rId177" Type="http://schemas.openxmlformats.org/officeDocument/2006/relationships/hyperlink" Target="consultantplus://offline/ref=79B55831A8B31D789EF36B13934BAF15D0B28D8815FD7C0F6D73968C4F6C075195CE12DE07CE9FA4B8CB6EA0bClCN" TargetMode="External"/><Relationship Id="rId198" Type="http://schemas.openxmlformats.org/officeDocument/2006/relationships/hyperlink" Target="consultantplus://offline/ref=79B55831A8B31D789EF36B13934BAF15D0B28D8815FD7C0F6D73968C4F6C075195CE12DE07CE9FA4B8CB6FA5bClBN" TargetMode="External"/><Relationship Id="rId172" Type="http://schemas.openxmlformats.org/officeDocument/2006/relationships/hyperlink" Target="consultantplus://offline/ref=79B55831A8B31D789EF36B13934BAF15D0B28D8815FD7C0F6D73968C4F6C075195CE12DE07CE9FA4B8CB6DACbClBN" TargetMode="External"/><Relationship Id="rId193" Type="http://schemas.openxmlformats.org/officeDocument/2006/relationships/hyperlink" Target="consultantplus://offline/ref=79B55831A8B31D789EF36B13934BAF15D0B28D8815FD7C0F6D73968C4F6C075195CE12DE07CE9FA4B8CB6FA5bClDN" TargetMode="External"/><Relationship Id="rId202" Type="http://schemas.openxmlformats.org/officeDocument/2006/relationships/hyperlink" Target="consultantplus://offline/ref=79B55831A8B31D789EF36B13934BAF15D0B28D8815FD7C0F6D73968C4F6C075195CE12DE07CE9FA4B8CB6FA5bCl8N" TargetMode="External"/><Relationship Id="rId207" Type="http://schemas.openxmlformats.org/officeDocument/2006/relationships/hyperlink" Target="consultantplus://offline/ref=79B55831A8B31D789EF36B13934BAF15D0B28D8813FB7E0F6078CB8647350B5392C14DC9008793A5B8CB6EbAl2N" TargetMode="External"/><Relationship Id="rId13" Type="http://schemas.openxmlformats.org/officeDocument/2006/relationships/hyperlink" Target="consultantplus://offline/ref=79B55831A8B31D789EF36B13934BAF15D0B28D8813FB7E0F6078CB8647350B5392C14DC9008793A5B8CB6CbAlDN" TargetMode="External"/><Relationship Id="rId18" Type="http://schemas.openxmlformats.org/officeDocument/2006/relationships/hyperlink" Target="consultantplus://offline/ref=79B55831A8B31D789EF36B13934BAF15D0B28D881DFE7C056978CB8647350B5392C14DC9008793A5B8CB6DbAl5N" TargetMode="External"/><Relationship Id="rId39" Type="http://schemas.openxmlformats.org/officeDocument/2006/relationships/hyperlink" Target="consultantplus://offline/ref=79B55831A8B31D789EF36B13934BAF15D0B28D8815FD7C0F6D73968C4F6C075195CE12DE07CE9FA4B8CB6CA4bCl9N" TargetMode="External"/><Relationship Id="rId109" Type="http://schemas.openxmlformats.org/officeDocument/2006/relationships/hyperlink" Target="consultantplus://offline/ref=79B55831A8B31D789EF36B13934BAF15D0B28D8815FD7C0F6D73968C4F6C075195CE12DE07CE9FA4B8CB6DA0bClAN" TargetMode="External"/><Relationship Id="rId34" Type="http://schemas.openxmlformats.org/officeDocument/2006/relationships/hyperlink" Target="consultantplus://offline/ref=79B55831A8B31D789EF36B13934BAF15D0B28D881DFE7C056978CB8647350B5392C14DC9008793A5B8CB6DbAlDN" TargetMode="External"/><Relationship Id="rId50" Type="http://schemas.openxmlformats.org/officeDocument/2006/relationships/hyperlink" Target="consultantplus://offline/ref=79B55831A8B31D789EF36B13934BAF15D0B28D881DFE7C056978CB8647350B5392C14DC9008793A5B8CB6EbAl2N" TargetMode="External"/><Relationship Id="rId55" Type="http://schemas.openxmlformats.org/officeDocument/2006/relationships/hyperlink" Target="consultantplus://offline/ref=79B55831A8B31D789EF36B13934BAF15D0B28D8815FD7C0F6D73968C4F6C075195CE12DE07CE9FA4B8CB6CA3bCl9N" TargetMode="External"/><Relationship Id="rId76" Type="http://schemas.openxmlformats.org/officeDocument/2006/relationships/hyperlink" Target="consultantplus://offline/ref=79B55831A8B31D789EF36B13934BAF15D0B28D8815FD7C0F6D73968C4F6C075195CE12DE07CE9FA4B8CB6CACbCl8N" TargetMode="External"/><Relationship Id="rId97" Type="http://schemas.openxmlformats.org/officeDocument/2006/relationships/hyperlink" Target="consultantplus://offline/ref=79B55831A8B31D789EF36B13934BAF15D0B28D8815FD7C0F6D73968C4F6C075195CE12DE07CE9FA4B8CB6DA5bClBN" TargetMode="External"/><Relationship Id="rId104" Type="http://schemas.openxmlformats.org/officeDocument/2006/relationships/image" Target="media/image9.wmf"/><Relationship Id="rId120" Type="http://schemas.openxmlformats.org/officeDocument/2006/relationships/hyperlink" Target="consultantplus://offline/ref=79B55831A8B31D789EF36B13934BAF15D0B28D881DFE7C056978CB8647350B5392C14DC9008793A5B8CB65bAlDN" TargetMode="External"/><Relationship Id="rId125" Type="http://schemas.openxmlformats.org/officeDocument/2006/relationships/hyperlink" Target="consultantplus://offline/ref=79B55831A8B31D789EF36B13934BAF15D0B28D881CFE7D086078CB8647350B5392C14DC9008793A5B8CB6EbAl5N" TargetMode="External"/><Relationship Id="rId141" Type="http://schemas.openxmlformats.org/officeDocument/2006/relationships/image" Target="media/image28.wmf"/><Relationship Id="rId146" Type="http://schemas.openxmlformats.org/officeDocument/2006/relationships/hyperlink" Target="consultantplus://offline/ref=79B55831A8B31D789EF3751E8527F21EDAB9D18514FA775A342790DB103C0104D58E148B448A92A6bBlBN" TargetMode="External"/><Relationship Id="rId167" Type="http://schemas.openxmlformats.org/officeDocument/2006/relationships/hyperlink" Target="consultantplus://offline/ref=79B55831A8B31D789EF36B13934BAF15D0B28D881DFE7C056978CB8647350B5392C14DC9008793A5B8CA68bAl0N" TargetMode="External"/><Relationship Id="rId188" Type="http://schemas.openxmlformats.org/officeDocument/2006/relationships/hyperlink" Target="consultantplus://offline/ref=79B55831A8B31D789EF3751E8527F21EDAB9D18514FA775A342790DB10b3lCN" TargetMode="External"/><Relationship Id="rId7" Type="http://schemas.openxmlformats.org/officeDocument/2006/relationships/hyperlink" Target="consultantplus://offline/ref=79B55831A8B31D789EF36B13934BAF15D0B28D881DFE7C056978CB8647350B5392C14DC9008793A5B8CB6CbAl0N" TargetMode="External"/><Relationship Id="rId71" Type="http://schemas.openxmlformats.org/officeDocument/2006/relationships/hyperlink" Target="consultantplus://offline/ref=79B55831A8B31D789EF36B13934BAF15D0B28D8815FD7C0F6D73968C4F6C075195CE12DE07CE9FA4B8CB6CA2bCl7N" TargetMode="External"/><Relationship Id="rId92" Type="http://schemas.openxmlformats.org/officeDocument/2006/relationships/hyperlink" Target="consultantplus://offline/ref=79B55831A8B31D789EF36B13934BAF15D0B28D881DFE7C056978CB8647350B5392C14DC9008793A5B8CB6AbAl3N" TargetMode="External"/><Relationship Id="rId162" Type="http://schemas.openxmlformats.org/officeDocument/2006/relationships/hyperlink" Target="consultantplus://offline/ref=79B55831A8B31D789EF36B13934BAF15D0B28D881CFE7D086078CB8647350B5392C14DC9008793A5B8CB6FbAl4N" TargetMode="External"/><Relationship Id="rId183" Type="http://schemas.openxmlformats.org/officeDocument/2006/relationships/hyperlink" Target="consultantplus://offline/ref=79B55831A8B31D789EF36B13934BAF15D0B28D8815FD7C0F6D73968C4F6C075195CE12DE07CE9FA4B8CB6EACbClEN" TargetMode="External"/><Relationship Id="rId213" Type="http://schemas.openxmlformats.org/officeDocument/2006/relationships/hyperlink" Target="consultantplus://offline/ref=79B55831A8B31D789EF3751E8527F21EDAB9D18514FA775A342790DB103C0104D58E148B448A92A6bBlBN" TargetMode="External"/><Relationship Id="rId21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image" Target="media/image1.wmf"/><Relationship Id="rId24" Type="http://schemas.openxmlformats.org/officeDocument/2006/relationships/hyperlink" Target="consultantplus://offline/ref=79B55831A8B31D789EF36B13934BAF15D0B28D8813FB7E0F6078CB8647350B5392C14DC9008793A5B8CB6DbAl2N" TargetMode="External"/><Relationship Id="rId40" Type="http://schemas.openxmlformats.org/officeDocument/2006/relationships/hyperlink" Target="consultantplus://offline/ref=79B55831A8B31D789EF36B13934BAF15D0B28D8815FD7C0F6D73968C4F6C075195CE12DE07CE9FA4B8CB6CA4bCl7N" TargetMode="External"/><Relationship Id="rId45" Type="http://schemas.openxmlformats.org/officeDocument/2006/relationships/hyperlink" Target="consultantplus://offline/ref=79B55831A8B31D789EF36B13934BAF15D0B28D8815FD7C0F6D73968C4F6C075195CE12DE07CE9FA4B8CB6CA0bCl6N" TargetMode="External"/><Relationship Id="rId66" Type="http://schemas.openxmlformats.org/officeDocument/2006/relationships/hyperlink" Target="consultantplus://offline/ref=79B55831A8B31D789EF36B13934BAF15D0B28D881DFE7C056978CB8647350B5392C14DC9008793A5B8CB6FbAlCN" TargetMode="External"/><Relationship Id="rId87" Type="http://schemas.openxmlformats.org/officeDocument/2006/relationships/hyperlink" Target="consultantplus://offline/ref=79B55831A8B31D789EF36B13934BAF15D0B28D881DFE7C056978CB8647350B5392C14DC9008793A5B8CB6AbAl4N" TargetMode="External"/><Relationship Id="rId110" Type="http://schemas.openxmlformats.org/officeDocument/2006/relationships/hyperlink" Target="consultantplus://offline/ref=79B55831A8B31D789EF36B13934BAF15D0B28D8815FD7C0F6D73968C4F6C075195CE12DE07CE9FA4B8CB6DA3bClDN" TargetMode="External"/><Relationship Id="rId115" Type="http://schemas.openxmlformats.org/officeDocument/2006/relationships/hyperlink" Target="consultantplus://offline/ref=79B55831A8B31D789EF36B13934BAF15D0B28D881DFE7C056978CB8647350B5392C14DC9008793A5B8CB65bAl2N" TargetMode="External"/><Relationship Id="rId131" Type="http://schemas.openxmlformats.org/officeDocument/2006/relationships/image" Target="media/image20.wmf"/><Relationship Id="rId136" Type="http://schemas.openxmlformats.org/officeDocument/2006/relationships/image" Target="media/image25.wmf"/><Relationship Id="rId157" Type="http://schemas.openxmlformats.org/officeDocument/2006/relationships/hyperlink" Target="consultantplus://offline/ref=79B55831A8B31D789EF36B13934BAF15D0B28D881DFE7C056978CB8647350B5392C14DC9008793A5B8CA68bAl7N" TargetMode="External"/><Relationship Id="rId178" Type="http://schemas.openxmlformats.org/officeDocument/2006/relationships/hyperlink" Target="consultantplus://offline/ref=79B55831A8B31D789EF36B13934BAF15D0B28D881DFE7C056978CB8647350B5392C14DC9008793A5B8CA64bAl0N" TargetMode="External"/><Relationship Id="rId61" Type="http://schemas.openxmlformats.org/officeDocument/2006/relationships/hyperlink" Target="consultantplus://offline/ref=79B55831A8B31D789EF36B13934BAF15D0B28D881DFE7C056978CB8647350B5392C14DC9008793A5B8CB6FbAl3N" TargetMode="External"/><Relationship Id="rId82" Type="http://schemas.openxmlformats.org/officeDocument/2006/relationships/hyperlink" Target="consultantplus://offline/ref=79B55831A8B31D789EF36B13934BAF15D0B28D881DFE7C056978CB8647350B5392C14DC9008793A5B8CB69bAlCN" TargetMode="External"/><Relationship Id="rId152" Type="http://schemas.openxmlformats.org/officeDocument/2006/relationships/hyperlink" Target="consultantplus://offline/ref=79B55831A8B31D789EF36B13934BAF15D0B28D881CFE7D086078CB8647350B5392C14DC9008793A5B8CB6FbAl5N" TargetMode="External"/><Relationship Id="rId173" Type="http://schemas.openxmlformats.org/officeDocument/2006/relationships/hyperlink" Target="consultantplus://offline/ref=79B55831A8B31D789EF36B13934BAF15D0B28D8815FD7C0F6D73968C4F6C075195CE12DE07CE9FA4B8CB6EA5bCl9N" TargetMode="External"/><Relationship Id="rId194" Type="http://schemas.openxmlformats.org/officeDocument/2006/relationships/hyperlink" Target="consultantplus://offline/ref=79B55831A8B31D789EF36B13934BAF15D0B28D881DFE7C056978CB8647350B5392C14DC9008793A5B8C96EbAl4N" TargetMode="External"/><Relationship Id="rId199" Type="http://schemas.openxmlformats.org/officeDocument/2006/relationships/hyperlink" Target="consultantplus://offline/ref=79B55831A8B31D789EF36B13934BAF15D0B28D8813FB7E0F6078CB8647350B5392C14DC9008793A5B8CB6EbAl3N" TargetMode="External"/><Relationship Id="rId203" Type="http://schemas.openxmlformats.org/officeDocument/2006/relationships/hyperlink" Target="consultantplus://offline/ref=79B55831A8B31D789EF36B13934BAF15D0B28D8815FD7C0F6D73968C4F6C075195CE12DE07CE9FA4B8CB6FA5bCl8N" TargetMode="External"/><Relationship Id="rId208" Type="http://schemas.openxmlformats.org/officeDocument/2006/relationships/hyperlink" Target="consultantplus://offline/ref=79B55831A8B31D789EF36B13934BAF15D0B28D881DFE7C056978CB8647350B5392C14DC9008793A5B8C96AbAl5N" TargetMode="External"/><Relationship Id="rId19" Type="http://schemas.openxmlformats.org/officeDocument/2006/relationships/hyperlink" Target="consultantplus://offline/ref=79B55831A8B31D789EF36B13934BAF15D0B28D8813FB7E0F6078CB8647350B5392C14DC9008793A5B8CB6DbAl5N" TargetMode="External"/><Relationship Id="rId14" Type="http://schemas.openxmlformats.org/officeDocument/2006/relationships/hyperlink" Target="consultantplus://offline/ref=79B55831A8B31D789EF36B13934BAF15D0B28D881CFE7D086078CB8647350B5392C14DC9008793A5B8CB6CbAl0N" TargetMode="External"/><Relationship Id="rId30" Type="http://schemas.openxmlformats.org/officeDocument/2006/relationships/hyperlink" Target="consultantplus://offline/ref=79B55831A8B31D789EF36B13934BAF15D0B28D881DFE7C056978CB8647350B5392C14DC9008793A5B8CB6DbAl6N" TargetMode="External"/><Relationship Id="rId35" Type="http://schemas.openxmlformats.org/officeDocument/2006/relationships/hyperlink" Target="consultantplus://offline/ref=79B55831A8B31D789EF36B13934BAF15D0B28D8813FB7E0F6078CB8647350B5392C14DC9008793A5B8CB6EbAl5N" TargetMode="External"/><Relationship Id="rId56" Type="http://schemas.openxmlformats.org/officeDocument/2006/relationships/hyperlink" Target="consultantplus://offline/ref=79B55831A8B31D789EF36B13934BAF15D0B28D881DFE7C056978CB8647350B5392C14DC9008793A5B8CB6FbAl0N" TargetMode="External"/><Relationship Id="rId77" Type="http://schemas.openxmlformats.org/officeDocument/2006/relationships/hyperlink" Target="consultantplus://offline/ref=79B55831A8B31D789EF36B13934BAF15D0B28D8815FD7C0F6D73968C4F6C075195CE12DE07CE9FA4B8CB6CACbCl9N" TargetMode="External"/><Relationship Id="rId100" Type="http://schemas.openxmlformats.org/officeDocument/2006/relationships/hyperlink" Target="consultantplus://offline/ref=79B55831A8B31D789EF36B13934BAF15D0B28D881DFE7C056978CB8647350B5392C14DC9008793A5B8CB6BbAl2N" TargetMode="External"/><Relationship Id="rId105" Type="http://schemas.openxmlformats.org/officeDocument/2006/relationships/hyperlink" Target="consultantplus://offline/ref=79B55831A8B31D789EF36B13934BAF15D0B28D8815FD7C0F6D73968C4F6C075195CE12DE07CE9FA4B8CB6DA6bCl8N" TargetMode="External"/><Relationship Id="rId126" Type="http://schemas.openxmlformats.org/officeDocument/2006/relationships/hyperlink" Target="consultantplus://offline/ref=79B55831A8B31D789EF36B13934BAF15D0B28D881CFE7D086078CB8647350B5392C14DC9008793A5B8CB6EbAlCN" TargetMode="External"/><Relationship Id="rId147" Type="http://schemas.openxmlformats.org/officeDocument/2006/relationships/hyperlink" Target="consultantplus://offline/ref=79B55831A8B31D789EF36B13934BAF15D0B28D8815FD7C0F6D73968C4F6C075195CE12DE07CE9FA4B8CB6DACbClFN" TargetMode="External"/><Relationship Id="rId168" Type="http://schemas.openxmlformats.org/officeDocument/2006/relationships/hyperlink" Target="consultantplus://offline/ref=79B55831A8B31D789EF36B13934BAF15D0B28D8813FB7E0F6078CB8647350B5392C14DC9008793A5B8CB6EbAl0N" TargetMode="External"/><Relationship Id="rId8" Type="http://schemas.openxmlformats.org/officeDocument/2006/relationships/hyperlink" Target="consultantplus://offline/ref=79B55831A8B31D789EF36B13934BAF15D0B28D8815FD7C0F6D73968C4F6C075195CE12DE07CE9FA4B8CB6CA5bClBN" TargetMode="External"/><Relationship Id="rId51" Type="http://schemas.openxmlformats.org/officeDocument/2006/relationships/hyperlink" Target="consultantplus://offline/ref=79B55831A8B31D789EF36B13934BAF15D0B28D8815FD7C0F6D73968C4F6C075195CE12DE07CE9FA4B8CB6CA3bClFN" TargetMode="External"/><Relationship Id="rId72" Type="http://schemas.openxmlformats.org/officeDocument/2006/relationships/hyperlink" Target="consultantplus://offline/ref=79B55831A8B31D789EF36B13934BAF15D0B28D8815FD7C0F6D73968C4F6C075195CE12DE07CE9FA4B8CB6CADbClAN" TargetMode="External"/><Relationship Id="rId93" Type="http://schemas.openxmlformats.org/officeDocument/2006/relationships/image" Target="media/image3.wmf"/><Relationship Id="rId98" Type="http://schemas.openxmlformats.org/officeDocument/2006/relationships/image" Target="media/image6.wmf"/><Relationship Id="rId121" Type="http://schemas.openxmlformats.org/officeDocument/2006/relationships/image" Target="media/image15.wmf"/><Relationship Id="rId142" Type="http://schemas.openxmlformats.org/officeDocument/2006/relationships/hyperlink" Target="consultantplus://offline/ref=79B55831A8B31D789EF3751E8527F21EDAB9D18514FA775A342790DB103C0104D58E148B448A92A7bBl9N" TargetMode="External"/><Relationship Id="rId163" Type="http://schemas.openxmlformats.org/officeDocument/2006/relationships/hyperlink" Target="consultantplus://offline/ref=79B55831A8B31D789EF36B13934BAF15D0B28D881CFE7D086078CB8647350B5392C14DC9008793A5B8CB6FbAl7N" TargetMode="External"/><Relationship Id="rId184" Type="http://schemas.openxmlformats.org/officeDocument/2006/relationships/hyperlink" Target="consultantplus://offline/ref=79B55831A8B31D789EF36B13934BAF15D0B28D8815FD7C0F6D73968C4F6C075195CE12DE07CE9FA4B8CB6EACbClFN" TargetMode="External"/><Relationship Id="rId189" Type="http://schemas.openxmlformats.org/officeDocument/2006/relationships/hyperlink" Target="consultantplus://offline/ref=79B55831A8B31D789EF3751E8527F21EDAB9D18514FA775A342790DB103C0104D58E148B448A92A7bBl9N" TargetMode="External"/><Relationship Id="rId3" Type="http://schemas.openxmlformats.org/officeDocument/2006/relationships/webSettings" Target="webSettings.xml"/><Relationship Id="rId214" Type="http://schemas.openxmlformats.org/officeDocument/2006/relationships/hyperlink" Target="consultantplus://offline/ref=79B55831A8B31D789EF36B13934BAF15D0B28D881DFE7C056978CB8647350B5392C14DC9008793A5B8C96AbAl7N" TargetMode="External"/><Relationship Id="rId25" Type="http://schemas.openxmlformats.org/officeDocument/2006/relationships/hyperlink" Target="consultantplus://offline/ref=79B55831A8B31D789EF36B13934BAF15D0B28D881DFE7C056978CB8647350B5392C14DC9008793A5B8CB6DbAl4N" TargetMode="External"/><Relationship Id="rId46" Type="http://schemas.openxmlformats.org/officeDocument/2006/relationships/hyperlink" Target="consultantplus://offline/ref=79B55831A8B31D789EF36B13934BAF15D0B28D881DFE7C056978CB8647350B5392C14DC9008793A5B8CB6EbAl1N" TargetMode="External"/><Relationship Id="rId67" Type="http://schemas.openxmlformats.org/officeDocument/2006/relationships/hyperlink" Target="consultantplus://offline/ref=79B55831A8B31D789EF36B13934BAF15D0B28D881DFE7C056978CB8647350B5392C14DC9008793A5B8CB68bAl5N" TargetMode="External"/><Relationship Id="rId116" Type="http://schemas.openxmlformats.org/officeDocument/2006/relationships/image" Target="media/image11.wmf"/><Relationship Id="rId137" Type="http://schemas.openxmlformats.org/officeDocument/2006/relationships/image" Target="media/image26.wmf"/><Relationship Id="rId158" Type="http://schemas.openxmlformats.org/officeDocument/2006/relationships/hyperlink" Target="consultantplus://offline/ref=79B55831A8B31D789EF36B13934BAF15D0B28D881DFE7C056978CB8647350B5392C14DC9008793A5B8CA68bAl6N" TargetMode="External"/><Relationship Id="rId20" Type="http://schemas.openxmlformats.org/officeDocument/2006/relationships/hyperlink" Target="consultantplus://offline/ref=79B55831A8B31D789EF36B13934BAF15D0B28D8813FB7E0F6078CB8647350B5392C14DC9008793A5B8CB6DbAl4N" TargetMode="External"/><Relationship Id="rId41" Type="http://schemas.openxmlformats.org/officeDocument/2006/relationships/hyperlink" Target="consultantplus://offline/ref=79B55831A8B31D789EF36B13934BAF15D0B28D881DFE7C056978CB8647350B5392C14DC9008793A5B8CB6DbAlCN" TargetMode="External"/><Relationship Id="rId62" Type="http://schemas.openxmlformats.org/officeDocument/2006/relationships/hyperlink" Target="consultantplus://offline/ref=79B55831A8B31D789EF36B13934BAF15D0B28D881DFE7C056978CB8647350B5392C14DC9008793A5B8CB6FbAl2N" TargetMode="External"/><Relationship Id="rId83" Type="http://schemas.openxmlformats.org/officeDocument/2006/relationships/hyperlink" Target="consultantplus://offline/ref=79B55831A8B31D789EF36B13934BAF15D0B28D8815FD7C0F6D73968C4F6C075195CE12DE07CE9FA4B8CB6DA5bClDN" TargetMode="External"/><Relationship Id="rId88" Type="http://schemas.openxmlformats.org/officeDocument/2006/relationships/hyperlink" Target="consultantplus://offline/ref=79B55831A8B31D789EF36B13934BAF15D0B28D8813FB7E0F6078CB8647350B5392C14DC9008793A5B8CB6EbAl6N" TargetMode="External"/><Relationship Id="rId111" Type="http://schemas.openxmlformats.org/officeDocument/2006/relationships/hyperlink" Target="consultantplus://offline/ref=79B55831A8B31D789EF36B13934BAF15D0B28D8815FD7C0F6D73968C4F6C075195CE12DE07CE9FA4B8CB6DA2bClCN" TargetMode="External"/><Relationship Id="rId132" Type="http://schemas.openxmlformats.org/officeDocument/2006/relationships/image" Target="media/image21.wmf"/><Relationship Id="rId153" Type="http://schemas.openxmlformats.org/officeDocument/2006/relationships/hyperlink" Target="consultantplus://offline/ref=79B55831A8B31D789EF36B13934BAF15D0B28D881DFE7C056978CB8647350B5392C14DC9008793A5B8CA6FbAlCN" TargetMode="External"/><Relationship Id="rId174" Type="http://schemas.openxmlformats.org/officeDocument/2006/relationships/hyperlink" Target="consultantplus://offline/ref=79B55831A8B31D789EF36B13934BAF15D0B28D8815FD7C0F6D73968C4F6C075195CE12DE07CE9FA4B8CB6EA7bClDN" TargetMode="External"/><Relationship Id="rId179" Type="http://schemas.openxmlformats.org/officeDocument/2006/relationships/hyperlink" Target="consultantplus://offline/ref=79B55831A8B31D789EF36B13934BAF15D0B28D881DFA780F6D78CB8647350B53b9l2N" TargetMode="External"/><Relationship Id="rId195" Type="http://schemas.openxmlformats.org/officeDocument/2006/relationships/hyperlink" Target="consultantplus://offline/ref=79B55831A8B31D789EF36B13934BAF15D0B28D8815FD7C0F6D73968C4F6C075195CE12DE07CE9FA4B8CB6FA5bClAN" TargetMode="External"/><Relationship Id="rId209" Type="http://schemas.openxmlformats.org/officeDocument/2006/relationships/hyperlink" Target="consultantplus://offline/ref=79B55831A8B31D789EF36B13934BAF15D0B28D881DFE7C056978CB8647350B5392C14DC9008793A5B8C96AbAl4N" TargetMode="External"/><Relationship Id="rId190" Type="http://schemas.openxmlformats.org/officeDocument/2006/relationships/hyperlink" Target="consultantplus://offline/ref=79B55831A8B31D789EF3751E8527F21EDAB9D18514FA775A342790DB103C0104D58E148B448A92A6bBlBN" TargetMode="External"/><Relationship Id="rId204" Type="http://schemas.openxmlformats.org/officeDocument/2006/relationships/hyperlink" Target="consultantplus://offline/ref=79B55831A8B31D789EF36B13934BAF15D0B28D881DFE7C056978CB8647350B5392C14DC9008793A5B8C968bAlDN" TargetMode="External"/><Relationship Id="rId15" Type="http://schemas.openxmlformats.org/officeDocument/2006/relationships/hyperlink" Target="consultantplus://offline/ref=79B55831A8B31D789EF36B13934BAF15D0B28D881DFE7C056978CB8647350B5392C14DC9008793A5B8CB6CbAl0N" TargetMode="External"/><Relationship Id="rId36" Type="http://schemas.openxmlformats.org/officeDocument/2006/relationships/image" Target="media/image2.wmf"/><Relationship Id="rId57" Type="http://schemas.openxmlformats.org/officeDocument/2006/relationships/hyperlink" Target="consultantplus://offline/ref=79B55831A8B31D789EF36B13934BAF15D0B28D8815FD7C0F6D73968C4F6C075195CE12DE07CE9FA4B8CB6CA2bClFN" TargetMode="External"/><Relationship Id="rId106" Type="http://schemas.openxmlformats.org/officeDocument/2006/relationships/hyperlink" Target="consultantplus://offline/ref=79B55831A8B31D789EF36B13934BAF15D0B28D881DFE7C056978CB8647350B5392C14DC9008793A5B8CB64bAl2N" TargetMode="External"/><Relationship Id="rId127" Type="http://schemas.openxmlformats.org/officeDocument/2006/relationships/image" Target="media/image19.wmf"/><Relationship Id="rId10" Type="http://schemas.openxmlformats.org/officeDocument/2006/relationships/hyperlink" Target="consultantplus://offline/ref=79B55831A8B31D789EF36B13934BAF15D0B28D8813FB7E0F6078CB8647350B5392C14DC9008793A5B8CB6CbAl3N" TargetMode="External"/><Relationship Id="rId31" Type="http://schemas.openxmlformats.org/officeDocument/2006/relationships/hyperlink" Target="consultantplus://offline/ref=79B55831A8B31D789EF36B13934BAF15D0B28D8815FD7C0F6D73968C4F6C075195CE12DE07CE9FA4B8CB6CA4bClDN" TargetMode="External"/><Relationship Id="rId52" Type="http://schemas.openxmlformats.org/officeDocument/2006/relationships/hyperlink" Target="consultantplus://offline/ref=79B55831A8B31D789EF36B13934BAF15D0B28D8815FD7C0F6D73968C4F6C075195CE12DE07CE9FA4B8CB6CA3bClCN" TargetMode="External"/><Relationship Id="rId73" Type="http://schemas.openxmlformats.org/officeDocument/2006/relationships/hyperlink" Target="consultantplus://offline/ref=79B55831A8B31D789EF36B13934BAF15D0B28D8815FD7C0F6D73968C4F6C075195CE12DE07CE9FA4B8CB6CADbClBN" TargetMode="External"/><Relationship Id="rId78" Type="http://schemas.openxmlformats.org/officeDocument/2006/relationships/hyperlink" Target="consultantplus://offline/ref=79B55831A8B31D789EF36B13934BAF15D0B28D8815FD7C0F6D73968C4F6C075195CE12DE07CE9FA4B8CB6CACbCl6N" TargetMode="External"/><Relationship Id="rId94" Type="http://schemas.openxmlformats.org/officeDocument/2006/relationships/image" Target="media/image4.wmf"/><Relationship Id="rId99" Type="http://schemas.openxmlformats.org/officeDocument/2006/relationships/image" Target="media/image7.wmf"/><Relationship Id="rId101" Type="http://schemas.openxmlformats.org/officeDocument/2006/relationships/hyperlink" Target="consultantplus://offline/ref=79B55831A8B31D789EF36B13934BAF15D0B28D8815FD7C0F6D73968C4F6C075195CE12DE07CE9FA4B8CB6DA4bCl6N" TargetMode="External"/><Relationship Id="rId122" Type="http://schemas.openxmlformats.org/officeDocument/2006/relationships/image" Target="media/image16.wmf"/><Relationship Id="rId143" Type="http://schemas.openxmlformats.org/officeDocument/2006/relationships/hyperlink" Target="consultantplus://offline/ref=79B55831A8B31D789EF3751E8527F21EDAB9D18514FA775A342790DB103C0104D58E148B448A92A6bBlBN" TargetMode="External"/><Relationship Id="rId148" Type="http://schemas.openxmlformats.org/officeDocument/2006/relationships/hyperlink" Target="consultantplus://offline/ref=79B55831A8B31D789EF36B13934BAF15D0B28D881CFA780B6178CB8647350B5392C14DC9008793A5B8CB6DbAl5N" TargetMode="External"/><Relationship Id="rId164" Type="http://schemas.openxmlformats.org/officeDocument/2006/relationships/image" Target="media/image31.wmf"/><Relationship Id="rId169" Type="http://schemas.openxmlformats.org/officeDocument/2006/relationships/hyperlink" Target="consultantplus://offline/ref=79B55831A8B31D789EF36B13934BAF15D0B28D881CFE7D086078CB8647350B5392C14DC9008793A5B8CB6FbAl1N" TargetMode="External"/><Relationship Id="rId185" Type="http://schemas.openxmlformats.org/officeDocument/2006/relationships/hyperlink" Target="consultantplus://offline/ref=79B55831A8B31D789EF36B13934BAF15D0B28D881CFE7D086078CB8647350B5392C14DC9008793A5B8CB6FbAl0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9B55831A8B31D789EF36B13934BAF15D0B28D881DF57E0D6A78CB8647350B5392C14DC9008793A5B8C86DbAlDN" TargetMode="External"/><Relationship Id="rId180" Type="http://schemas.openxmlformats.org/officeDocument/2006/relationships/hyperlink" Target="consultantplus://offline/ref=79B55831A8B31D789EF36B13934BAF15D0B28D8815FD7C0F6D73968C4F6C075195CE12DE07CE9FA4B8CB6EA3bCl6N" TargetMode="External"/><Relationship Id="rId210" Type="http://schemas.openxmlformats.org/officeDocument/2006/relationships/hyperlink" Target="consultantplus://offline/ref=79B55831A8B31D789EF3751E8527F21EDAB9D18514FA775A342790DB103C0104D58E148B448A92A7bBl9N" TargetMode="External"/><Relationship Id="rId215" Type="http://schemas.openxmlformats.org/officeDocument/2006/relationships/hyperlink" Target="consultantplus://offline/ref=79B55831A8B31D789EF36B13934BAF15D0B28D881DFE7C056978CB8647350B5392C14DC9008793A5B8C96AbAl6N" TargetMode="External"/><Relationship Id="rId26" Type="http://schemas.openxmlformats.org/officeDocument/2006/relationships/hyperlink" Target="consultantplus://offline/ref=79B55831A8B31D789EF36B13934BAF15D0B28D8813FB7E0F6078CB8647350B5392C14DC9008793A5B8CB6DbAlDN" TargetMode="External"/><Relationship Id="rId47" Type="http://schemas.openxmlformats.org/officeDocument/2006/relationships/hyperlink" Target="consultantplus://offline/ref=79B55831A8B31D789EF36B13934BAF15D0B28D881DFE7C056978CB8647350B5392C14DC9008793A5B8CB6EbAl0N" TargetMode="External"/><Relationship Id="rId68" Type="http://schemas.openxmlformats.org/officeDocument/2006/relationships/hyperlink" Target="consultantplus://offline/ref=79B55831A8B31D789EF3751E8527F21EDAB9D18514FA775A342790DB10b3lCN" TargetMode="External"/><Relationship Id="rId89" Type="http://schemas.openxmlformats.org/officeDocument/2006/relationships/hyperlink" Target="consultantplus://offline/ref=79B55831A8B31D789EF36B13934BAF15D0B28D881CFE7D086078CB8647350B5392C14DC9008793A5B8CB6DbAlCN" TargetMode="External"/><Relationship Id="rId112" Type="http://schemas.openxmlformats.org/officeDocument/2006/relationships/image" Target="media/image10.wmf"/><Relationship Id="rId133" Type="http://schemas.openxmlformats.org/officeDocument/2006/relationships/image" Target="media/image22.wmf"/><Relationship Id="rId154" Type="http://schemas.openxmlformats.org/officeDocument/2006/relationships/hyperlink" Target="consultantplus://offline/ref=79B55831A8B31D789EF36B13934BAF15D0B28D8815FD7C0F6D73968C4F6C075195CE12DE07CE9FA4B8CB6DACbClDN" TargetMode="External"/><Relationship Id="rId175" Type="http://schemas.openxmlformats.org/officeDocument/2006/relationships/hyperlink" Target="consultantplus://offline/ref=79B55831A8B31D789EF36B13934BAF15D0B28D8815FD7C0F6D73968C4F6C075195CE12DE07CE9FA4B8CB6EA1bClEN" TargetMode="External"/><Relationship Id="rId196" Type="http://schemas.openxmlformats.org/officeDocument/2006/relationships/hyperlink" Target="consultantplus://offline/ref=79B55831A8B31D789EF36B13934BAF15D0B28D881DFE7C056978CB8647350B5392C14DC9008793A5B8C96EbAl7N" TargetMode="External"/><Relationship Id="rId200" Type="http://schemas.openxmlformats.org/officeDocument/2006/relationships/hyperlink" Target="consultantplus://offline/ref=79B55831A8B31D789EF36B13934BAF15D0B28D881CFE7D086078CB8647350B5392C14DC9008793A5B8CB6FbAl2N" TargetMode="External"/><Relationship Id="rId16" Type="http://schemas.openxmlformats.org/officeDocument/2006/relationships/hyperlink" Target="consultantplus://offline/ref=79B55831A8B31D789EF36B13934BAF15D0B28D8815FD7C0F6D73968C4F6C075195CE12DE07CE9FA4B8CB6CA4bClCN" TargetMode="External"/><Relationship Id="rId37" Type="http://schemas.openxmlformats.org/officeDocument/2006/relationships/hyperlink" Target="consultantplus://offline/ref=79B55831A8B31D789EF36B13934BAF15D0B28D8815FD7C0F6D73968C4F6C075195CE12DE07CE9FA4B8CB6CA4bCl8N" TargetMode="External"/><Relationship Id="rId58" Type="http://schemas.openxmlformats.org/officeDocument/2006/relationships/hyperlink" Target="consultantplus://offline/ref=79B55831A8B31D789EF36B13934BAF15D0B28D8815FD7C0F6D73968C4F6C075195CE12DE07CE9FA4B8CB6CA2bClCN" TargetMode="External"/><Relationship Id="rId79" Type="http://schemas.openxmlformats.org/officeDocument/2006/relationships/hyperlink" Target="consultantplus://offline/ref=79B55831A8B31D789EF36B13934BAF15D0B28D881DFE7C056978CB8647350B5392C14DC9008793A5B8CB69bAl3N" TargetMode="External"/><Relationship Id="rId102" Type="http://schemas.openxmlformats.org/officeDocument/2006/relationships/hyperlink" Target="consultantplus://offline/ref=79B55831A8B31D789EF36B13934BAF15D0B28D8815FD7C0F6D73968C4F6C075195CE12DE07CE9FA4B8CB6DA7bCl9N" TargetMode="External"/><Relationship Id="rId123" Type="http://schemas.openxmlformats.org/officeDocument/2006/relationships/image" Target="media/image17.wmf"/><Relationship Id="rId144"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115</Pages>
  <Words>30042</Words>
  <Characters>171240</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200881</CharactersWithSpaces>
  <SharedDoc>false</SharedDoc>
  <HLinks>
    <vt:vector size="1458" baseType="variant">
      <vt:variant>
        <vt:i4>1245186</vt:i4>
      </vt:variant>
      <vt:variant>
        <vt:i4>726</vt:i4>
      </vt:variant>
      <vt:variant>
        <vt:i4>0</vt:i4>
      </vt:variant>
      <vt:variant>
        <vt:i4>5</vt:i4>
      </vt:variant>
      <vt:variant>
        <vt:lpwstr>consultantplus://offline/ref=79B55831A8B31D789EF36B13934BAF15D0B28D881DFE7C056978CB8647350B5392C14DC9008793A5B8C86AbAlDN</vt:lpwstr>
      </vt:variant>
      <vt:variant>
        <vt:lpwstr/>
      </vt:variant>
      <vt:variant>
        <vt:i4>1245265</vt:i4>
      </vt:variant>
      <vt:variant>
        <vt:i4>723</vt:i4>
      </vt:variant>
      <vt:variant>
        <vt:i4>0</vt:i4>
      </vt:variant>
      <vt:variant>
        <vt:i4>5</vt:i4>
      </vt:variant>
      <vt:variant>
        <vt:lpwstr>consultantplus://offline/ref=79B55831A8B31D789EF36B13934BAF15D0B28D881DFE7C056978CB8647350B5392C14DC9008793A5B8C96AbAl6N</vt:lpwstr>
      </vt:variant>
      <vt:variant>
        <vt:lpwstr/>
      </vt:variant>
      <vt:variant>
        <vt:i4>1245264</vt:i4>
      </vt:variant>
      <vt:variant>
        <vt:i4>720</vt:i4>
      </vt:variant>
      <vt:variant>
        <vt:i4>0</vt:i4>
      </vt:variant>
      <vt:variant>
        <vt:i4>5</vt:i4>
      </vt:variant>
      <vt:variant>
        <vt:lpwstr>consultantplus://offline/ref=79B55831A8B31D789EF36B13934BAF15D0B28D881DFE7C056978CB8647350B5392C14DC9008793A5B8C96AbAl7N</vt:lpwstr>
      </vt:variant>
      <vt:variant>
        <vt:lpwstr/>
      </vt:variant>
      <vt:variant>
        <vt:i4>2490479</vt:i4>
      </vt:variant>
      <vt:variant>
        <vt:i4>717</vt:i4>
      </vt:variant>
      <vt:variant>
        <vt:i4>0</vt:i4>
      </vt:variant>
      <vt:variant>
        <vt:i4>5</vt:i4>
      </vt:variant>
      <vt:variant>
        <vt:lpwstr>consultantplus://offline/ref=79B55831A8B31D789EF3751E8527F21EDAB9D18514FA775A342790DB103C0104D58E148B448A92A6bBlBN</vt:lpwstr>
      </vt:variant>
      <vt:variant>
        <vt:lpwstr/>
      </vt:variant>
      <vt:variant>
        <vt:i4>2490421</vt:i4>
      </vt:variant>
      <vt:variant>
        <vt:i4>714</vt:i4>
      </vt:variant>
      <vt:variant>
        <vt:i4>0</vt:i4>
      </vt:variant>
      <vt:variant>
        <vt:i4>5</vt:i4>
      </vt:variant>
      <vt:variant>
        <vt:lpwstr>consultantplus://offline/ref=79B55831A8B31D789EF3751E8527F21EDAB9D18514FA775A342790DB103C0104D58E148B448A92A7bBl9N</vt:lpwstr>
      </vt:variant>
      <vt:variant>
        <vt:lpwstr/>
      </vt:variant>
      <vt:variant>
        <vt:i4>2490479</vt:i4>
      </vt:variant>
      <vt:variant>
        <vt:i4>711</vt:i4>
      </vt:variant>
      <vt:variant>
        <vt:i4>0</vt:i4>
      </vt:variant>
      <vt:variant>
        <vt:i4>5</vt:i4>
      </vt:variant>
      <vt:variant>
        <vt:lpwstr>consultantplus://offline/ref=79B55831A8B31D789EF3751E8527F21EDAB9D18514FA775A342790DB103C0104D58E148B448A92A6bBlBN</vt:lpwstr>
      </vt:variant>
      <vt:variant>
        <vt:lpwstr/>
      </vt:variant>
      <vt:variant>
        <vt:i4>2490421</vt:i4>
      </vt:variant>
      <vt:variant>
        <vt:i4>708</vt:i4>
      </vt:variant>
      <vt:variant>
        <vt:i4>0</vt:i4>
      </vt:variant>
      <vt:variant>
        <vt:i4>5</vt:i4>
      </vt:variant>
      <vt:variant>
        <vt:lpwstr>consultantplus://offline/ref=79B55831A8B31D789EF3751E8527F21EDAB9D18514FA775A342790DB103C0104D58E148B448A92A7bBl9N</vt:lpwstr>
      </vt:variant>
      <vt:variant>
        <vt:lpwstr/>
      </vt:variant>
      <vt:variant>
        <vt:i4>131142</vt:i4>
      </vt:variant>
      <vt:variant>
        <vt:i4>705</vt:i4>
      </vt:variant>
      <vt:variant>
        <vt:i4>0</vt:i4>
      </vt:variant>
      <vt:variant>
        <vt:i4>5</vt:i4>
      </vt:variant>
      <vt:variant>
        <vt:lpwstr/>
      </vt:variant>
      <vt:variant>
        <vt:lpwstr>P2602</vt:lpwstr>
      </vt:variant>
      <vt:variant>
        <vt:i4>1245267</vt:i4>
      </vt:variant>
      <vt:variant>
        <vt:i4>702</vt:i4>
      </vt:variant>
      <vt:variant>
        <vt:i4>0</vt:i4>
      </vt:variant>
      <vt:variant>
        <vt:i4>5</vt:i4>
      </vt:variant>
      <vt:variant>
        <vt:lpwstr>consultantplus://offline/ref=79B55831A8B31D789EF36B13934BAF15D0B28D881DFE7C056978CB8647350B5392C14DC9008793A5B8C96AbAl4N</vt:lpwstr>
      </vt:variant>
      <vt:variant>
        <vt:lpwstr/>
      </vt:variant>
      <vt:variant>
        <vt:i4>1245266</vt:i4>
      </vt:variant>
      <vt:variant>
        <vt:i4>699</vt:i4>
      </vt:variant>
      <vt:variant>
        <vt:i4>0</vt:i4>
      </vt:variant>
      <vt:variant>
        <vt:i4>5</vt:i4>
      </vt:variant>
      <vt:variant>
        <vt:lpwstr>consultantplus://offline/ref=79B55831A8B31D789EF36B13934BAF15D0B28D881DFE7C056978CB8647350B5392C14DC9008793A5B8C96AbAl5N</vt:lpwstr>
      </vt:variant>
      <vt:variant>
        <vt:lpwstr/>
      </vt:variant>
      <vt:variant>
        <vt:i4>1245190</vt:i4>
      </vt:variant>
      <vt:variant>
        <vt:i4>696</vt:i4>
      </vt:variant>
      <vt:variant>
        <vt:i4>0</vt:i4>
      </vt:variant>
      <vt:variant>
        <vt:i4>5</vt:i4>
      </vt:variant>
      <vt:variant>
        <vt:lpwstr>consultantplus://offline/ref=79B55831A8B31D789EF36B13934BAF15D0B28D8813FB7E0F6078CB8647350B5392C14DC9008793A5B8CB6EbAl2N</vt:lpwstr>
      </vt:variant>
      <vt:variant>
        <vt:lpwstr/>
      </vt:variant>
      <vt:variant>
        <vt:i4>1245277</vt:i4>
      </vt:variant>
      <vt:variant>
        <vt:i4>693</vt:i4>
      </vt:variant>
      <vt:variant>
        <vt:i4>0</vt:i4>
      </vt:variant>
      <vt:variant>
        <vt:i4>5</vt:i4>
      </vt:variant>
      <vt:variant>
        <vt:lpwstr>consultantplus://offline/ref=79B55831A8B31D789EF36B13934BAF15D0B28D881DFE7C056978CB8647350B5392C14DC9008793A5B8C968bAlCN</vt:lpwstr>
      </vt:variant>
      <vt:variant>
        <vt:lpwstr/>
      </vt:variant>
      <vt:variant>
        <vt:i4>1245197</vt:i4>
      </vt:variant>
      <vt:variant>
        <vt:i4>690</vt:i4>
      </vt:variant>
      <vt:variant>
        <vt:i4>0</vt:i4>
      </vt:variant>
      <vt:variant>
        <vt:i4>5</vt:i4>
      </vt:variant>
      <vt:variant>
        <vt:lpwstr>consultantplus://offline/ref=79B55831A8B31D789EF36B13934BAF15D0B28D881CFE7D086078CB8647350B5392C14DC9008793A5B8CB6FbAl2N</vt:lpwstr>
      </vt:variant>
      <vt:variant>
        <vt:lpwstr/>
      </vt:variant>
      <vt:variant>
        <vt:i4>196678</vt:i4>
      </vt:variant>
      <vt:variant>
        <vt:i4>687</vt:i4>
      </vt:variant>
      <vt:variant>
        <vt:i4>0</vt:i4>
      </vt:variant>
      <vt:variant>
        <vt:i4>5</vt:i4>
      </vt:variant>
      <vt:variant>
        <vt:lpwstr/>
      </vt:variant>
      <vt:variant>
        <vt:lpwstr>P2611</vt:lpwstr>
      </vt:variant>
      <vt:variant>
        <vt:i4>196678</vt:i4>
      </vt:variant>
      <vt:variant>
        <vt:i4>684</vt:i4>
      </vt:variant>
      <vt:variant>
        <vt:i4>0</vt:i4>
      </vt:variant>
      <vt:variant>
        <vt:i4>5</vt:i4>
      </vt:variant>
      <vt:variant>
        <vt:lpwstr/>
      </vt:variant>
      <vt:variant>
        <vt:lpwstr>P2611</vt:lpwstr>
      </vt:variant>
      <vt:variant>
        <vt:i4>1245274</vt:i4>
      </vt:variant>
      <vt:variant>
        <vt:i4>681</vt:i4>
      </vt:variant>
      <vt:variant>
        <vt:i4>0</vt:i4>
      </vt:variant>
      <vt:variant>
        <vt:i4>5</vt:i4>
      </vt:variant>
      <vt:variant>
        <vt:lpwstr>consultantplus://offline/ref=79B55831A8B31D789EF36B13934BAF15D0B28D881DFE7C056978CB8647350B5392C14DC9008793A5B8C968bAlDN</vt:lpwstr>
      </vt:variant>
      <vt:variant>
        <vt:lpwstr/>
      </vt:variant>
      <vt:variant>
        <vt:i4>7602280</vt:i4>
      </vt:variant>
      <vt:variant>
        <vt:i4>678</vt:i4>
      </vt:variant>
      <vt:variant>
        <vt:i4>0</vt:i4>
      </vt:variant>
      <vt:variant>
        <vt:i4>5</vt:i4>
      </vt:variant>
      <vt:variant>
        <vt:lpwstr>consultantplus://offline/ref=79B55831A8B31D789EF36B13934BAF15D0B28D8815FD7C0F6D73968C4F6C075195CE12DE07CE9FA4B8CB6FA5bCl8N</vt:lpwstr>
      </vt:variant>
      <vt:variant>
        <vt:lpwstr/>
      </vt:variant>
      <vt:variant>
        <vt:i4>7602280</vt:i4>
      </vt:variant>
      <vt:variant>
        <vt:i4>675</vt:i4>
      </vt:variant>
      <vt:variant>
        <vt:i4>0</vt:i4>
      </vt:variant>
      <vt:variant>
        <vt:i4>5</vt:i4>
      </vt:variant>
      <vt:variant>
        <vt:lpwstr>consultantplus://offline/ref=79B55831A8B31D789EF36B13934BAF15D0B28D8815FD7C0F6D73968C4F6C075195CE12DE07CE9FA4B8CB6FA5bCl8N</vt:lpwstr>
      </vt:variant>
      <vt:variant>
        <vt:lpwstr/>
      </vt:variant>
      <vt:variant>
        <vt:i4>1245196</vt:i4>
      </vt:variant>
      <vt:variant>
        <vt:i4>672</vt:i4>
      </vt:variant>
      <vt:variant>
        <vt:i4>0</vt:i4>
      </vt:variant>
      <vt:variant>
        <vt:i4>5</vt:i4>
      </vt:variant>
      <vt:variant>
        <vt:lpwstr>consultantplus://offline/ref=79B55831A8B31D789EF36B13934BAF15D0B28D881DFE7C056978CB8647350B5392C14DC9008793A5B8C968bAl2N</vt:lpwstr>
      </vt:variant>
      <vt:variant>
        <vt:lpwstr/>
      </vt:variant>
      <vt:variant>
        <vt:i4>1245197</vt:i4>
      </vt:variant>
      <vt:variant>
        <vt:i4>669</vt:i4>
      </vt:variant>
      <vt:variant>
        <vt:i4>0</vt:i4>
      </vt:variant>
      <vt:variant>
        <vt:i4>5</vt:i4>
      </vt:variant>
      <vt:variant>
        <vt:lpwstr>consultantplus://offline/ref=79B55831A8B31D789EF36B13934BAF15D0B28D881CFE7D086078CB8647350B5392C14DC9008793A5B8CB6FbAl2N</vt:lpwstr>
      </vt:variant>
      <vt:variant>
        <vt:lpwstr/>
      </vt:variant>
      <vt:variant>
        <vt:i4>1245191</vt:i4>
      </vt:variant>
      <vt:variant>
        <vt:i4>666</vt:i4>
      </vt:variant>
      <vt:variant>
        <vt:i4>0</vt:i4>
      </vt:variant>
      <vt:variant>
        <vt:i4>5</vt:i4>
      </vt:variant>
      <vt:variant>
        <vt:lpwstr>consultantplus://offline/ref=79B55831A8B31D789EF36B13934BAF15D0B28D8813FB7E0F6078CB8647350B5392C14DC9008793A5B8CB6EbAl3N</vt:lpwstr>
      </vt:variant>
      <vt:variant>
        <vt:lpwstr/>
      </vt:variant>
      <vt:variant>
        <vt:i4>7602226</vt:i4>
      </vt:variant>
      <vt:variant>
        <vt:i4>663</vt:i4>
      </vt:variant>
      <vt:variant>
        <vt:i4>0</vt:i4>
      </vt:variant>
      <vt:variant>
        <vt:i4>5</vt:i4>
      </vt:variant>
      <vt:variant>
        <vt:lpwstr>consultantplus://offline/ref=79B55831A8B31D789EF36B13934BAF15D0B28D8815FD7C0F6D73968C4F6C075195CE12DE07CE9FA4B8CB6FA5bClBN</vt:lpwstr>
      </vt:variant>
      <vt:variant>
        <vt:lpwstr/>
      </vt:variant>
      <vt:variant>
        <vt:i4>71</vt:i4>
      </vt:variant>
      <vt:variant>
        <vt:i4>660</vt:i4>
      </vt:variant>
      <vt:variant>
        <vt:i4>0</vt:i4>
      </vt:variant>
      <vt:variant>
        <vt:i4>5</vt:i4>
      </vt:variant>
      <vt:variant>
        <vt:lpwstr/>
      </vt:variant>
      <vt:variant>
        <vt:lpwstr>P2720</vt:lpwstr>
      </vt:variant>
      <vt:variant>
        <vt:i4>71</vt:i4>
      </vt:variant>
      <vt:variant>
        <vt:i4>657</vt:i4>
      </vt:variant>
      <vt:variant>
        <vt:i4>0</vt:i4>
      </vt:variant>
      <vt:variant>
        <vt:i4>5</vt:i4>
      </vt:variant>
      <vt:variant>
        <vt:lpwstr/>
      </vt:variant>
      <vt:variant>
        <vt:lpwstr>P2720</vt:lpwstr>
      </vt:variant>
      <vt:variant>
        <vt:i4>1245195</vt:i4>
      </vt:variant>
      <vt:variant>
        <vt:i4>654</vt:i4>
      </vt:variant>
      <vt:variant>
        <vt:i4>0</vt:i4>
      </vt:variant>
      <vt:variant>
        <vt:i4>5</vt:i4>
      </vt:variant>
      <vt:variant>
        <vt:lpwstr>consultantplus://offline/ref=79B55831A8B31D789EF36B13934BAF15D0B28D881CFA780B6178CB8647350B5392C14DC9008793A5B8CB6DbAl5N</vt:lpwstr>
      </vt:variant>
      <vt:variant>
        <vt:lpwstr/>
      </vt:variant>
      <vt:variant>
        <vt:i4>1245268</vt:i4>
      </vt:variant>
      <vt:variant>
        <vt:i4>651</vt:i4>
      </vt:variant>
      <vt:variant>
        <vt:i4>0</vt:i4>
      </vt:variant>
      <vt:variant>
        <vt:i4>5</vt:i4>
      </vt:variant>
      <vt:variant>
        <vt:lpwstr>consultantplus://offline/ref=79B55831A8B31D789EF36B13934BAF15D0B28D881DFE7C056978CB8647350B5392C14DC9008793A5B8C96EbAl7N</vt:lpwstr>
      </vt:variant>
      <vt:variant>
        <vt:lpwstr/>
      </vt:variant>
      <vt:variant>
        <vt:i4>7602225</vt:i4>
      </vt:variant>
      <vt:variant>
        <vt:i4>648</vt:i4>
      </vt:variant>
      <vt:variant>
        <vt:i4>0</vt:i4>
      </vt:variant>
      <vt:variant>
        <vt:i4>5</vt:i4>
      </vt:variant>
      <vt:variant>
        <vt:lpwstr>consultantplus://offline/ref=79B55831A8B31D789EF36B13934BAF15D0B28D8815FD7C0F6D73968C4F6C075195CE12DE07CE9FA4B8CB6FA5bClAN</vt:lpwstr>
      </vt:variant>
      <vt:variant>
        <vt:lpwstr/>
      </vt:variant>
      <vt:variant>
        <vt:i4>1245271</vt:i4>
      </vt:variant>
      <vt:variant>
        <vt:i4>645</vt:i4>
      </vt:variant>
      <vt:variant>
        <vt:i4>0</vt:i4>
      </vt:variant>
      <vt:variant>
        <vt:i4>5</vt:i4>
      </vt:variant>
      <vt:variant>
        <vt:lpwstr>consultantplus://offline/ref=79B55831A8B31D789EF36B13934BAF15D0B28D881DFE7C056978CB8647350B5392C14DC9008793A5B8C96EbAl4N</vt:lpwstr>
      </vt:variant>
      <vt:variant>
        <vt:lpwstr/>
      </vt:variant>
      <vt:variant>
        <vt:i4>7602228</vt:i4>
      </vt:variant>
      <vt:variant>
        <vt:i4>642</vt:i4>
      </vt:variant>
      <vt:variant>
        <vt:i4>0</vt:i4>
      </vt:variant>
      <vt:variant>
        <vt:i4>5</vt:i4>
      </vt:variant>
      <vt:variant>
        <vt:lpwstr>consultantplus://offline/ref=79B55831A8B31D789EF36B13934BAF15D0B28D8815FD7C0F6D73968C4F6C075195CE12DE07CE9FA4B8CB6FA5bClDN</vt:lpwstr>
      </vt:variant>
      <vt:variant>
        <vt:lpwstr/>
      </vt:variant>
      <vt:variant>
        <vt:i4>2490479</vt:i4>
      </vt:variant>
      <vt:variant>
        <vt:i4>639</vt:i4>
      </vt:variant>
      <vt:variant>
        <vt:i4>0</vt:i4>
      </vt:variant>
      <vt:variant>
        <vt:i4>5</vt:i4>
      </vt:variant>
      <vt:variant>
        <vt:lpwstr>consultantplus://offline/ref=79B55831A8B31D789EF3751E8527F21EDAB9D18514FA775A342790DB103C0104D58E148B448A92A6bBlBN</vt:lpwstr>
      </vt:variant>
      <vt:variant>
        <vt:lpwstr/>
      </vt:variant>
      <vt:variant>
        <vt:i4>2490421</vt:i4>
      </vt:variant>
      <vt:variant>
        <vt:i4>636</vt:i4>
      </vt:variant>
      <vt:variant>
        <vt:i4>0</vt:i4>
      </vt:variant>
      <vt:variant>
        <vt:i4>5</vt:i4>
      </vt:variant>
      <vt:variant>
        <vt:lpwstr>consultantplus://offline/ref=79B55831A8B31D789EF3751E8527F21EDAB9D18514FA775A342790DB103C0104D58E148B448A92A7bBl9N</vt:lpwstr>
      </vt:variant>
      <vt:variant>
        <vt:lpwstr/>
      </vt:variant>
      <vt:variant>
        <vt:i4>458820</vt:i4>
      </vt:variant>
      <vt:variant>
        <vt:i4>633</vt:i4>
      </vt:variant>
      <vt:variant>
        <vt:i4>0</vt:i4>
      </vt:variant>
      <vt:variant>
        <vt:i4>5</vt:i4>
      </vt:variant>
      <vt:variant>
        <vt:lpwstr/>
      </vt:variant>
      <vt:variant>
        <vt:lpwstr>P2459</vt:lpwstr>
      </vt:variant>
      <vt:variant>
        <vt:i4>2490479</vt:i4>
      </vt:variant>
      <vt:variant>
        <vt:i4>630</vt:i4>
      </vt:variant>
      <vt:variant>
        <vt:i4>0</vt:i4>
      </vt:variant>
      <vt:variant>
        <vt:i4>5</vt:i4>
      </vt:variant>
      <vt:variant>
        <vt:lpwstr>consultantplus://offline/ref=79B55831A8B31D789EF3751E8527F21EDAB9D18514FA775A342790DB103C0104D58E148B448A92A6bBlBN</vt:lpwstr>
      </vt:variant>
      <vt:variant>
        <vt:lpwstr/>
      </vt:variant>
      <vt:variant>
        <vt:i4>2490421</vt:i4>
      </vt:variant>
      <vt:variant>
        <vt:i4>627</vt:i4>
      </vt:variant>
      <vt:variant>
        <vt:i4>0</vt:i4>
      </vt:variant>
      <vt:variant>
        <vt:i4>5</vt:i4>
      </vt:variant>
      <vt:variant>
        <vt:lpwstr>consultantplus://offline/ref=79B55831A8B31D789EF3751E8527F21EDAB9D18514FA775A342790DB103C0104D58E148B448A92A7bBl9N</vt:lpwstr>
      </vt:variant>
      <vt:variant>
        <vt:lpwstr/>
      </vt:variant>
      <vt:variant>
        <vt:i4>458820</vt:i4>
      </vt:variant>
      <vt:variant>
        <vt:i4>624</vt:i4>
      </vt:variant>
      <vt:variant>
        <vt:i4>0</vt:i4>
      </vt:variant>
      <vt:variant>
        <vt:i4>5</vt:i4>
      </vt:variant>
      <vt:variant>
        <vt:lpwstr/>
      </vt:variant>
      <vt:variant>
        <vt:lpwstr>P2459</vt:lpwstr>
      </vt:variant>
      <vt:variant>
        <vt:i4>1310734</vt:i4>
      </vt:variant>
      <vt:variant>
        <vt:i4>621</vt:i4>
      </vt:variant>
      <vt:variant>
        <vt:i4>0</vt:i4>
      </vt:variant>
      <vt:variant>
        <vt:i4>5</vt:i4>
      </vt:variant>
      <vt:variant>
        <vt:lpwstr>consultantplus://offline/ref=79B55831A8B31D789EF3751E8527F21EDAB9D18514FA775A342790DB10b3lCN</vt:lpwstr>
      </vt:variant>
      <vt:variant>
        <vt:lpwstr/>
      </vt:variant>
      <vt:variant>
        <vt:i4>458820</vt:i4>
      </vt:variant>
      <vt:variant>
        <vt:i4>618</vt:i4>
      </vt:variant>
      <vt:variant>
        <vt:i4>0</vt:i4>
      </vt:variant>
      <vt:variant>
        <vt:i4>5</vt:i4>
      </vt:variant>
      <vt:variant>
        <vt:lpwstr/>
      </vt:variant>
      <vt:variant>
        <vt:lpwstr>P2459</vt:lpwstr>
      </vt:variant>
      <vt:variant>
        <vt:i4>458820</vt:i4>
      </vt:variant>
      <vt:variant>
        <vt:i4>615</vt:i4>
      </vt:variant>
      <vt:variant>
        <vt:i4>0</vt:i4>
      </vt:variant>
      <vt:variant>
        <vt:i4>5</vt:i4>
      </vt:variant>
      <vt:variant>
        <vt:lpwstr/>
      </vt:variant>
      <vt:variant>
        <vt:lpwstr>P2459</vt:lpwstr>
      </vt:variant>
      <vt:variant>
        <vt:i4>458820</vt:i4>
      </vt:variant>
      <vt:variant>
        <vt:i4>612</vt:i4>
      </vt:variant>
      <vt:variant>
        <vt:i4>0</vt:i4>
      </vt:variant>
      <vt:variant>
        <vt:i4>5</vt:i4>
      </vt:variant>
      <vt:variant>
        <vt:lpwstr/>
      </vt:variant>
      <vt:variant>
        <vt:lpwstr>P2459</vt:lpwstr>
      </vt:variant>
      <vt:variant>
        <vt:i4>458820</vt:i4>
      </vt:variant>
      <vt:variant>
        <vt:i4>609</vt:i4>
      </vt:variant>
      <vt:variant>
        <vt:i4>0</vt:i4>
      </vt:variant>
      <vt:variant>
        <vt:i4>5</vt:i4>
      </vt:variant>
      <vt:variant>
        <vt:lpwstr/>
      </vt:variant>
      <vt:variant>
        <vt:lpwstr>P2459</vt:lpwstr>
      </vt:variant>
      <vt:variant>
        <vt:i4>458820</vt:i4>
      </vt:variant>
      <vt:variant>
        <vt:i4>606</vt:i4>
      </vt:variant>
      <vt:variant>
        <vt:i4>0</vt:i4>
      </vt:variant>
      <vt:variant>
        <vt:i4>5</vt:i4>
      </vt:variant>
      <vt:variant>
        <vt:lpwstr/>
      </vt:variant>
      <vt:variant>
        <vt:lpwstr>P2459</vt:lpwstr>
      </vt:variant>
      <vt:variant>
        <vt:i4>458820</vt:i4>
      </vt:variant>
      <vt:variant>
        <vt:i4>603</vt:i4>
      </vt:variant>
      <vt:variant>
        <vt:i4>0</vt:i4>
      </vt:variant>
      <vt:variant>
        <vt:i4>5</vt:i4>
      </vt:variant>
      <vt:variant>
        <vt:lpwstr/>
      </vt:variant>
      <vt:variant>
        <vt:lpwstr>P2459</vt:lpwstr>
      </vt:variant>
      <vt:variant>
        <vt:i4>458820</vt:i4>
      </vt:variant>
      <vt:variant>
        <vt:i4>600</vt:i4>
      </vt:variant>
      <vt:variant>
        <vt:i4>0</vt:i4>
      </vt:variant>
      <vt:variant>
        <vt:i4>5</vt:i4>
      </vt:variant>
      <vt:variant>
        <vt:lpwstr/>
      </vt:variant>
      <vt:variant>
        <vt:lpwstr>P2459</vt:lpwstr>
      </vt:variant>
      <vt:variant>
        <vt:i4>458820</vt:i4>
      </vt:variant>
      <vt:variant>
        <vt:i4>597</vt:i4>
      </vt:variant>
      <vt:variant>
        <vt:i4>0</vt:i4>
      </vt:variant>
      <vt:variant>
        <vt:i4>5</vt:i4>
      </vt:variant>
      <vt:variant>
        <vt:lpwstr/>
      </vt:variant>
      <vt:variant>
        <vt:lpwstr>P2459</vt:lpwstr>
      </vt:variant>
      <vt:variant>
        <vt:i4>458820</vt:i4>
      </vt:variant>
      <vt:variant>
        <vt:i4>594</vt:i4>
      </vt:variant>
      <vt:variant>
        <vt:i4>0</vt:i4>
      </vt:variant>
      <vt:variant>
        <vt:i4>5</vt:i4>
      </vt:variant>
      <vt:variant>
        <vt:lpwstr/>
      </vt:variant>
      <vt:variant>
        <vt:lpwstr>P2459</vt:lpwstr>
      </vt:variant>
      <vt:variant>
        <vt:i4>458820</vt:i4>
      </vt:variant>
      <vt:variant>
        <vt:i4>591</vt:i4>
      </vt:variant>
      <vt:variant>
        <vt:i4>0</vt:i4>
      </vt:variant>
      <vt:variant>
        <vt:i4>5</vt:i4>
      </vt:variant>
      <vt:variant>
        <vt:lpwstr/>
      </vt:variant>
      <vt:variant>
        <vt:lpwstr>P2459</vt:lpwstr>
      </vt:variant>
      <vt:variant>
        <vt:i4>458820</vt:i4>
      </vt:variant>
      <vt:variant>
        <vt:i4>588</vt:i4>
      </vt:variant>
      <vt:variant>
        <vt:i4>0</vt:i4>
      </vt:variant>
      <vt:variant>
        <vt:i4>5</vt:i4>
      </vt:variant>
      <vt:variant>
        <vt:lpwstr/>
      </vt:variant>
      <vt:variant>
        <vt:lpwstr>P2459</vt:lpwstr>
      </vt:variant>
      <vt:variant>
        <vt:i4>458820</vt:i4>
      </vt:variant>
      <vt:variant>
        <vt:i4>585</vt:i4>
      </vt:variant>
      <vt:variant>
        <vt:i4>0</vt:i4>
      </vt:variant>
      <vt:variant>
        <vt:i4>5</vt:i4>
      </vt:variant>
      <vt:variant>
        <vt:lpwstr/>
      </vt:variant>
      <vt:variant>
        <vt:lpwstr>P2459</vt:lpwstr>
      </vt:variant>
      <vt:variant>
        <vt:i4>458820</vt:i4>
      </vt:variant>
      <vt:variant>
        <vt:i4>582</vt:i4>
      </vt:variant>
      <vt:variant>
        <vt:i4>0</vt:i4>
      </vt:variant>
      <vt:variant>
        <vt:i4>5</vt:i4>
      </vt:variant>
      <vt:variant>
        <vt:lpwstr/>
      </vt:variant>
      <vt:variant>
        <vt:lpwstr>P2459</vt:lpwstr>
      </vt:variant>
      <vt:variant>
        <vt:i4>458820</vt:i4>
      </vt:variant>
      <vt:variant>
        <vt:i4>579</vt:i4>
      </vt:variant>
      <vt:variant>
        <vt:i4>0</vt:i4>
      </vt:variant>
      <vt:variant>
        <vt:i4>5</vt:i4>
      </vt:variant>
      <vt:variant>
        <vt:lpwstr/>
      </vt:variant>
      <vt:variant>
        <vt:lpwstr>P2459</vt:lpwstr>
      </vt:variant>
      <vt:variant>
        <vt:i4>458820</vt:i4>
      </vt:variant>
      <vt:variant>
        <vt:i4>576</vt:i4>
      </vt:variant>
      <vt:variant>
        <vt:i4>0</vt:i4>
      </vt:variant>
      <vt:variant>
        <vt:i4>5</vt:i4>
      </vt:variant>
      <vt:variant>
        <vt:lpwstr/>
      </vt:variant>
      <vt:variant>
        <vt:lpwstr>P2459</vt:lpwstr>
      </vt:variant>
      <vt:variant>
        <vt:i4>196676</vt:i4>
      </vt:variant>
      <vt:variant>
        <vt:i4>573</vt:i4>
      </vt:variant>
      <vt:variant>
        <vt:i4>0</vt:i4>
      </vt:variant>
      <vt:variant>
        <vt:i4>5</vt:i4>
      </vt:variant>
      <vt:variant>
        <vt:lpwstr/>
      </vt:variant>
      <vt:variant>
        <vt:lpwstr>P2413</vt:lpwstr>
      </vt:variant>
      <vt:variant>
        <vt:i4>196676</vt:i4>
      </vt:variant>
      <vt:variant>
        <vt:i4>570</vt:i4>
      </vt:variant>
      <vt:variant>
        <vt:i4>0</vt:i4>
      </vt:variant>
      <vt:variant>
        <vt:i4>5</vt:i4>
      </vt:variant>
      <vt:variant>
        <vt:lpwstr/>
      </vt:variant>
      <vt:variant>
        <vt:lpwstr>P2413</vt:lpwstr>
      </vt:variant>
      <vt:variant>
        <vt:i4>1245190</vt:i4>
      </vt:variant>
      <vt:variant>
        <vt:i4>567</vt:i4>
      </vt:variant>
      <vt:variant>
        <vt:i4>0</vt:i4>
      </vt:variant>
      <vt:variant>
        <vt:i4>5</vt:i4>
      </vt:variant>
      <vt:variant>
        <vt:lpwstr>consultantplus://offline/ref=79B55831A8B31D789EF36B13934BAF15D0B28D881DFE7C056978CB8647350B5392C14DC9008793A5B8C96CbAlCN</vt:lpwstr>
      </vt:variant>
      <vt:variant>
        <vt:lpwstr/>
      </vt:variant>
      <vt:variant>
        <vt:i4>196676</vt:i4>
      </vt:variant>
      <vt:variant>
        <vt:i4>564</vt:i4>
      </vt:variant>
      <vt:variant>
        <vt:i4>0</vt:i4>
      </vt:variant>
      <vt:variant>
        <vt:i4>5</vt:i4>
      </vt:variant>
      <vt:variant>
        <vt:lpwstr/>
      </vt:variant>
      <vt:variant>
        <vt:lpwstr>P2413</vt:lpwstr>
      </vt:variant>
      <vt:variant>
        <vt:i4>196676</vt:i4>
      </vt:variant>
      <vt:variant>
        <vt:i4>561</vt:i4>
      </vt:variant>
      <vt:variant>
        <vt:i4>0</vt:i4>
      </vt:variant>
      <vt:variant>
        <vt:i4>5</vt:i4>
      </vt:variant>
      <vt:variant>
        <vt:lpwstr/>
      </vt:variant>
      <vt:variant>
        <vt:lpwstr>P2413</vt:lpwstr>
      </vt:variant>
      <vt:variant>
        <vt:i4>1245196</vt:i4>
      </vt:variant>
      <vt:variant>
        <vt:i4>558</vt:i4>
      </vt:variant>
      <vt:variant>
        <vt:i4>0</vt:i4>
      </vt:variant>
      <vt:variant>
        <vt:i4>5</vt:i4>
      </vt:variant>
      <vt:variant>
        <vt:lpwstr>consultantplus://offline/ref=79B55831A8B31D789EF36B13934BAF15D0B28D881CFE7D086078CB8647350B5392C14DC9008793A5B8CB6FbAl3N</vt:lpwstr>
      </vt:variant>
      <vt:variant>
        <vt:lpwstr/>
      </vt:variant>
      <vt:variant>
        <vt:i4>1245199</vt:i4>
      </vt:variant>
      <vt:variant>
        <vt:i4>555</vt:i4>
      </vt:variant>
      <vt:variant>
        <vt:i4>0</vt:i4>
      </vt:variant>
      <vt:variant>
        <vt:i4>5</vt:i4>
      </vt:variant>
      <vt:variant>
        <vt:lpwstr>consultantplus://offline/ref=79B55831A8B31D789EF36B13934BAF15D0B28D881CFE7D086078CB8647350B5392C14DC9008793A5B8CB6FbAl0N</vt:lpwstr>
      </vt:variant>
      <vt:variant>
        <vt:lpwstr/>
      </vt:variant>
      <vt:variant>
        <vt:i4>7602275</vt:i4>
      </vt:variant>
      <vt:variant>
        <vt:i4>552</vt:i4>
      </vt:variant>
      <vt:variant>
        <vt:i4>0</vt:i4>
      </vt:variant>
      <vt:variant>
        <vt:i4>5</vt:i4>
      </vt:variant>
      <vt:variant>
        <vt:lpwstr>consultantplus://offline/ref=79B55831A8B31D789EF36B13934BAF15D0B28D8815FD7C0F6D73968C4F6C075195CE12DE07CE9FA4B8CB6EACbClFN</vt:lpwstr>
      </vt:variant>
      <vt:variant>
        <vt:lpwstr/>
      </vt:variant>
      <vt:variant>
        <vt:i4>7602272</vt:i4>
      </vt:variant>
      <vt:variant>
        <vt:i4>549</vt:i4>
      </vt:variant>
      <vt:variant>
        <vt:i4>0</vt:i4>
      </vt:variant>
      <vt:variant>
        <vt:i4>5</vt:i4>
      </vt:variant>
      <vt:variant>
        <vt:lpwstr>consultantplus://offline/ref=79B55831A8B31D789EF36B13934BAF15D0B28D8815FD7C0F6D73968C4F6C075195CE12DE07CE9FA4B8CB6EACbClEN</vt:lpwstr>
      </vt:variant>
      <vt:variant>
        <vt:lpwstr/>
      </vt:variant>
      <vt:variant>
        <vt:i4>7602229</vt:i4>
      </vt:variant>
      <vt:variant>
        <vt:i4>546</vt:i4>
      </vt:variant>
      <vt:variant>
        <vt:i4>0</vt:i4>
      </vt:variant>
      <vt:variant>
        <vt:i4>5</vt:i4>
      </vt:variant>
      <vt:variant>
        <vt:lpwstr>consultantplus://offline/ref=79B55831A8B31D789EF36B13934BAF15D0B28D8815FD7C0F6D73968C4F6C075195CE12DE07CE9FA4B8CB6EADbCl7N</vt:lpwstr>
      </vt:variant>
      <vt:variant>
        <vt:lpwstr/>
      </vt:variant>
      <vt:variant>
        <vt:i4>7602228</vt:i4>
      </vt:variant>
      <vt:variant>
        <vt:i4>543</vt:i4>
      </vt:variant>
      <vt:variant>
        <vt:i4>0</vt:i4>
      </vt:variant>
      <vt:variant>
        <vt:i4>5</vt:i4>
      </vt:variant>
      <vt:variant>
        <vt:lpwstr>consultantplus://offline/ref=79B55831A8B31D789EF36B13934BAF15D0B28D8815FD7C0F6D73968C4F6C075195CE12DE07CE9FA4B8CB6EADbCl6N</vt:lpwstr>
      </vt:variant>
      <vt:variant>
        <vt:lpwstr/>
      </vt:variant>
      <vt:variant>
        <vt:i4>7602275</vt:i4>
      </vt:variant>
      <vt:variant>
        <vt:i4>540</vt:i4>
      </vt:variant>
      <vt:variant>
        <vt:i4>0</vt:i4>
      </vt:variant>
      <vt:variant>
        <vt:i4>5</vt:i4>
      </vt:variant>
      <vt:variant>
        <vt:lpwstr>consultantplus://offline/ref=79B55831A8B31D789EF36B13934BAF15D0B28D8815FD7C0F6D73968C4F6C075195CE12DE07CE9FA4B8CB6EA3bCl6N</vt:lpwstr>
      </vt:variant>
      <vt:variant>
        <vt:lpwstr/>
      </vt:variant>
      <vt:variant>
        <vt:i4>7929955</vt:i4>
      </vt:variant>
      <vt:variant>
        <vt:i4>537</vt:i4>
      </vt:variant>
      <vt:variant>
        <vt:i4>0</vt:i4>
      </vt:variant>
      <vt:variant>
        <vt:i4>5</vt:i4>
      </vt:variant>
      <vt:variant>
        <vt:lpwstr>consultantplus://offline/ref=79B55831A8B31D789EF36B13934BAF15D0B28D881DFA780F6D78CB8647350B53b9l2N</vt:lpwstr>
      </vt:variant>
      <vt:variant>
        <vt:lpwstr/>
      </vt:variant>
      <vt:variant>
        <vt:i4>1245274</vt:i4>
      </vt:variant>
      <vt:variant>
        <vt:i4>534</vt:i4>
      </vt:variant>
      <vt:variant>
        <vt:i4>0</vt:i4>
      </vt:variant>
      <vt:variant>
        <vt:i4>5</vt:i4>
      </vt:variant>
      <vt:variant>
        <vt:lpwstr>consultantplus://offline/ref=79B55831A8B31D789EF36B13934BAF15D0B28D881DFE7C056978CB8647350B5392C14DC9008793A5B8CA64bAl0N</vt:lpwstr>
      </vt:variant>
      <vt:variant>
        <vt:lpwstr/>
      </vt:variant>
      <vt:variant>
        <vt:i4>458822</vt:i4>
      </vt:variant>
      <vt:variant>
        <vt:i4>531</vt:i4>
      </vt:variant>
      <vt:variant>
        <vt:i4>0</vt:i4>
      </vt:variant>
      <vt:variant>
        <vt:i4>5</vt:i4>
      </vt:variant>
      <vt:variant>
        <vt:lpwstr/>
      </vt:variant>
      <vt:variant>
        <vt:lpwstr>P2653</vt:lpwstr>
      </vt:variant>
      <vt:variant>
        <vt:i4>458822</vt:i4>
      </vt:variant>
      <vt:variant>
        <vt:i4>528</vt:i4>
      </vt:variant>
      <vt:variant>
        <vt:i4>0</vt:i4>
      </vt:variant>
      <vt:variant>
        <vt:i4>5</vt:i4>
      </vt:variant>
      <vt:variant>
        <vt:lpwstr/>
      </vt:variant>
      <vt:variant>
        <vt:lpwstr>P2653</vt:lpwstr>
      </vt:variant>
      <vt:variant>
        <vt:i4>458822</vt:i4>
      </vt:variant>
      <vt:variant>
        <vt:i4>525</vt:i4>
      </vt:variant>
      <vt:variant>
        <vt:i4>0</vt:i4>
      </vt:variant>
      <vt:variant>
        <vt:i4>5</vt:i4>
      </vt:variant>
      <vt:variant>
        <vt:lpwstr/>
      </vt:variant>
      <vt:variant>
        <vt:lpwstr>P2653</vt:lpwstr>
      </vt:variant>
      <vt:variant>
        <vt:i4>458822</vt:i4>
      </vt:variant>
      <vt:variant>
        <vt:i4>522</vt:i4>
      </vt:variant>
      <vt:variant>
        <vt:i4>0</vt:i4>
      </vt:variant>
      <vt:variant>
        <vt:i4>5</vt:i4>
      </vt:variant>
      <vt:variant>
        <vt:lpwstr/>
      </vt:variant>
      <vt:variant>
        <vt:lpwstr>P2653</vt:lpwstr>
      </vt:variant>
      <vt:variant>
        <vt:i4>7602229</vt:i4>
      </vt:variant>
      <vt:variant>
        <vt:i4>519</vt:i4>
      </vt:variant>
      <vt:variant>
        <vt:i4>0</vt:i4>
      </vt:variant>
      <vt:variant>
        <vt:i4>5</vt:i4>
      </vt:variant>
      <vt:variant>
        <vt:lpwstr>consultantplus://offline/ref=79B55831A8B31D789EF36B13934BAF15D0B28D8815FD7C0F6D73968C4F6C075195CE12DE07CE9FA4B8CB6EA0bClCN</vt:lpwstr>
      </vt:variant>
      <vt:variant>
        <vt:lpwstr/>
      </vt:variant>
      <vt:variant>
        <vt:i4>2031630</vt:i4>
      </vt:variant>
      <vt:variant>
        <vt:i4>516</vt:i4>
      </vt:variant>
      <vt:variant>
        <vt:i4>0</vt:i4>
      </vt:variant>
      <vt:variant>
        <vt:i4>5</vt:i4>
      </vt:variant>
      <vt:variant>
        <vt:lpwstr>consultantplus://offline/ref=79B55831A8B31D789EF36B13934BAF15D0B28D8815FD7F0C6E72968C4F6C075195bClEN</vt:lpwstr>
      </vt:variant>
      <vt:variant>
        <vt:lpwstr/>
      </vt:variant>
      <vt:variant>
        <vt:i4>7602226</vt:i4>
      </vt:variant>
      <vt:variant>
        <vt:i4>513</vt:i4>
      </vt:variant>
      <vt:variant>
        <vt:i4>0</vt:i4>
      </vt:variant>
      <vt:variant>
        <vt:i4>5</vt:i4>
      </vt:variant>
      <vt:variant>
        <vt:lpwstr>consultantplus://offline/ref=79B55831A8B31D789EF36B13934BAF15D0B28D8815FD7C0F6D73968C4F6C075195CE12DE07CE9FA4B8CB6EA1bClEN</vt:lpwstr>
      </vt:variant>
      <vt:variant>
        <vt:lpwstr/>
      </vt:variant>
      <vt:variant>
        <vt:i4>7602229</vt:i4>
      </vt:variant>
      <vt:variant>
        <vt:i4>510</vt:i4>
      </vt:variant>
      <vt:variant>
        <vt:i4>0</vt:i4>
      </vt:variant>
      <vt:variant>
        <vt:i4>5</vt:i4>
      </vt:variant>
      <vt:variant>
        <vt:lpwstr>consultantplus://offline/ref=79B55831A8B31D789EF36B13934BAF15D0B28D8815FD7C0F6D73968C4F6C075195CE12DE07CE9FA4B8CB6EA7bClDN</vt:lpwstr>
      </vt:variant>
      <vt:variant>
        <vt:lpwstr/>
      </vt:variant>
      <vt:variant>
        <vt:i4>7602282</vt:i4>
      </vt:variant>
      <vt:variant>
        <vt:i4>507</vt:i4>
      </vt:variant>
      <vt:variant>
        <vt:i4>0</vt:i4>
      </vt:variant>
      <vt:variant>
        <vt:i4>5</vt:i4>
      </vt:variant>
      <vt:variant>
        <vt:lpwstr>consultantplus://offline/ref=79B55831A8B31D789EF36B13934BAF15D0B28D8815FD7C0F6D73968C4F6C075195CE12DE07CE9FA4B8CB6EA5bCl9N</vt:lpwstr>
      </vt:variant>
      <vt:variant>
        <vt:lpwstr/>
      </vt:variant>
      <vt:variant>
        <vt:i4>7602278</vt:i4>
      </vt:variant>
      <vt:variant>
        <vt:i4>504</vt:i4>
      </vt:variant>
      <vt:variant>
        <vt:i4>0</vt:i4>
      </vt:variant>
      <vt:variant>
        <vt:i4>5</vt:i4>
      </vt:variant>
      <vt:variant>
        <vt:lpwstr>consultantplus://offline/ref=79B55831A8B31D789EF36B13934BAF15D0B28D8815FD7C0F6D73968C4F6C075195CE12DE07CE9FA4B8CB6DACbClBN</vt:lpwstr>
      </vt:variant>
      <vt:variant>
        <vt:lpwstr/>
      </vt:variant>
      <vt:variant>
        <vt:i4>7602277</vt:i4>
      </vt:variant>
      <vt:variant>
        <vt:i4>501</vt:i4>
      </vt:variant>
      <vt:variant>
        <vt:i4>0</vt:i4>
      </vt:variant>
      <vt:variant>
        <vt:i4>5</vt:i4>
      </vt:variant>
      <vt:variant>
        <vt:lpwstr>consultantplus://offline/ref=79B55831A8B31D789EF36B13934BAF15D0B28D8815FD7C0F6D73968C4F6C075195CE12DE07CE9FA4B8CB6DACbClAN</vt:lpwstr>
      </vt:variant>
      <vt:variant>
        <vt:lpwstr/>
      </vt:variant>
      <vt:variant>
        <vt:i4>1245265</vt:i4>
      </vt:variant>
      <vt:variant>
        <vt:i4>498</vt:i4>
      </vt:variant>
      <vt:variant>
        <vt:i4>0</vt:i4>
      </vt:variant>
      <vt:variant>
        <vt:i4>5</vt:i4>
      </vt:variant>
      <vt:variant>
        <vt:lpwstr>consultantplus://offline/ref=79B55831A8B31D789EF36B13934BAF15D0B28D881DFE7C056978CB8647350B5392C14DC9008793A5B8CA69bAl6N</vt:lpwstr>
      </vt:variant>
      <vt:variant>
        <vt:lpwstr/>
      </vt:variant>
      <vt:variant>
        <vt:i4>1245198</vt:i4>
      </vt:variant>
      <vt:variant>
        <vt:i4>495</vt:i4>
      </vt:variant>
      <vt:variant>
        <vt:i4>0</vt:i4>
      </vt:variant>
      <vt:variant>
        <vt:i4>5</vt:i4>
      </vt:variant>
      <vt:variant>
        <vt:lpwstr>consultantplus://offline/ref=79B55831A8B31D789EF36B13934BAF15D0B28D881CFE7D086078CB8647350B5392C14DC9008793A5B8CB6FbAl1N</vt:lpwstr>
      </vt:variant>
      <vt:variant>
        <vt:lpwstr/>
      </vt:variant>
      <vt:variant>
        <vt:i4>1245188</vt:i4>
      </vt:variant>
      <vt:variant>
        <vt:i4>492</vt:i4>
      </vt:variant>
      <vt:variant>
        <vt:i4>0</vt:i4>
      </vt:variant>
      <vt:variant>
        <vt:i4>5</vt:i4>
      </vt:variant>
      <vt:variant>
        <vt:lpwstr>consultantplus://offline/ref=79B55831A8B31D789EF36B13934BAF15D0B28D8813FB7E0F6078CB8647350B5392C14DC9008793A5B8CB6EbAl0N</vt:lpwstr>
      </vt:variant>
      <vt:variant>
        <vt:lpwstr/>
      </vt:variant>
      <vt:variant>
        <vt:i4>1245270</vt:i4>
      </vt:variant>
      <vt:variant>
        <vt:i4>489</vt:i4>
      </vt:variant>
      <vt:variant>
        <vt:i4>0</vt:i4>
      </vt:variant>
      <vt:variant>
        <vt:i4>5</vt:i4>
      </vt:variant>
      <vt:variant>
        <vt:lpwstr>consultantplus://offline/ref=79B55831A8B31D789EF36B13934BAF15D0B28D881DFE7C056978CB8647350B5392C14DC9008793A5B8CA68bAl0N</vt:lpwstr>
      </vt:variant>
      <vt:variant>
        <vt:lpwstr/>
      </vt:variant>
      <vt:variant>
        <vt:i4>1245193</vt:i4>
      </vt:variant>
      <vt:variant>
        <vt:i4>486</vt:i4>
      </vt:variant>
      <vt:variant>
        <vt:i4>0</vt:i4>
      </vt:variant>
      <vt:variant>
        <vt:i4>5</vt:i4>
      </vt:variant>
      <vt:variant>
        <vt:lpwstr>consultantplus://offline/ref=79B55831A8B31D789EF36B13934BAF15D0B28D881CFE7D086078CB8647350B5392C14DC9008793A5B8CB6FbAl6N</vt:lpwstr>
      </vt:variant>
      <vt:variant>
        <vt:lpwstr/>
      </vt:variant>
      <vt:variant>
        <vt:i4>1245192</vt:i4>
      </vt:variant>
      <vt:variant>
        <vt:i4>483</vt:i4>
      </vt:variant>
      <vt:variant>
        <vt:i4>0</vt:i4>
      </vt:variant>
      <vt:variant>
        <vt:i4>5</vt:i4>
      </vt:variant>
      <vt:variant>
        <vt:lpwstr>consultantplus://offline/ref=79B55831A8B31D789EF36B13934BAF15D0B28D881CFE7D086078CB8647350B5392C14DC9008793A5B8CB6FbAl7N</vt:lpwstr>
      </vt:variant>
      <vt:variant>
        <vt:lpwstr/>
      </vt:variant>
      <vt:variant>
        <vt:i4>1245195</vt:i4>
      </vt:variant>
      <vt:variant>
        <vt:i4>480</vt:i4>
      </vt:variant>
      <vt:variant>
        <vt:i4>0</vt:i4>
      </vt:variant>
      <vt:variant>
        <vt:i4>5</vt:i4>
      </vt:variant>
      <vt:variant>
        <vt:lpwstr>consultantplus://offline/ref=79B55831A8B31D789EF36B13934BAF15D0B28D881CFE7D086078CB8647350B5392C14DC9008793A5B8CB6FbAl4N</vt:lpwstr>
      </vt:variant>
      <vt:variant>
        <vt:lpwstr/>
      </vt:variant>
      <vt:variant>
        <vt:i4>1245271</vt:i4>
      </vt:variant>
      <vt:variant>
        <vt:i4>477</vt:i4>
      </vt:variant>
      <vt:variant>
        <vt:i4>0</vt:i4>
      </vt:variant>
      <vt:variant>
        <vt:i4>5</vt:i4>
      </vt:variant>
      <vt:variant>
        <vt:lpwstr>consultantplus://offline/ref=79B55831A8B31D789EF36B13934BAF15D0B28D881DFE7C056978CB8647350B5392C14DC9008793A5B8CA68bAl1N</vt:lpwstr>
      </vt:variant>
      <vt:variant>
        <vt:lpwstr/>
      </vt:variant>
      <vt:variant>
        <vt:i4>7602272</vt:i4>
      </vt:variant>
      <vt:variant>
        <vt:i4>474</vt:i4>
      </vt:variant>
      <vt:variant>
        <vt:i4>0</vt:i4>
      </vt:variant>
      <vt:variant>
        <vt:i4>5</vt:i4>
      </vt:variant>
      <vt:variant>
        <vt:lpwstr>consultantplus://offline/ref=79B55831A8B31D789EF36B13934BAF15D0B28D8815FD7C0F6D73968C4F6C075195CE12DE07CE9FA4B8CB6DACbClDN</vt:lpwstr>
      </vt:variant>
      <vt:variant>
        <vt:lpwstr/>
      </vt:variant>
      <vt:variant>
        <vt:i4>1245264</vt:i4>
      </vt:variant>
      <vt:variant>
        <vt:i4>471</vt:i4>
      </vt:variant>
      <vt:variant>
        <vt:i4>0</vt:i4>
      </vt:variant>
      <vt:variant>
        <vt:i4>5</vt:i4>
      </vt:variant>
      <vt:variant>
        <vt:lpwstr>consultantplus://offline/ref=79B55831A8B31D789EF36B13934BAF15D0B28D881DFE7C056978CB8647350B5392C14DC9008793A5B8CA68bAl6N</vt:lpwstr>
      </vt:variant>
      <vt:variant>
        <vt:lpwstr/>
      </vt:variant>
      <vt:variant>
        <vt:i4>1245265</vt:i4>
      </vt:variant>
      <vt:variant>
        <vt:i4>468</vt:i4>
      </vt:variant>
      <vt:variant>
        <vt:i4>0</vt:i4>
      </vt:variant>
      <vt:variant>
        <vt:i4>5</vt:i4>
      </vt:variant>
      <vt:variant>
        <vt:lpwstr>consultantplus://offline/ref=79B55831A8B31D789EF36B13934BAF15D0B28D881DFE7C056978CB8647350B5392C14DC9008793A5B8CA68bAl7N</vt:lpwstr>
      </vt:variant>
      <vt:variant>
        <vt:lpwstr/>
      </vt:variant>
      <vt:variant>
        <vt:i4>1245266</vt:i4>
      </vt:variant>
      <vt:variant>
        <vt:i4>465</vt:i4>
      </vt:variant>
      <vt:variant>
        <vt:i4>0</vt:i4>
      </vt:variant>
      <vt:variant>
        <vt:i4>5</vt:i4>
      </vt:variant>
      <vt:variant>
        <vt:lpwstr>consultantplus://offline/ref=79B55831A8B31D789EF36B13934BAF15D0B28D881DFE7C056978CB8647350B5392C14DC9008793A5B8CA68bAl4N</vt:lpwstr>
      </vt:variant>
      <vt:variant>
        <vt:lpwstr/>
      </vt:variant>
      <vt:variant>
        <vt:i4>1245267</vt:i4>
      </vt:variant>
      <vt:variant>
        <vt:i4>462</vt:i4>
      </vt:variant>
      <vt:variant>
        <vt:i4>0</vt:i4>
      </vt:variant>
      <vt:variant>
        <vt:i4>5</vt:i4>
      </vt:variant>
      <vt:variant>
        <vt:lpwstr>consultantplus://offline/ref=79B55831A8B31D789EF36B13934BAF15D0B28D881DFE7C056978CB8647350B5392C14DC9008793A5B8CA68bAl5N</vt:lpwstr>
      </vt:variant>
      <vt:variant>
        <vt:lpwstr/>
      </vt:variant>
      <vt:variant>
        <vt:i4>7602272</vt:i4>
      </vt:variant>
      <vt:variant>
        <vt:i4>459</vt:i4>
      </vt:variant>
      <vt:variant>
        <vt:i4>0</vt:i4>
      </vt:variant>
      <vt:variant>
        <vt:i4>5</vt:i4>
      </vt:variant>
      <vt:variant>
        <vt:lpwstr>consultantplus://offline/ref=79B55831A8B31D789EF36B13934BAF15D0B28D8815FD7C0F6D73968C4F6C075195CE12DE07CE9FA4B8CB6DACbClDN</vt:lpwstr>
      </vt:variant>
      <vt:variant>
        <vt:lpwstr/>
      </vt:variant>
      <vt:variant>
        <vt:i4>1245275</vt:i4>
      </vt:variant>
      <vt:variant>
        <vt:i4>456</vt:i4>
      </vt:variant>
      <vt:variant>
        <vt:i4>0</vt:i4>
      </vt:variant>
      <vt:variant>
        <vt:i4>5</vt:i4>
      </vt:variant>
      <vt:variant>
        <vt:lpwstr>consultantplus://offline/ref=79B55831A8B31D789EF36B13934BAF15D0B28D881DFE7C056978CB8647350B5392C14DC9008793A5B8CA6FbAlCN</vt:lpwstr>
      </vt:variant>
      <vt:variant>
        <vt:lpwstr/>
      </vt:variant>
      <vt:variant>
        <vt:i4>1245194</vt:i4>
      </vt:variant>
      <vt:variant>
        <vt:i4>453</vt:i4>
      </vt:variant>
      <vt:variant>
        <vt:i4>0</vt:i4>
      </vt:variant>
      <vt:variant>
        <vt:i4>5</vt:i4>
      </vt:variant>
      <vt:variant>
        <vt:lpwstr>consultantplus://offline/ref=79B55831A8B31D789EF36B13934BAF15D0B28D881CFE7D086078CB8647350B5392C14DC9008793A5B8CB6FbAl5N</vt:lpwstr>
      </vt:variant>
      <vt:variant>
        <vt:lpwstr/>
      </vt:variant>
      <vt:variant>
        <vt:i4>1245189</vt:i4>
      </vt:variant>
      <vt:variant>
        <vt:i4>450</vt:i4>
      </vt:variant>
      <vt:variant>
        <vt:i4>0</vt:i4>
      </vt:variant>
      <vt:variant>
        <vt:i4>5</vt:i4>
      </vt:variant>
      <vt:variant>
        <vt:lpwstr>consultantplus://offline/ref=79B55831A8B31D789EF36B13934BAF15D0B28D8813FB7E0F6078CB8647350B5392C14DC9008793A5B8CB6EbAl1N</vt:lpwstr>
      </vt:variant>
      <vt:variant>
        <vt:lpwstr/>
      </vt:variant>
      <vt:variant>
        <vt:i4>1245198</vt:i4>
      </vt:variant>
      <vt:variant>
        <vt:i4>447</vt:i4>
      </vt:variant>
      <vt:variant>
        <vt:i4>0</vt:i4>
      </vt:variant>
      <vt:variant>
        <vt:i4>5</vt:i4>
      </vt:variant>
      <vt:variant>
        <vt:lpwstr>consultantplus://offline/ref=79B55831A8B31D789EF36B13934BAF15D0B28D881DFE7C056978CB8647350B5392C14DC9008793A5B8CA6DbAl4N</vt:lpwstr>
      </vt:variant>
      <vt:variant>
        <vt:lpwstr/>
      </vt:variant>
      <vt:variant>
        <vt:i4>7602279</vt:i4>
      </vt:variant>
      <vt:variant>
        <vt:i4>444</vt:i4>
      </vt:variant>
      <vt:variant>
        <vt:i4>0</vt:i4>
      </vt:variant>
      <vt:variant>
        <vt:i4>5</vt:i4>
      </vt:variant>
      <vt:variant>
        <vt:lpwstr>consultantplus://offline/ref=79B55831A8B31D789EF36B13934BAF15D0B28D8815FD7C0F6D73968C4F6C075195CE12DE07CE9FA4B8CB6DACbClCN</vt:lpwstr>
      </vt:variant>
      <vt:variant>
        <vt:lpwstr/>
      </vt:variant>
      <vt:variant>
        <vt:i4>1245195</vt:i4>
      </vt:variant>
      <vt:variant>
        <vt:i4>441</vt:i4>
      </vt:variant>
      <vt:variant>
        <vt:i4>0</vt:i4>
      </vt:variant>
      <vt:variant>
        <vt:i4>5</vt:i4>
      </vt:variant>
      <vt:variant>
        <vt:lpwstr>consultantplus://offline/ref=79B55831A8B31D789EF36B13934BAF15D0B28D881CFA780B6178CB8647350B5392C14DC9008793A5B8CB6DbAl5N</vt:lpwstr>
      </vt:variant>
      <vt:variant>
        <vt:lpwstr/>
      </vt:variant>
      <vt:variant>
        <vt:i4>7602274</vt:i4>
      </vt:variant>
      <vt:variant>
        <vt:i4>438</vt:i4>
      </vt:variant>
      <vt:variant>
        <vt:i4>0</vt:i4>
      </vt:variant>
      <vt:variant>
        <vt:i4>5</vt:i4>
      </vt:variant>
      <vt:variant>
        <vt:lpwstr>consultantplus://offline/ref=79B55831A8B31D789EF36B13934BAF15D0B28D8815FD7C0F6D73968C4F6C075195CE12DE07CE9FA4B8CB6DACbClFN</vt:lpwstr>
      </vt:variant>
      <vt:variant>
        <vt:lpwstr/>
      </vt:variant>
      <vt:variant>
        <vt:i4>2490479</vt:i4>
      </vt:variant>
      <vt:variant>
        <vt:i4>435</vt:i4>
      </vt:variant>
      <vt:variant>
        <vt:i4>0</vt:i4>
      </vt:variant>
      <vt:variant>
        <vt:i4>5</vt:i4>
      </vt:variant>
      <vt:variant>
        <vt:lpwstr>consultantplus://offline/ref=79B55831A8B31D789EF3751E8527F21EDAB9D18514FA775A342790DB103C0104D58E148B448A92A6bBlBN</vt:lpwstr>
      </vt:variant>
      <vt:variant>
        <vt:lpwstr/>
      </vt:variant>
      <vt:variant>
        <vt:i4>2490421</vt:i4>
      </vt:variant>
      <vt:variant>
        <vt:i4>432</vt:i4>
      </vt:variant>
      <vt:variant>
        <vt:i4>0</vt:i4>
      </vt:variant>
      <vt:variant>
        <vt:i4>5</vt:i4>
      </vt:variant>
      <vt:variant>
        <vt:lpwstr>consultantplus://offline/ref=79B55831A8B31D789EF3751E8527F21EDAB9D18514FA775A342790DB103C0104D58E148B448A92A7bBl9N</vt:lpwstr>
      </vt:variant>
      <vt:variant>
        <vt:lpwstr/>
      </vt:variant>
      <vt:variant>
        <vt:i4>2490479</vt:i4>
      </vt:variant>
      <vt:variant>
        <vt:i4>429</vt:i4>
      </vt:variant>
      <vt:variant>
        <vt:i4>0</vt:i4>
      </vt:variant>
      <vt:variant>
        <vt:i4>5</vt:i4>
      </vt:variant>
      <vt:variant>
        <vt:lpwstr>consultantplus://offline/ref=79B55831A8B31D789EF3751E8527F21EDAB9D18514FA775A342790DB103C0104D58E148B448A92A6bBlBN</vt:lpwstr>
      </vt:variant>
      <vt:variant>
        <vt:lpwstr/>
      </vt:variant>
      <vt:variant>
        <vt:i4>2490421</vt:i4>
      </vt:variant>
      <vt:variant>
        <vt:i4>426</vt:i4>
      </vt:variant>
      <vt:variant>
        <vt:i4>0</vt:i4>
      </vt:variant>
      <vt:variant>
        <vt:i4>5</vt:i4>
      </vt:variant>
      <vt:variant>
        <vt:lpwstr>consultantplus://offline/ref=79B55831A8B31D789EF3751E8527F21EDAB9D18514FA775A342790DB103C0104D58E148B448A92A7bBl9N</vt:lpwstr>
      </vt:variant>
      <vt:variant>
        <vt:lpwstr/>
      </vt:variant>
      <vt:variant>
        <vt:i4>1310734</vt:i4>
      </vt:variant>
      <vt:variant>
        <vt:i4>423</vt:i4>
      </vt:variant>
      <vt:variant>
        <vt:i4>0</vt:i4>
      </vt:variant>
      <vt:variant>
        <vt:i4>5</vt:i4>
      </vt:variant>
      <vt:variant>
        <vt:lpwstr>consultantplus://offline/ref=79B55831A8B31D789EF3751E8527F21EDAB9D18514FA775A342790DB10b3lCN</vt:lpwstr>
      </vt:variant>
      <vt:variant>
        <vt:lpwstr/>
      </vt:variant>
      <vt:variant>
        <vt:i4>1245199</vt:i4>
      </vt:variant>
      <vt:variant>
        <vt:i4>420</vt:i4>
      </vt:variant>
      <vt:variant>
        <vt:i4>0</vt:i4>
      </vt:variant>
      <vt:variant>
        <vt:i4>5</vt:i4>
      </vt:variant>
      <vt:variant>
        <vt:lpwstr>consultantplus://offline/ref=79B55831A8B31D789EF36B13934BAF15D0B28D881DFE7C056978CB8647350B5392C14DC9008793A5B8CA6DbAl5N</vt:lpwstr>
      </vt:variant>
      <vt:variant>
        <vt:lpwstr/>
      </vt:variant>
      <vt:variant>
        <vt:i4>1245278</vt:i4>
      </vt:variant>
      <vt:variant>
        <vt:i4>417</vt:i4>
      </vt:variant>
      <vt:variant>
        <vt:i4>0</vt:i4>
      </vt:variant>
      <vt:variant>
        <vt:i4>5</vt:i4>
      </vt:variant>
      <vt:variant>
        <vt:lpwstr>consultantplus://offline/ref=79B55831A8B31D789EF36B13934BAF15D0B28D881DFE7C056978CB8647350B5392C14DC9008793A5B8CA6CbAlCN</vt:lpwstr>
      </vt:variant>
      <vt:variant>
        <vt:lpwstr/>
      </vt:variant>
      <vt:variant>
        <vt:i4>1245192</vt:i4>
      </vt:variant>
      <vt:variant>
        <vt:i4>414</vt:i4>
      </vt:variant>
      <vt:variant>
        <vt:i4>0</vt:i4>
      </vt:variant>
      <vt:variant>
        <vt:i4>5</vt:i4>
      </vt:variant>
      <vt:variant>
        <vt:lpwstr>consultantplus://offline/ref=79B55831A8B31D789EF36B13934BAF15D0B28D881DFE7C056978CB8647350B5392C14DC9008793A5B8CA6CbAl5N</vt:lpwstr>
      </vt:variant>
      <vt:variant>
        <vt:lpwstr/>
      </vt:variant>
      <vt:variant>
        <vt:i4>1245195</vt:i4>
      </vt:variant>
      <vt:variant>
        <vt:i4>411</vt:i4>
      </vt:variant>
      <vt:variant>
        <vt:i4>0</vt:i4>
      </vt:variant>
      <vt:variant>
        <vt:i4>5</vt:i4>
      </vt:variant>
      <vt:variant>
        <vt:lpwstr>consultantplus://offline/ref=79B55831A8B31D789EF36B13934BAF15D0B28D881DFE7C056978CB8647350B5392C14DC9008793A5B8CB65bAlCN</vt:lpwstr>
      </vt:variant>
      <vt:variant>
        <vt:lpwstr/>
      </vt:variant>
      <vt:variant>
        <vt:i4>1245279</vt:i4>
      </vt:variant>
      <vt:variant>
        <vt:i4>408</vt:i4>
      </vt:variant>
      <vt:variant>
        <vt:i4>0</vt:i4>
      </vt:variant>
      <vt:variant>
        <vt:i4>5</vt:i4>
      </vt:variant>
      <vt:variant>
        <vt:lpwstr>consultantplus://offline/ref=79B55831A8B31D789EF36B13934BAF15D0B28D881CFE7D086078CB8647350B5392C14DC9008793A5B8CB6EbAlCN</vt:lpwstr>
      </vt:variant>
      <vt:variant>
        <vt:lpwstr/>
      </vt:variant>
      <vt:variant>
        <vt:i4>1245193</vt:i4>
      </vt:variant>
      <vt:variant>
        <vt:i4>405</vt:i4>
      </vt:variant>
      <vt:variant>
        <vt:i4>0</vt:i4>
      </vt:variant>
      <vt:variant>
        <vt:i4>5</vt:i4>
      </vt:variant>
      <vt:variant>
        <vt:lpwstr>consultantplus://offline/ref=79B55831A8B31D789EF36B13934BAF15D0B28D881CFE7D086078CB8647350B5392C14DC9008793A5B8CB6EbAl5N</vt:lpwstr>
      </vt:variant>
      <vt:variant>
        <vt:lpwstr/>
      </vt:variant>
      <vt:variant>
        <vt:i4>1245196</vt:i4>
      </vt:variant>
      <vt:variant>
        <vt:i4>402</vt:i4>
      </vt:variant>
      <vt:variant>
        <vt:i4>0</vt:i4>
      </vt:variant>
      <vt:variant>
        <vt:i4>5</vt:i4>
      </vt:variant>
      <vt:variant>
        <vt:lpwstr>consultantplus://offline/ref=79B55831A8B31D789EF36B13934BAF15D0B28D881DFE7C056978CB8647350B5392C14DC9008793A5B8CB65bAlDN</vt:lpwstr>
      </vt:variant>
      <vt:variant>
        <vt:lpwstr/>
      </vt:variant>
      <vt:variant>
        <vt:i4>1245274</vt:i4>
      </vt:variant>
      <vt:variant>
        <vt:i4>399</vt:i4>
      </vt:variant>
      <vt:variant>
        <vt:i4>0</vt:i4>
      </vt:variant>
      <vt:variant>
        <vt:i4>5</vt:i4>
      </vt:variant>
      <vt:variant>
        <vt:lpwstr>consultantplus://offline/ref=79B55831A8B31D789EF36B13934BAF15D0B28D881DFE7C056978CB8647350B5392C14DC9008793A5B8CB65bAl2N</vt:lpwstr>
      </vt:variant>
      <vt:variant>
        <vt:lpwstr/>
      </vt:variant>
      <vt:variant>
        <vt:i4>7602272</vt:i4>
      </vt:variant>
      <vt:variant>
        <vt:i4>396</vt:i4>
      </vt:variant>
      <vt:variant>
        <vt:i4>0</vt:i4>
      </vt:variant>
      <vt:variant>
        <vt:i4>5</vt:i4>
      </vt:variant>
      <vt:variant>
        <vt:lpwstr>consultantplus://offline/ref=79B55831A8B31D789EF36B13934BAF15D0B28D8815FD7C0F6D73968C4F6C075195CE12DE07CE9FA4B8CB6DADbClCN</vt:lpwstr>
      </vt:variant>
      <vt:variant>
        <vt:lpwstr/>
      </vt:variant>
      <vt:variant>
        <vt:i4>7602277</vt:i4>
      </vt:variant>
      <vt:variant>
        <vt:i4>393</vt:i4>
      </vt:variant>
      <vt:variant>
        <vt:i4>0</vt:i4>
      </vt:variant>
      <vt:variant>
        <vt:i4>5</vt:i4>
      </vt:variant>
      <vt:variant>
        <vt:lpwstr>consultantplus://offline/ref=79B55831A8B31D789EF36B13934BAF15D0B28D8815FD7C0F6D73968C4F6C075195CE12DE07CE9FA4B8CB6DADbClFN</vt:lpwstr>
      </vt:variant>
      <vt:variant>
        <vt:lpwstr/>
      </vt:variant>
      <vt:variant>
        <vt:i4>7602230</vt:i4>
      </vt:variant>
      <vt:variant>
        <vt:i4>390</vt:i4>
      </vt:variant>
      <vt:variant>
        <vt:i4>0</vt:i4>
      </vt:variant>
      <vt:variant>
        <vt:i4>5</vt:i4>
      </vt:variant>
      <vt:variant>
        <vt:lpwstr>consultantplus://offline/ref=79B55831A8B31D789EF36B13934BAF15D0B28D8815FD7C0F6D73968C4F6C075195CE12DE07CE9FA4B8CB6DA2bClCN</vt:lpwstr>
      </vt:variant>
      <vt:variant>
        <vt:lpwstr/>
      </vt:variant>
      <vt:variant>
        <vt:i4>7602224</vt:i4>
      </vt:variant>
      <vt:variant>
        <vt:i4>387</vt:i4>
      </vt:variant>
      <vt:variant>
        <vt:i4>0</vt:i4>
      </vt:variant>
      <vt:variant>
        <vt:i4>5</vt:i4>
      </vt:variant>
      <vt:variant>
        <vt:lpwstr>consultantplus://offline/ref=79B55831A8B31D789EF36B13934BAF15D0B28D8815FD7C0F6D73968C4F6C075195CE12DE07CE9FA4B8CB6DA3bClDN</vt:lpwstr>
      </vt:variant>
      <vt:variant>
        <vt:lpwstr/>
      </vt:variant>
      <vt:variant>
        <vt:i4>7602230</vt:i4>
      </vt:variant>
      <vt:variant>
        <vt:i4>384</vt:i4>
      </vt:variant>
      <vt:variant>
        <vt:i4>0</vt:i4>
      </vt:variant>
      <vt:variant>
        <vt:i4>5</vt:i4>
      </vt:variant>
      <vt:variant>
        <vt:lpwstr>consultantplus://offline/ref=79B55831A8B31D789EF36B13934BAF15D0B28D8815FD7C0F6D73968C4F6C075195CE12DE07CE9FA4B8CB6DA0bClAN</vt:lpwstr>
      </vt:variant>
      <vt:variant>
        <vt:lpwstr/>
      </vt:variant>
      <vt:variant>
        <vt:i4>1245275</vt:i4>
      </vt:variant>
      <vt:variant>
        <vt:i4>381</vt:i4>
      </vt:variant>
      <vt:variant>
        <vt:i4>0</vt:i4>
      </vt:variant>
      <vt:variant>
        <vt:i4>5</vt:i4>
      </vt:variant>
      <vt:variant>
        <vt:lpwstr>consultantplus://offline/ref=79B55831A8B31D789EF36B13934BAF15D0B28D881DFE7C056978CB8647350B5392C14DC9008793A5B8CB65bAl3N</vt:lpwstr>
      </vt:variant>
      <vt:variant>
        <vt:lpwstr/>
      </vt:variant>
      <vt:variant>
        <vt:i4>7602228</vt:i4>
      </vt:variant>
      <vt:variant>
        <vt:i4>378</vt:i4>
      </vt:variant>
      <vt:variant>
        <vt:i4>0</vt:i4>
      </vt:variant>
      <vt:variant>
        <vt:i4>5</vt:i4>
      </vt:variant>
      <vt:variant>
        <vt:lpwstr>consultantplus://offline/ref=79B55831A8B31D789EF36B13934BAF15D0B28D8815FD7C0F6D73968C4F6C075195CE12DE07CE9FA4B8CB6DA1bClBN</vt:lpwstr>
      </vt:variant>
      <vt:variant>
        <vt:lpwstr/>
      </vt:variant>
      <vt:variant>
        <vt:i4>1245275</vt:i4>
      </vt:variant>
      <vt:variant>
        <vt:i4>375</vt:i4>
      </vt:variant>
      <vt:variant>
        <vt:i4>0</vt:i4>
      </vt:variant>
      <vt:variant>
        <vt:i4>5</vt:i4>
      </vt:variant>
      <vt:variant>
        <vt:lpwstr>consultantplus://offline/ref=79B55831A8B31D789EF36B13934BAF15D0B28D881DFE7C056978CB8647350B5392C14DC9008793A5B8CB64bAl2N</vt:lpwstr>
      </vt:variant>
      <vt:variant>
        <vt:lpwstr/>
      </vt:variant>
      <vt:variant>
        <vt:i4>7602281</vt:i4>
      </vt:variant>
      <vt:variant>
        <vt:i4>372</vt:i4>
      </vt:variant>
      <vt:variant>
        <vt:i4>0</vt:i4>
      </vt:variant>
      <vt:variant>
        <vt:i4>5</vt:i4>
      </vt:variant>
      <vt:variant>
        <vt:lpwstr>consultantplus://offline/ref=79B55831A8B31D789EF36B13934BAF15D0B28D8815FD7C0F6D73968C4F6C075195CE12DE07CE9FA4B8CB6DA6bCl8N</vt:lpwstr>
      </vt:variant>
      <vt:variant>
        <vt:lpwstr/>
      </vt:variant>
      <vt:variant>
        <vt:i4>7602281</vt:i4>
      </vt:variant>
      <vt:variant>
        <vt:i4>369</vt:i4>
      </vt:variant>
      <vt:variant>
        <vt:i4>0</vt:i4>
      </vt:variant>
      <vt:variant>
        <vt:i4>5</vt:i4>
      </vt:variant>
      <vt:variant>
        <vt:lpwstr>consultantplus://offline/ref=79B55831A8B31D789EF36B13934BAF15D0B28D8815FD7C0F6D73968C4F6C075195CE12DE07CE9FA4B8CB6DA7bCl9N</vt:lpwstr>
      </vt:variant>
      <vt:variant>
        <vt:lpwstr/>
      </vt:variant>
      <vt:variant>
        <vt:i4>7602277</vt:i4>
      </vt:variant>
      <vt:variant>
        <vt:i4>366</vt:i4>
      </vt:variant>
      <vt:variant>
        <vt:i4>0</vt:i4>
      </vt:variant>
      <vt:variant>
        <vt:i4>5</vt:i4>
      </vt:variant>
      <vt:variant>
        <vt:lpwstr>consultantplus://offline/ref=79B55831A8B31D789EF36B13934BAF15D0B28D8815FD7C0F6D73968C4F6C075195CE12DE07CE9FA4B8CB6DA4bCl6N</vt:lpwstr>
      </vt:variant>
      <vt:variant>
        <vt:lpwstr/>
      </vt:variant>
      <vt:variant>
        <vt:i4>1245197</vt:i4>
      </vt:variant>
      <vt:variant>
        <vt:i4>363</vt:i4>
      </vt:variant>
      <vt:variant>
        <vt:i4>0</vt:i4>
      </vt:variant>
      <vt:variant>
        <vt:i4>5</vt:i4>
      </vt:variant>
      <vt:variant>
        <vt:lpwstr>consultantplus://offline/ref=79B55831A8B31D789EF36B13934BAF15D0B28D881DFE7C056978CB8647350B5392C14DC9008793A5B8CB6BbAl2N</vt:lpwstr>
      </vt:variant>
      <vt:variant>
        <vt:lpwstr/>
      </vt:variant>
      <vt:variant>
        <vt:i4>7602224</vt:i4>
      </vt:variant>
      <vt:variant>
        <vt:i4>360</vt:i4>
      </vt:variant>
      <vt:variant>
        <vt:i4>0</vt:i4>
      </vt:variant>
      <vt:variant>
        <vt:i4>5</vt:i4>
      </vt:variant>
      <vt:variant>
        <vt:lpwstr>consultantplus://offline/ref=79B55831A8B31D789EF36B13934BAF15D0B28D8815FD7C0F6D73968C4F6C075195CE12DE07CE9FA4B8CB6DA5bClBN</vt:lpwstr>
      </vt:variant>
      <vt:variant>
        <vt:lpwstr/>
      </vt:variant>
      <vt:variant>
        <vt:i4>1245198</vt:i4>
      </vt:variant>
      <vt:variant>
        <vt:i4>357</vt:i4>
      </vt:variant>
      <vt:variant>
        <vt:i4>0</vt:i4>
      </vt:variant>
      <vt:variant>
        <vt:i4>5</vt:i4>
      </vt:variant>
      <vt:variant>
        <vt:lpwstr>consultantplus://offline/ref=79B55831A8B31D789EF36B13934BAF15D0B28D881DFE7C056978CB8647350B5392C14DC9008793A5B8CB6AbAl2N</vt:lpwstr>
      </vt:variant>
      <vt:variant>
        <vt:lpwstr/>
      </vt:variant>
      <vt:variant>
        <vt:i4>1245199</vt:i4>
      </vt:variant>
      <vt:variant>
        <vt:i4>354</vt:i4>
      </vt:variant>
      <vt:variant>
        <vt:i4>0</vt:i4>
      </vt:variant>
      <vt:variant>
        <vt:i4>5</vt:i4>
      </vt:variant>
      <vt:variant>
        <vt:lpwstr>consultantplus://offline/ref=79B55831A8B31D789EF36B13934BAF15D0B28D881DFE7C056978CB8647350B5392C14DC9008793A5B8CB6AbAl3N</vt:lpwstr>
      </vt:variant>
      <vt:variant>
        <vt:lpwstr/>
      </vt:variant>
      <vt:variant>
        <vt:i4>7602227</vt:i4>
      </vt:variant>
      <vt:variant>
        <vt:i4>351</vt:i4>
      </vt:variant>
      <vt:variant>
        <vt:i4>0</vt:i4>
      </vt:variant>
      <vt:variant>
        <vt:i4>5</vt:i4>
      </vt:variant>
      <vt:variant>
        <vt:lpwstr>consultantplus://offline/ref=79B55831A8B31D789EF36B13934BAF15D0B28D8815FD7C0F6D73968C4F6C075195CE12DE07CE9FA4B8CB6DA5bClAN</vt:lpwstr>
      </vt:variant>
      <vt:variant>
        <vt:lpwstr/>
      </vt:variant>
      <vt:variant>
        <vt:i4>1245196</vt:i4>
      </vt:variant>
      <vt:variant>
        <vt:i4>348</vt:i4>
      </vt:variant>
      <vt:variant>
        <vt:i4>0</vt:i4>
      </vt:variant>
      <vt:variant>
        <vt:i4>5</vt:i4>
      </vt:variant>
      <vt:variant>
        <vt:lpwstr>consultantplus://offline/ref=79B55831A8B31D789EF36B13934BAF15D0B28D881DFE7C056978CB8647350B5392C14DC9008793A5B8CB6AbAl0N</vt:lpwstr>
      </vt:variant>
      <vt:variant>
        <vt:lpwstr/>
      </vt:variant>
      <vt:variant>
        <vt:i4>1245278</vt:i4>
      </vt:variant>
      <vt:variant>
        <vt:i4>345</vt:i4>
      </vt:variant>
      <vt:variant>
        <vt:i4>0</vt:i4>
      </vt:variant>
      <vt:variant>
        <vt:i4>5</vt:i4>
      </vt:variant>
      <vt:variant>
        <vt:lpwstr>consultantplus://offline/ref=79B55831A8B31D789EF36B13934BAF15D0B28D881CFE7D086078CB8647350B5392C14DC9008793A5B8CB6DbAlCN</vt:lpwstr>
      </vt:variant>
      <vt:variant>
        <vt:lpwstr/>
      </vt:variant>
      <vt:variant>
        <vt:i4>1245186</vt:i4>
      </vt:variant>
      <vt:variant>
        <vt:i4>342</vt:i4>
      </vt:variant>
      <vt:variant>
        <vt:i4>0</vt:i4>
      </vt:variant>
      <vt:variant>
        <vt:i4>5</vt:i4>
      </vt:variant>
      <vt:variant>
        <vt:lpwstr>consultantplus://offline/ref=79B55831A8B31D789EF36B13934BAF15D0B28D8813FB7E0F6078CB8647350B5392C14DC9008793A5B8CB6EbAl6N</vt:lpwstr>
      </vt:variant>
      <vt:variant>
        <vt:lpwstr/>
      </vt:variant>
      <vt:variant>
        <vt:i4>1245192</vt:i4>
      </vt:variant>
      <vt:variant>
        <vt:i4>339</vt:i4>
      </vt:variant>
      <vt:variant>
        <vt:i4>0</vt:i4>
      </vt:variant>
      <vt:variant>
        <vt:i4>5</vt:i4>
      </vt:variant>
      <vt:variant>
        <vt:lpwstr>consultantplus://offline/ref=79B55831A8B31D789EF36B13934BAF15D0B28D881DFE7C056978CB8647350B5392C14DC9008793A5B8CB6AbAl4N</vt:lpwstr>
      </vt:variant>
      <vt:variant>
        <vt:lpwstr/>
      </vt:variant>
      <vt:variant>
        <vt:i4>1245273</vt:i4>
      </vt:variant>
      <vt:variant>
        <vt:i4>336</vt:i4>
      </vt:variant>
      <vt:variant>
        <vt:i4>0</vt:i4>
      </vt:variant>
      <vt:variant>
        <vt:i4>5</vt:i4>
      </vt:variant>
      <vt:variant>
        <vt:lpwstr>consultantplus://offline/ref=79B55831A8B31D789EF36B13934BAF15D0B28D881CFE7D086078CB8647350B5392C14DC9008793A5B8CB6DbAlDN</vt:lpwstr>
      </vt:variant>
      <vt:variant>
        <vt:lpwstr/>
      </vt:variant>
      <vt:variant>
        <vt:i4>1245199</vt:i4>
      </vt:variant>
      <vt:variant>
        <vt:i4>333</vt:i4>
      </vt:variant>
      <vt:variant>
        <vt:i4>0</vt:i4>
      </vt:variant>
      <vt:variant>
        <vt:i4>5</vt:i4>
      </vt:variant>
      <vt:variant>
        <vt:lpwstr>consultantplus://offline/ref=79B55831A8B31D789EF36B13934BAF15D0B28D881CFE7D086078CB8647350B5392C14DC9008793A5B8CB6DbAl2N</vt:lpwstr>
      </vt:variant>
      <vt:variant>
        <vt:lpwstr/>
      </vt:variant>
      <vt:variant>
        <vt:i4>1245193</vt:i4>
      </vt:variant>
      <vt:variant>
        <vt:i4>330</vt:i4>
      </vt:variant>
      <vt:variant>
        <vt:i4>0</vt:i4>
      </vt:variant>
      <vt:variant>
        <vt:i4>5</vt:i4>
      </vt:variant>
      <vt:variant>
        <vt:lpwstr>consultantplus://offline/ref=79B55831A8B31D789EF36B13934BAF15D0B28D881DFE7C056978CB8647350B5392C14DC9008793A5B8CB6AbAl5N</vt:lpwstr>
      </vt:variant>
      <vt:variant>
        <vt:lpwstr/>
      </vt:variant>
      <vt:variant>
        <vt:i4>7602230</vt:i4>
      </vt:variant>
      <vt:variant>
        <vt:i4>327</vt:i4>
      </vt:variant>
      <vt:variant>
        <vt:i4>0</vt:i4>
      </vt:variant>
      <vt:variant>
        <vt:i4>5</vt:i4>
      </vt:variant>
      <vt:variant>
        <vt:lpwstr>consultantplus://offline/ref=79B55831A8B31D789EF36B13934BAF15D0B28D8815FD7C0F6D73968C4F6C075195CE12DE07CE9FA4B8CB6DA5bClDN</vt:lpwstr>
      </vt:variant>
      <vt:variant>
        <vt:lpwstr/>
      </vt:variant>
      <vt:variant>
        <vt:i4>1245191</vt:i4>
      </vt:variant>
      <vt:variant>
        <vt:i4>324</vt:i4>
      </vt:variant>
      <vt:variant>
        <vt:i4>0</vt:i4>
      </vt:variant>
      <vt:variant>
        <vt:i4>5</vt:i4>
      </vt:variant>
      <vt:variant>
        <vt:lpwstr>consultantplus://offline/ref=79B55831A8B31D789EF36B13934BAF15D0B28D881DFE7C056978CB8647350B5392C14DC9008793A5B8CB69bAlCN</vt:lpwstr>
      </vt:variant>
      <vt:variant>
        <vt:lpwstr/>
      </vt:variant>
      <vt:variant>
        <vt:i4>1245184</vt:i4>
      </vt:variant>
      <vt:variant>
        <vt:i4>321</vt:i4>
      </vt:variant>
      <vt:variant>
        <vt:i4>0</vt:i4>
      </vt:variant>
      <vt:variant>
        <vt:i4>5</vt:i4>
      </vt:variant>
      <vt:variant>
        <vt:lpwstr>consultantplus://offline/ref=79B55831A8B31D789EF36B13934BAF15D0B28D881DFE7C056978CB8647350B5392C14DC9008793A5B8CB69bAlDN</vt:lpwstr>
      </vt:variant>
      <vt:variant>
        <vt:lpwstr/>
      </vt:variant>
      <vt:variant>
        <vt:i4>1245270</vt:i4>
      </vt:variant>
      <vt:variant>
        <vt:i4>318</vt:i4>
      </vt:variant>
      <vt:variant>
        <vt:i4>0</vt:i4>
      </vt:variant>
      <vt:variant>
        <vt:i4>5</vt:i4>
      </vt:variant>
      <vt:variant>
        <vt:lpwstr>consultantplus://offline/ref=79B55831A8B31D789EF36B13934BAF15D0B28D881DFE7C056978CB8647350B5392C14DC9008793A5B8CB69bAl2N</vt:lpwstr>
      </vt:variant>
      <vt:variant>
        <vt:lpwstr/>
      </vt:variant>
      <vt:variant>
        <vt:i4>1245271</vt:i4>
      </vt:variant>
      <vt:variant>
        <vt:i4>315</vt:i4>
      </vt:variant>
      <vt:variant>
        <vt:i4>0</vt:i4>
      </vt:variant>
      <vt:variant>
        <vt:i4>5</vt:i4>
      </vt:variant>
      <vt:variant>
        <vt:lpwstr>consultantplus://offline/ref=79B55831A8B31D789EF36B13934BAF15D0B28D881DFE7C056978CB8647350B5392C14DC9008793A5B8CB69bAl3N</vt:lpwstr>
      </vt:variant>
      <vt:variant>
        <vt:lpwstr/>
      </vt:variant>
      <vt:variant>
        <vt:i4>458816</vt:i4>
      </vt:variant>
      <vt:variant>
        <vt:i4>312</vt:i4>
      </vt:variant>
      <vt:variant>
        <vt:i4>0</vt:i4>
      </vt:variant>
      <vt:variant>
        <vt:i4>5</vt:i4>
      </vt:variant>
      <vt:variant>
        <vt:lpwstr/>
      </vt:variant>
      <vt:variant>
        <vt:lpwstr>P1063</vt:lpwstr>
      </vt:variant>
      <vt:variant>
        <vt:i4>327744</vt:i4>
      </vt:variant>
      <vt:variant>
        <vt:i4>309</vt:i4>
      </vt:variant>
      <vt:variant>
        <vt:i4>0</vt:i4>
      </vt:variant>
      <vt:variant>
        <vt:i4>5</vt:i4>
      </vt:variant>
      <vt:variant>
        <vt:lpwstr/>
      </vt:variant>
      <vt:variant>
        <vt:lpwstr>P1043</vt:lpwstr>
      </vt:variant>
      <vt:variant>
        <vt:i4>196672</vt:i4>
      </vt:variant>
      <vt:variant>
        <vt:i4>306</vt:i4>
      </vt:variant>
      <vt:variant>
        <vt:i4>0</vt:i4>
      </vt:variant>
      <vt:variant>
        <vt:i4>5</vt:i4>
      </vt:variant>
      <vt:variant>
        <vt:lpwstr/>
      </vt:variant>
      <vt:variant>
        <vt:lpwstr>P1022</vt:lpwstr>
      </vt:variant>
      <vt:variant>
        <vt:i4>64</vt:i4>
      </vt:variant>
      <vt:variant>
        <vt:i4>303</vt:i4>
      </vt:variant>
      <vt:variant>
        <vt:i4>0</vt:i4>
      </vt:variant>
      <vt:variant>
        <vt:i4>5</vt:i4>
      </vt:variant>
      <vt:variant>
        <vt:lpwstr/>
      </vt:variant>
      <vt:variant>
        <vt:lpwstr>P1013</vt:lpwstr>
      </vt:variant>
      <vt:variant>
        <vt:i4>917569</vt:i4>
      </vt:variant>
      <vt:variant>
        <vt:i4>300</vt:i4>
      </vt:variant>
      <vt:variant>
        <vt:i4>0</vt:i4>
      </vt:variant>
      <vt:variant>
        <vt:i4>5</vt:i4>
      </vt:variant>
      <vt:variant>
        <vt:lpwstr/>
      </vt:variant>
      <vt:variant>
        <vt:lpwstr>P917</vt:lpwstr>
      </vt:variant>
      <vt:variant>
        <vt:i4>65600</vt:i4>
      </vt:variant>
      <vt:variant>
        <vt:i4>297</vt:i4>
      </vt:variant>
      <vt:variant>
        <vt:i4>0</vt:i4>
      </vt:variant>
      <vt:variant>
        <vt:i4>5</vt:i4>
      </vt:variant>
      <vt:variant>
        <vt:lpwstr/>
      </vt:variant>
      <vt:variant>
        <vt:lpwstr>P908</vt:lpwstr>
      </vt:variant>
      <vt:variant>
        <vt:i4>7602229</vt:i4>
      </vt:variant>
      <vt:variant>
        <vt:i4>294</vt:i4>
      </vt:variant>
      <vt:variant>
        <vt:i4>0</vt:i4>
      </vt:variant>
      <vt:variant>
        <vt:i4>5</vt:i4>
      </vt:variant>
      <vt:variant>
        <vt:lpwstr>consultantplus://offline/ref=79B55831A8B31D789EF36B13934BAF15D0B28D8815FD7C0F6D73968C4F6C075195CE12DE07CE9FA4B8CB6CACbCl6N</vt:lpwstr>
      </vt:variant>
      <vt:variant>
        <vt:lpwstr/>
      </vt:variant>
      <vt:variant>
        <vt:i4>852040</vt:i4>
      </vt:variant>
      <vt:variant>
        <vt:i4>291</vt:i4>
      </vt:variant>
      <vt:variant>
        <vt:i4>0</vt:i4>
      </vt:variant>
      <vt:variant>
        <vt:i4>5</vt:i4>
      </vt:variant>
      <vt:variant>
        <vt:lpwstr/>
      </vt:variant>
      <vt:variant>
        <vt:lpwstr>P885</vt:lpwstr>
      </vt:variant>
      <vt:variant>
        <vt:i4>7602234</vt:i4>
      </vt:variant>
      <vt:variant>
        <vt:i4>288</vt:i4>
      </vt:variant>
      <vt:variant>
        <vt:i4>0</vt:i4>
      </vt:variant>
      <vt:variant>
        <vt:i4>5</vt:i4>
      </vt:variant>
      <vt:variant>
        <vt:lpwstr>consultantplus://offline/ref=79B55831A8B31D789EF36B13934BAF15D0B28D8815FD7C0F6D73968C4F6C075195CE12DE07CE9FA4B8CB6CACbCl9N</vt:lpwstr>
      </vt:variant>
      <vt:variant>
        <vt:lpwstr/>
      </vt:variant>
      <vt:variant>
        <vt:i4>720966</vt:i4>
      </vt:variant>
      <vt:variant>
        <vt:i4>285</vt:i4>
      </vt:variant>
      <vt:variant>
        <vt:i4>0</vt:i4>
      </vt:variant>
      <vt:variant>
        <vt:i4>5</vt:i4>
      </vt:variant>
      <vt:variant>
        <vt:lpwstr/>
      </vt:variant>
      <vt:variant>
        <vt:lpwstr>P863</vt:lpwstr>
      </vt:variant>
      <vt:variant>
        <vt:i4>7602235</vt:i4>
      </vt:variant>
      <vt:variant>
        <vt:i4>282</vt:i4>
      </vt:variant>
      <vt:variant>
        <vt:i4>0</vt:i4>
      </vt:variant>
      <vt:variant>
        <vt:i4>5</vt:i4>
      </vt:variant>
      <vt:variant>
        <vt:lpwstr>consultantplus://offline/ref=79B55831A8B31D789EF36B13934BAF15D0B28D8815FD7C0F6D73968C4F6C075195CE12DE07CE9FA4B8CB6CACbCl8N</vt:lpwstr>
      </vt:variant>
      <vt:variant>
        <vt:lpwstr/>
      </vt:variant>
      <vt:variant>
        <vt:i4>589893</vt:i4>
      </vt:variant>
      <vt:variant>
        <vt:i4>279</vt:i4>
      </vt:variant>
      <vt:variant>
        <vt:i4>0</vt:i4>
      </vt:variant>
      <vt:variant>
        <vt:i4>5</vt:i4>
      </vt:variant>
      <vt:variant>
        <vt:lpwstr/>
      </vt:variant>
      <vt:variant>
        <vt:lpwstr>P851</vt:lpwstr>
      </vt:variant>
      <vt:variant>
        <vt:i4>7602273</vt:i4>
      </vt:variant>
      <vt:variant>
        <vt:i4>276</vt:i4>
      </vt:variant>
      <vt:variant>
        <vt:i4>0</vt:i4>
      </vt:variant>
      <vt:variant>
        <vt:i4>5</vt:i4>
      </vt:variant>
      <vt:variant>
        <vt:lpwstr>consultantplus://offline/ref=79B55831A8B31D789EF36B13934BAF15D0B28D8815FD7C0F6D73968C4F6C075195CE12DE07CE9FA4B8CB6CACbClBN</vt:lpwstr>
      </vt:variant>
      <vt:variant>
        <vt:lpwstr/>
      </vt:variant>
      <vt:variant>
        <vt:i4>655425</vt:i4>
      </vt:variant>
      <vt:variant>
        <vt:i4>273</vt:i4>
      </vt:variant>
      <vt:variant>
        <vt:i4>0</vt:i4>
      </vt:variant>
      <vt:variant>
        <vt:i4>5</vt:i4>
      </vt:variant>
      <vt:variant>
        <vt:lpwstr/>
      </vt:variant>
      <vt:variant>
        <vt:lpwstr>P812</vt:lpwstr>
      </vt:variant>
      <vt:variant>
        <vt:i4>720960</vt:i4>
      </vt:variant>
      <vt:variant>
        <vt:i4>270</vt:i4>
      </vt:variant>
      <vt:variant>
        <vt:i4>0</vt:i4>
      </vt:variant>
      <vt:variant>
        <vt:i4>5</vt:i4>
      </vt:variant>
      <vt:variant>
        <vt:lpwstr/>
      </vt:variant>
      <vt:variant>
        <vt:lpwstr>P803</vt:lpwstr>
      </vt:variant>
      <vt:variant>
        <vt:i4>7602278</vt:i4>
      </vt:variant>
      <vt:variant>
        <vt:i4>267</vt:i4>
      </vt:variant>
      <vt:variant>
        <vt:i4>0</vt:i4>
      </vt:variant>
      <vt:variant>
        <vt:i4>5</vt:i4>
      </vt:variant>
      <vt:variant>
        <vt:lpwstr>consultantplus://offline/ref=79B55831A8B31D789EF36B13934BAF15D0B28D8815FD7C0F6D73968C4F6C075195CE12DE07CE9FA4B8CB6CACbClEN</vt:lpwstr>
      </vt:variant>
      <vt:variant>
        <vt:lpwstr/>
      </vt:variant>
      <vt:variant>
        <vt:i4>327752</vt:i4>
      </vt:variant>
      <vt:variant>
        <vt:i4>264</vt:i4>
      </vt:variant>
      <vt:variant>
        <vt:i4>0</vt:i4>
      </vt:variant>
      <vt:variant>
        <vt:i4>5</vt:i4>
      </vt:variant>
      <vt:variant>
        <vt:lpwstr/>
      </vt:variant>
      <vt:variant>
        <vt:lpwstr>P782</vt:lpwstr>
      </vt:variant>
      <vt:variant>
        <vt:i4>7602278</vt:i4>
      </vt:variant>
      <vt:variant>
        <vt:i4>261</vt:i4>
      </vt:variant>
      <vt:variant>
        <vt:i4>0</vt:i4>
      </vt:variant>
      <vt:variant>
        <vt:i4>5</vt:i4>
      </vt:variant>
      <vt:variant>
        <vt:lpwstr>consultantplus://offline/ref=79B55831A8B31D789EF36B13934BAF15D0B28D8815FD7C0F6D73968C4F6C075195CE12DE07CE9FA4B8CB6CADbClBN</vt:lpwstr>
      </vt:variant>
      <vt:variant>
        <vt:lpwstr/>
      </vt:variant>
      <vt:variant>
        <vt:i4>65603</vt:i4>
      </vt:variant>
      <vt:variant>
        <vt:i4>258</vt:i4>
      </vt:variant>
      <vt:variant>
        <vt:i4>0</vt:i4>
      </vt:variant>
      <vt:variant>
        <vt:i4>5</vt:i4>
      </vt:variant>
      <vt:variant>
        <vt:lpwstr/>
      </vt:variant>
      <vt:variant>
        <vt:lpwstr>P736</vt:lpwstr>
      </vt:variant>
      <vt:variant>
        <vt:i4>131137</vt:i4>
      </vt:variant>
      <vt:variant>
        <vt:i4>255</vt:i4>
      </vt:variant>
      <vt:variant>
        <vt:i4>0</vt:i4>
      </vt:variant>
      <vt:variant>
        <vt:i4>5</vt:i4>
      </vt:variant>
      <vt:variant>
        <vt:lpwstr/>
      </vt:variant>
      <vt:variant>
        <vt:lpwstr>P715</vt:lpwstr>
      </vt:variant>
      <vt:variant>
        <vt:i4>7602277</vt:i4>
      </vt:variant>
      <vt:variant>
        <vt:i4>252</vt:i4>
      </vt:variant>
      <vt:variant>
        <vt:i4>0</vt:i4>
      </vt:variant>
      <vt:variant>
        <vt:i4>5</vt:i4>
      </vt:variant>
      <vt:variant>
        <vt:lpwstr>consultantplus://offline/ref=79B55831A8B31D789EF36B13934BAF15D0B28D8815FD7C0F6D73968C4F6C075195CE12DE07CE9FA4B8CB6CADbClAN</vt:lpwstr>
      </vt:variant>
      <vt:variant>
        <vt:lpwstr/>
      </vt:variant>
      <vt:variant>
        <vt:i4>131145</vt:i4>
      </vt:variant>
      <vt:variant>
        <vt:i4>249</vt:i4>
      </vt:variant>
      <vt:variant>
        <vt:i4>0</vt:i4>
      </vt:variant>
      <vt:variant>
        <vt:i4>5</vt:i4>
      </vt:variant>
      <vt:variant>
        <vt:lpwstr/>
      </vt:variant>
      <vt:variant>
        <vt:lpwstr>P694</vt:lpwstr>
      </vt:variant>
      <vt:variant>
        <vt:i4>7602277</vt:i4>
      </vt:variant>
      <vt:variant>
        <vt:i4>246</vt:i4>
      </vt:variant>
      <vt:variant>
        <vt:i4>0</vt:i4>
      </vt:variant>
      <vt:variant>
        <vt:i4>5</vt:i4>
      </vt:variant>
      <vt:variant>
        <vt:lpwstr>consultantplus://offline/ref=79B55831A8B31D789EF36B13934BAF15D0B28D8815FD7C0F6D73968C4F6C075195CE12DE07CE9FA4B8CB6CA2bCl7N</vt:lpwstr>
      </vt:variant>
      <vt:variant>
        <vt:lpwstr/>
      </vt:variant>
      <vt:variant>
        <vt:i4>917573</vt:i4>
      </vt:variant>
      <vt:variant>
        <vt:i4>243</vt:i4>
      </vt:variant>
      <vt:variant>
        <vt:i4>0</vt:i4>
      </vt:variant>
      <vt:variant>
        <vt:i4>5</vt:i4>
      </vt:variant>
      <vt:variant>
        <vt:lpwstr/>
      </vt:variant>
      <vt:variant>
        <vt:lpwstr>P658</vt:lpwstr>
      </vt:variant>
      <vt:variant>
        <vt:i4>786503</vt:i4>
      </vt:variant>
      <vt:variant>
        <vt:i4>240</vt:i4>
      </vt:variant>
      <vt:variant>
        <vt:i4>0</vt:i4>
      </vt:variant>
      <vt:variant>
        <vt:i4>5</vt:i4>
      </vt:variant>
      <vt:variant>
        <vt:lpwstr/>
      </vt:variant>
      <vt:variant>
        <vt:lpwstr>P579</vt:lpwstr>
      </vt:variant>
      <vt:variant>
        <vt:i4>327749</vt:i4>
      </vt:variant>
      <vt:variant>
        <vt:i4>237</vt:i4>
      </vt:variant>
      <vt:variant>
        <vt:i4>0</vt:i4>
      </vt:variant>
      <vt:variant>
        <vt:i4>5</vt:i4>
      </vt:variant>
      <vt:variant>
        <vt:lpwstr/>
      </vt:variant>
      <vt:variant>
        <vt:lpwstr>P550</vt:lpwstr>
      </vt:variant>
      <vt:variant>
        <vt:i4>1245265</vt:i4>
      </vt:variant>
      <vt:variant>
        <vt:i4>234</vt:i4>
      </vt:variant>
      <vt:variant>
        <vt:i4>0</vt:i4>
      </vt:variant>
      <vt:variant>
        <vt:i4>5</vt:i4>
      </vt:variant>
      <vt:variant>
        <vt:lpwstr>consultantplus://offline/ref=79B55831A8B31D789EF36B13934BAF15D0B28D881DFE7C056978CB8647350B5392C14DC9008793A5B8CB68bAl4N</vt:lpwstr>
      </vt:variant>
      <vt:variant>
        <vt:lpwstr/>
      </vt:variant>
      <vt:variant>
        <vt:i4>1245195</vt:i4>
      </vt:variant>
      <vt:variant>
        <vt:i4>231</vt:i4>
      </vt:variant>
      <vt:variant>
        <vt:i4>0</vt:i4>
      </vt:variant>
      <vt:variant>
        <vt:i4>5</vt:i4>
      </vt:variant>
      <vt:variant>
        <vt:lpwstr>consultantplus://offline/ref=79B55831A8B31D789EF36B13934BAF15D0B28D881CFA780B6178CB8647350B5392C14DC9008793A5B8CB6DbAl5N</vt:lpwstr>
      </vt:variant>
      <vt:variant>
        <vt:lpwstr/>
      </vt:variant>
      <vt:variant>
        <vt:i4>1310734</vt:i4>
      </vt:variant>
      <vt:variant>
        <vt:i4>228</vt:i4>
      </vt:variant>
      <vt:variant>
        <vt:i4>0</vt:i4>
      </vt:variant>
      <vt:variant>
        <vt:i4>5</vt:i4>
      </vt:variant>
      <vt:variant>
        <vt:lpwstr>consultantplus://offline/ref=79B55831A8B31D789EF3751E8527F21EDAB9D18514FA775A342790DB10b3lCN</vt:lpwstr>
      </vt:variant>
      <vt:variant>
        <vt:lpwstr/>
      </vt:variant>
      <vt:variant>
        <vt:i4>1245264</vt:i4>
      </vt:variant>
      <vt:variant>
        <vt:i4>225</vt:i4>
      </vt:variant>
      <vt:variant>
        <vt:i4>0</vt:i4>
      </vt:variant>
      <vt:variant>
        <vt:i4>5</vt:i4>
      </vt:variant>
      <vt:variant>
        <vt:lpwstr>consultantplus://offline/ref=79B55831A8B31D789EF36B13934BAF15D0B28D881DFE7C056978CB8647350B5392C14DC9008793A5B8CB68bAl5N</vt:lpwstr>
      </vt:variant>
      <vt:variant>
        <vt:lpwstr/>
      </vt:variant>
      <vt:variant>
        <vt:i4>1245272</vt:i4>
      </vt:variant>
      <vt:variant>
        <vt:i4>222</vt:i4>
      </vt:variant>
      <vt:variant>
        <vt:i4>0</vt:i4>
      </vt:variant>
      <vt:variant>
        <vt:i4>5</vt:i4>
      </vt:variant>
      <vt:variant>
        <vt:lpwstr>consultantplus://offline/ref=79B55831A8B31D789EF36B13934BAF15D0B28D881DFE7C056978CB8647350B5392C14DC9008793A5B8CB6FbAlCN</vt:lpwstr>
      </vt:variant>
      <vt:variant>
        <vt:lpwstr/>
      </vt:variant>
      <vt:variant>
        <vt:i4>1245279</vt:i4>
      </vt:variant>
      <vt:variant>
        <vt:i4>219</vt:i4>
      </vt:variant>
      <vt:variant>
        <vt:i4>0</vt:i4>
      </vt:variant>
      <vt:variant>
        <vt:i4>5</vt:i4>
      </vt:variant>
      <vt:variant>
        <vt:lpwstr>consultantplus://offline/ref=79B55831A8B31D789EF36B13934BAF15D0B28D881DFE7C056978CB8647350B5392C14DC9008793A5B8CB6FbAlDN</vt:lpwstr>
      </vt:variant>
      <vt:variant>
        <vt:lpwstr/>
      </vt:variant>
      <vt:variant>
        <vt:i4>1245197</vt:i4>
      </vt:variant>
      <vt:variant>
        <vt:i4>216</vt:i4>
      </vt:variant>
      <vt:variant>
        <vt:i4>0</vt:i4>
      </vt:variant>
      <vt:variant>
        <vt:i4>5</vt:i4>
      </vt:variant>
      <vt:variant>
        <vt:lpwstr>consultantplus://offline/ref=79B55831A8B31D789EF36B13934BAF15D0B28D881CFE7D086078CB8647350B5392C14DC9008793A5B8CB6DbAl0N</vt:lpwstr>
      </vt:variant>
      <vt:variant>
        <vt:lpwstr/>
      </vt:variant>
      <vt:variant>
        <vt:i4>1245193</vt:i4>
      </vt:variant>
      <vt:variant>
        <vt:i4>213</vt:i4>
      </vt:variant>
      <vt:variant>
        <vt:i4>0</vt:i4>
      </vt:variant>
      <vt:variant>
        <vt:i4>5</vt:i4>
      </vt:variant>
      <vt:variant>
        <vt:lpwstr>consultantplus://offline/ref=79B55831A8B31D789EF36B13934BAF15D0B28D881CFE7D086078CB8647350B5392C14DC9008793A5B8CB6DbAl4N</vt:lpwstr>
      </vt:variant>
      <vt:variant>
        <vt:lpwstr/>
      </vt:variant>
      <vt:variant>
        <vt:i4>1245193</vt:i4>
      </vt:variant>
      <vt:variant>
        <vt:i4>210</vt:i4>
      </vt:variant>
      <vt:variant>
        <vt:i4>0</vt:i4>
      </vt:variant>
      <vt:variant>
        <vt:i4>5</vt:i4>
      </vt:variant>
      <vt:variant>
        <vt:lpwstr>consultantplus://offline/ref=79B55831A8B31D789EF36B13934BAF15D0B28D881DFE7C056978CB8647350B5392C14DC9008793A5B8CB6FbAl2N</vt:lpwstr>
      </vt:variant>
      <vt:variant>
        <vt:lpwstr/>
      </vt:variant>
      <vt:variant>
        <vt:i4>1245192</vt:i4>
      </vt:variant>
      <vt:variant>
        <vt:i4>207</vt:i4>
      </vt:variant>
      <vt:variant>
        <vt:i4>0</vt:i4>
      </vt:variant>
      <vt:variant>
        <vt:i4>5</vt:i4>
      </vt:variant>
      <vt:variant>
        <vt:lpwstr>consultantplus://offline/ref=79B55831A8B31D789EF36B13934BAF15D0B28D881DFE7C056978CB8647350B5392C14DC9008793A5B8CB6FbAl3N</vt:lpwstr>
      </vt:variant>
      <vt:variant>
        <vt:lpwstr/>
      </vt:variant>
      <vt:variant>
        <vt:i4>7602227</vt:i4>
      </vt:variant>
      <vt:variant>
        <vt:i4>204</vt:i4>
      </vt:variant>
      <vt:variant>
        <vt:i4>0</vt:i4>
      </vt:variant>
      <vt:variant>
        <vt:i4>5</vt:i4>
      </vt:variant>
      <vt:variant>
        <vt:lpwstr>consultantplus://offline/ref=79B55831A8B31D789EF36B13934BAF15D0B28D8815FD7C0F6D73968C4F6C075195CE12DE07CE9FA4B8CB6CA2bClAN</vt:lpwstr>
      </vt:variant>
      <vt:variant>
        <vt:lpwstr/>
      </vt:variant>
      <vt:variant>
        <vt:i4>7602230</vt:i4>
      </vt:variant>
      <vt:variant>
        <vt:i4>201</vt:i4>
      </vt:variant>
      <vt:variant>
        <vt:i4>0</vt:i4>
      </vt:variant>
      <vt:variant>
        <vt:i4>5</vt:i4>
      </vt:variant>
      <vt:variant>
        <vt:lpwstr>consultantplus://offline/ref=79B55831A8B31D789EF36B13934BAF15D0B28D8815FD7C0F6D73968C4F6C075195CE12DE07CE9FA4B8CB6CA2bClDN</vt:lpwstr>
      </vt:variant>
      <vt:variant>
        <vt:lpwstr/>
      </vt:variant>
      <vt:variant>
        <vt:i4>7602225</vt:i4>
      </vt:variant>
      <vt:variant>
        <vt:i4>198</vt:i4>
      </vt:variant>
      <vt:variant>
        <vt:i4>0</vt:i4>
      </vt:variant>
      <vt:variant>
        <vt:i4>5</vt:i4>
      </vt:variant>
      <vt:variant>
        <vt:lpwstr>consultantplus://offline/ref=79B55831A8B31D789EF36B13934BAF15D0B28D8815FD7C0F6D73968C4F6C075195CE12DE07CE9FA4B8CB6CA2bClCN</vt:lpwstr>
      </vt:variant>
      <vt:variant>
        <vt:lpwstr/>
      </vt:variant>
      <vt:variant>
        <vt:i4>7602228</vt:i4>
      </vt:variant>
      <vt:variant>
        <vt:i4>195</vt:i4>
      </vt:variant>
      <vt:variant>
        <vt:i4>0</vt:i4>
      </vt:variant>
      <vt:variant>
        <vt:i4>5</vt:i4>
      </vt:variant>
      <vt:variant>
        <vt:lpwstr>consultantplus://offline/ref=79B55831A8B31D789EF36B13934BAF15D0B28D8815FD7C0F6D73968C4F6C075195CE12DE07CE9FA4B8CB6CA2bClFN</vt:lpwstr>
      </vt:variant>
      <vt:variant>
        <vt:lpwstr/>
      </vt:variant>
      <vt:variant>
        <vt:i4>1245195</vt:i4>
      </vt:variant>
      <vt:variant>
        <vt:i4>192</vt:i4>
      </vt:variant>
      <vt:variant>
        <vt:i4>0</vt:i4>
      </vt:variant>
      <vt:variant>
        <vt:i4>5</vt:i4>
      </vt:variant>
      <vt:variant>
        <vt:lpwstr>consultantplus://offline/ref=79B55831A8B31D789EF36B13934BAF15D0B28D881DFE7C056978CB8647350B5392C14DC9008793A5B8CB6FbAl0N</vt:lpwstr>
      </vt:variant>
      <vt:variant>
        <vt:lpwstr/>
      </vt:variant>
      <vt:variant>
        <vt:i4>7602282</vt:i4>
      </vt:variant>
      <vt:variant>
        <vt:i4>189</vt:i4>
      </vt:variant>
      <vt:variant>
        <vt:i4>0</vt:i4>
      </vt:variant>
      <vt:variant>
        <vt:i4>5</vt:i4>
      </vt:variant>
      <vt:variant>
        <vt:lpwstr>consultantplus://offline/ref=79B55831A8B31D789EF36B13934BAF15D0B28D8815FD7C0F6D73968C4F6C075195CE12DE07CE9FA4B8CB6CA3bCl9N</vt:lpwstr>
      </vt:variant>
      <vt:variant>
        <vt:lpwstr/>
      </vt:variant>
      <vt:variant>
        <vt:i4>1245199</vt:i4>
      </vt:variant>
      <vt:variant>
        <vt:i4>186</vt:i4>
      </vt:variant>
      <vt:variant>
        <vt:i4>0</vt:i4>
      </vt:variant>
      <vt:variant>
        <vt:i4>5</vt:i4>
      </vt:variant>
      <vt:variant>
        <vt:lpwstr>consultantplus://offline/ref=79B55831A8B31D789EF36B13934BAF15D0B28D881DFE7C056978CB8647350B5392C14DC9008793A5B8CB6FbAl4N</vt:lpwstr>
      </vt:variant>
      <vt:variant>
        <vt:lpwstr/>
      </vt:variant>
      <vt:variant>
        <vt:i4>7602231</vt:i4>
      </vt:variant>
      <vt:variant>
        <vt:i4>183</vt:i4>
      </vt:variant>
      <vt:variant>
        <vt:i4>0</vt:i4>
      </vt:variant>
      <vt:variant>
        <vt:i4>5</vt:i4>
      </vt:variant>
      <vt:variant>
        <vt:lpwstr>consultantplus://offline/ref=79B55831A8B31D789EF36B13934BAF15D0B28D8815FD7C0F6D73968C4F6C075195CE12DE07CE9FA4B8CB6CA3bClDN</vt:lpwstr>
      </vt:variant>
      <vt:variant>
        <vt:lpwstr/>
      </vt:variant>
      <vt:variant>
        <vt:i4>7602224</vt:i4>
      </vt:variant>
      <vt:variant>
        <vt:i4>180</vt:i4>
      </vt:variant>
      <vt:variant>
        <vt:i4>0</vt:i4>
      </vt:variant>
      <vt:variant>
        <vt:i4>5</vt:i4>
      </vt:variant>
      <vt:variant>
        <vt:lpwstr>consultantplus://offline/ref=79B55831A8B31D789EF36B13934BAF15D0B28D8815FD7C0F6D73968C4F6C075195CE12DE07CE9FA4B8CB6CA3bClCN</vt:lpwstr>
      </vt:variant>
      <vt:variant>
        <vt:lpwstr/>
      </vt:variant>
      <vt:variant>
        <vt:i4>7602229</vt:i4>
      </vt:variant>
      <vt:variant>
        <vt:i4>177</vt:i4>
      </vt:variant>
      <vt:variant>
        <vt:i4>0</vt:i4>
      </vt:variant>
      <vt:variant>
        <vt:i4>5</vt:i4>
      </vt:variant>
      <vt:variant>
        <vt:lpwstr>consultantplus://offline/ref=79B55831A8B31D789EF36B13934BAF15D0B28D8815FD7C0F6D73968C4F6C075195CE12DE07CE9FA4B8CB6CA3bClFN</vt:lpwstr>
      </vt:variant>
      <vt:variant>
        <vt:lpwstr/>
      </vt:variant>
      <vt:variant>
        <vt:i4>1245194</vt:i4>
      </vt:variant>
      <vt:variant>
        <vt:i4>174</vt:i4>
      </vt:variant>
      <vt:variant>
        <vt:i4>0</vt:i4>
      </vt:variant>
      <vt:variant>
        <vt:i4>5</vt:i4>
      </vt:variant>
      <vt:variant>
        <vt:lpwstr>consultantplus://offline/ref=79B55831A8B31D789EF36B13934BAF15D0B28D881DFE7C056978CB8647350B5392C14DC9008793A5B8CB6EbAl2N</vt:lpwstr>
      </vt:variant>
      <vt:variant>
        <vt:lpwstr/>
      </vt:variant>
      <vt:variant>
        <vt:i4>7602230</vt:i4>
      </vt:variant>
      <vt:variant>
        <vt:i4>171</vt:i4>
      </vt:variant>
      <vt:variant>
        <vt:i4>0</vt:i4>
      </vt:variant>
      <vt:variant>
        <vt:i4>5</vt:i4>
      </vt:variant>
      <vt:variant>
        <vt:lpwstr>consultantplus://offline/ref=79B55831A8B31D789EF36B13934BAF15D0B28D8815FD7C0F6D73968C4F6C075195CE12DE07CE9FA4B8CB6CA3bClEN</vt:lpwstr>
      </vt:variant>
      <vt:variant>
        <vt:lpwstr/>
      </vt:variant>
      <vt:variant>
        <vt:i4>1245195</vt:i4>
      </vt:variant>
      <vt:variant>
        <vt:i4>168</vt:i4>
      </vt:variant>
      <vt:variant>
        <vt:i4>0</vt:i4>
      </vt:variant>
      <vt:variant>
        <vt:i4>5</vt:i4>
      </vt:variant>
      <vt:variant>
        <vt:lpwstr>consultantplus://offline/ref=79B55831A8B31D789EF36B13934BAF15D0B28D881DFE7C056978CB8647350B5392C14DC9008793A5B8CB6EbAl3N</vt:lpwstr>
      </vt:variant>
      <vt:variant>
        <vt:lpwstr/>
      </vt:variant>
      <vt:variant>
        <vt:i4>1245192</vt:i4>
      </vt:variant>
      <vt:variant>
        <vt:i4>165</vt:i4>
      </vt:variant>
      <vt:variant>
        <vt:i4>0</vt:i4>
      </vt:variant>
      <vt:variant>
        <vt:i4>5</vt:i4>
      </vt:variant>
      <vt:variant>
        <vt:lpwstr>consultantplus://offline/ref=79B55831A8B31D789EF36B13934BAF15D0B28D881DFE7C056978CB8647350B5392C14DC9008793A5B8CB6EbAl0N</vt:lpwstr>
      </vt:variant>
      <vt:variant>
        <vt:lpwstr/>
      </vt:variant>
      <vt:variant>
        <vt:i4>1245193</vt:i4>
      </vt:variant>
      <vt:variant>
        <vt:i4>162</vt:i4>
      </vt:variant>
      <vt:variant>
        <vt:i4>0</vt:i4>
      </vt:variant>
      <vt:variant>
        <vt:i4>5</vt:i4>
      </vt:variant>
      <vt:variant>
        <vt:lpwstr>consultantplus://offline/ref=79B55831A8B31D789EF36B13934BAF15D0B28D881DFE7C056978CB8647350B5392C14DC9008793A5B8CB6EbAl1N</vt:lpwstr>
      </vt:variant>
      <vt:variant>
        <vt:lpwstr/>
      </vt:variant>
      <vt:variant>
        <vt:i4>7602278</vt:i4>
      </vt:variant>
      <vt:variant>
        <vt:i4>159</vt:i4>
      </vt:variant>
      <vt:variant>
        <vt:i4>0</vt:i4>
      </vt:variant>
      <vt:variant>
        <vt:i4>5</vt:i4>
      </vt:variant>
      <vt:variant>
        <vt:lpwstr>consultantplus://offline/ref=79B55831A8B31D789EF36B13934BAF15D0B28D8815FD7C0F6D73968C4F6C075195CE12DE07CE9FA4B8CB6CA0bCl6N</vt:lpwstr>
      </vt:variant>
      <vt:variant>
        <vt:lpwstr/>
      </vt:variant>
      <vt:variant>
        <vt:i4>1245199</vt:i4>
      </vt:variant>
      <vt:variant>
        <vt:i4>156</vt:i4>
      </vt:variant>
      <vt:variant>
        <vt:i4>0</vt:i4>
      </vt:variant>
      <vt:variant>
        <vt:i4>5</vt:i4>
      </vt:variant>
      <vt:variant>
        <vt:lpwstr>consultantplus://offline/ref=79B55831A8B31D789EF36B13934BAF15D0B28D881DFE7C056978CB8647350B5392C14DC9008793A5B8CB6EbAl7N</vt:lpwstr>
      </vt:variant>
      <vt:variant>
        <vt:lpwstr/>
      </vt:variant>
      <vt:variant>
        <vt:i4>1245273</vt:i4>
      </vt:variant>
      <vt:variant>
        <vt:i4>153</vt:i4>
      </vt:variant>
      <vt:variant>
        <vt:i4>0</vt:i4>
      </vt:variant>
      <vt:variant>
        <vt:i4>5</vt:i4>
      </vt:variant>
      <vt:variant>
        <vt:lpwstr>consultantplus://offline/ref=79B55831A8B31D789EF36B13934BAF15D0B28D881CFE7D086078CB8647350B5392C14DC9008793A5B8CB6CbAlCN</vt:lpwstr>
      </vt:variant>
      <vt:variant>
        <vt:lpwstr/>
      </vt:variant>
      <vt:variant>
        <vt:i4>1245187</vt:i4>
      </vt:variant>
      <vt:variant>
        <vt:i4>150</vt:i4>
      </vt:variant>
      <vt:variant>
        <vt:i4>0</vt:i4>
      </vt:variant>
      <vt:variant>
        <vt:i4>5</vt:i4>
      </vt:variant>
      <vt:variant>
        <vt:lpwstr>consultantplus://offline/ref=79B55831A8B31D789EF36B13934BAF15D0B28D8813FB7E0F6078CB8647350B5392C14DC9008793A5B8CB6EbAl7N</vt:lpwstr>
      </vt:variant>
      <vt:variant>
        <vt:lpwstr/>
      </vt:variant>
      <vt:variant>
        <vt:i4>1245274</vt:i4>
      </vt:variant>
      <vt:variant>
        <vt:i4>147</vt:i4>
      </vt:variant>
      <vt:variant>
        <vt:i4>0</vt:i4>
      </vt:variant>
      <vt:variant>
        <vt:i4>5</vt:i4>
      </vt:variant>
      <vt:variant>
        <vt:lpwstr>consultantplus://offline/ref=79B55831A8B31D789EF36B13934BAF15D0B28D881DFE7C056978CB8647350B5392C14DC9008793A5B8CB6DbAlCN</vt:lpwstr>
      </vt:variant>
      <vt:variant>
        <vt:lpwstr/>
      </vt:variant>
      <vt:variant>
        <vt:i4>7602275</vt:i4>
      </vt:variant>
      <vt:variant>
        <vt:i4>144</vt:i4>
      </vt:variant>
      <vt:variant>
        <vt:i4>0</vt:i4>
      </vt:variant>
      <vt:variant>
        <vt:i4>5</vt:i4>
      </vt:variant>
      <vt:variant>
        <vt:lpwstr>consultantplus://offline/ref=79B55831A8B31D789EF36B13934BAF15D0B28D8815FD7C0F6D73968C4F6C075195CE12DE07CE9FA4B8CB6CA4bCl7N</vt:lpwstr>
      </vt:variant>
      <vt:variant>
        <vt:lpwstr/>
      </vt:variant>
      <vt:variant>
        <vt:i4>7602285</vt:i4>
      </vt:variant>
      <vt:variant>
        <vt:i4>141</vt:i4>
      </vt:variant>
      <vt:variant>
        <vt:i4>0</vt:i4>
      </vt:variant>
      <vt:variant>
        <vt:i4>5</vt:i4>
      </vt:variant>
      <vt:variant>
        <vt:lpwstr>consultantplus://offline/ref=79B55831A8B31D789EF36B13934BAF15D0B28D8815FD7C0F6D73968C4F6C075195CE12DE07CE9FA4B8CB6CA4bCl9N</vt:lpwstr>
      </vt:variant>
      <vt:variant>
        <vt:lpwstr/>
      </vt:variant>
      <vt:variant>
        <vt:i4>1245184</vt:i4>
      </vt:variant>
      <vt:variant>
        <vt:i4>138</vt:i4>
      </vt:variant>
      <vt:variant>
        <vt:i4>0</vt:i4>
      </vt:variant>
      <vt:variant>
        <vt:i4>5</vt:i4>
      </vt:variant>
      <vt:variant>
        <vt:lpwstr>consultantplus://offline/ref=79B55831A8B31D789EF36B13934BAF15D0B28D8813FB7E0F6078CB8647350B5392C14DC9008793A5B8CB6EbAl4N</vt:lpwstr>
      </vt:variant>
      <vt:variant>
        <vt:lpwstr/>
      </vt:variant>
      <vt:variant>
        <vt:i4>7602284</vt:i4>
      </vt:variant>
      <vt:variant>
        <vt:i4>135</vt:i4>
      </vt:variant>
      <vt:variant>
        <vt:i4>0</vt:i4>
      </vt:variant>
      <vt:variant>
        <vt:i4>5</vt:i4>
      </vt:variant>
      <vt:variant>
        <vt:lpwstr>consultantplus://offline/ref=79B55831A8B31D789EF36B13934BAF15D0B28D8815FD7C0F6D73968C4F6C075195CE12DE07CE9FA4B8CB6CA4bCl8N</vt:lpwstr>
      </vt:variant>
      <vt:variant>
        <vt:lpwstr/>
      </vt:variant>
      <vt:variant>
        <vt:i4>1245185</vt:i4>
      </vt:variant>
      <vt:variant>
        <vt:i4>132</vt:i4>
      </vt:variant>
      <vt:variant>
        <vt:i4>0</vt:i4>
      </vt:variant>
      <vt:variant>
        <vt:i4>5</vt:i4>
      </vt:variant>
      <vt:variant>
        <vt:lpwstr>consultantplus://offline/ref=79B55831A8B31D789EF36B13934BAF15D0B28D8813FB7E0F6078CB8647350B5392C14DC9008793A5B8CB6EbAl5N</vt:lpwstr>
      </vt:variant>
      <vt:variant>
        <vt:lpwstr/>
      </vt:variant>
      <vt:variant>
        <vt:i4>1245277</vt:i4>
      </vt:variant>
      <vt:variant>
        <vt:i4>129</vt:i4>
      </vt:variant>
      <vt:variant>
        <vt:i4>0</vt:i4>
      </vt:variant>
      <vt:variant>
        <vt:i4>5</vt:i4>
      </vt:variant>
      <vt:variant>
        <vt:lpwstr>consultantplus://offline/ref=79B55831A8B31D789EF36B13934BAF15D0B28D881DFE7C056978CB8647350B5392C14DC9008793A5B8CB6DbAlDN</vt:lpwstr>
      </vt:variant>
      <vt:variant>
        <vt:lpwstr/>
      </vt:variant>
      <vt:variant>
        <vt:i4>1245195</vt:i4>
      </vt:variant>
      <vt:variant>
        <vt:i4>126</vt:i4>
      </vt:variant>
      <vt:variant>
        <vt:i4>0</vt:i4>
      </vt:variant>
      <vt:variant>
        <vt:i4>5</vt:i4>
      </vt:variant>
      <vt:variant>
        <vt:lpwstr>consultantplus://offline/ref=79B55831A8B31D789EF36B13934BAF15D0B28D881DFE7C056978CB8647350B5392C14DC9008793A5B8CB6DbAl2N</vt:lpwstr>
      </vt:variant>
      <vt:variant>
        <vt:lpwstr/>
      </vt:variant>
      <vt:variant>
        <vt:i4>1245194</vt:i4>
      </vt:variant>
      <vt:variant>
        <vt:i4>123</vt:i4>
      </vt:variant>
      <vt:variant>
        <vt:i4>0</vt:i4>
      </vt:variant>
      <vt:variant>
        <vt:i4>5</vt:i4>
      </vt:variant>
      <vt:variant>
        <vt:lpwstr>consultantplus://offline/ref=79B55831A8B31D789EF36B13934BAF15D0B28D881DFE7C056978CB8647350B5392C14DC9008793A5B8CB6DbAl3N</vt:lpwstr>
      </vt:variant>
      <vt:variant>
        <vt:lpwstr/>
      </vt:variant>
      <vt:variant>
        <vt:i4>3539056</vt:i4>
      </vt:variant>
      <vt:variant>
        <vt:i4>120</vt:i4>
      </vt:variant>
      <vt:variant>
        <vt:i4>0</vt:i4>
      </vt:variant>
      <vt:variant>
        <vt:i4>5</vt:i4>
      </vt:variant>
      <vt:variant>
        <vt:lpwstr/>
      </vt:variant>
      <vt:variant>
        <vt:lpwstr>P62</vt:lpwstr>
      </vt:variant>
      <vt:variant>
        <vt:i4>7602224</vt:i4>
      </vt:variant>
      <vt:variant>
        <vt:i4>117</vt:i4>
      </vt:variant>
      <vt:variant>
        <vt:i4>0</vt:i4>
      </vt:variant>
      <vt:variant>
        <vt:i4>5</vt:i4>
      </vt:variant>
      <vt:variant>
        <vt:lpwstr>consultantplus://offline/ref=79B55831A8B31D789EF36B13934BAF15D0B28D8815FD7C0F6D73968C4F6C075195CE12DE07CE9FA4B8CB6CA4bClDN</vt:lpwstr>
      </vt:variant>
      <vt:variant>
        <vt:lpwstr/>
      </vt:variant>
      <vt:variant>
        <vt:i4>1245199</vt:i4>
      </vt:variant>
      <vt:variant>
        <vt:i4>114</vt:i4>
      </vt:variant>
      <vt:variant>
        <vt:i4>0</vt:i4>
      </vt:variant>
      <vt:variant>
        <vt:i4>5</vt:i4>
      </vt:variant>
      <vt:variant>
        <vt:lpwstr>consultantplus://offline/ref=79B55831A8B31D789EF36B13934BAF15D0B28D881DFE7C056978CB8647350B5392C14DC9008793A5B8CB6DbAl6N</vt:lpwstr>
      </vt:variant>
      <vt:variant>
        <vt:lpwstr/>
      </vt:variant>
      <vt:variant>
        <vt:i4>131140</vt:i4>
      </vt:variant>
      <vt:variant>
        <vt:i4>111</vt:i4>
      </vt:variant>
      <vt:variant>
        <vt:i4>0</vt:i4>
      </vt:variant>
      <vt:variant>
        <vt:i4>5</vt:i4>
      </vt:variant>
      <vt:variant>
        <vt:lpwstr/>
      </vt:variant>
      <vt:variant>
        <vt:lpwstr>P2403</vt:lpwstr>
      </vt:variant>
      <vt:variant>
        <vt:i4>1245270</vt:i4>
      </vt:variant>
      <vt:variant>
        <vt:i4>108</vt:i4>
      </vt:variant>
      <vt:variant>
        <vt:i4>0</vt:i4>
      </vt:variant>
      <vt:variant>
        <vt:i4>5</vt:i4>
      </vt:variant>
      <vt:variant>
        <vt:lpwstr>consultantplus://offline/ref=79B55831A8B31D789EF36B13934BAF15D0B28D8813FB7E0F6078CB8647350B5392C14DC9008793A5B8CB6DbAlCN</vt:lpwstr>
      </vt:variant>
      <vt:variant>
        <vt:lpwstr/>
      </vt:variant>
      <vt:variant>
        <vt:i4>196678</vt:i4>
      </vt:variant>
      <vt:variant>
        <vt:i4>105</vt:i4>
      </vt:variant>
      <vt:variant>
        <vt:i4>0</vt:i4>
      </vt:variant>
      <vt:variant>
        <vt:i4>5</vt:i4>
      </vt:variant>
      <vt:variant>
        <vt:lpwstr/>
      </vt:variant>
      <vt:variant>
        <vt:lpwstr>P2611</vt:lpwstr>
      </vt:variant>
      <vt:variant>
        <vt:i4>1245193</vt:i4>
      </vt:variant>
      <vt:variant>
        <vt:i4>102</vt:i4>
      </vt:variant>
      <vt:variant>
        <vt:i4>0</vt:i4>
      </vt:variant>
      <vt:variant>
        <vt:i4>5</vt:i4>
      </vt:variant>
      <vt:variant>
        <vt:lpwstr>consultantplus://offline/ref=79B55831A8B31D789EF36B13934BAF15D0B28D881CFE7D086078CB8647350B5392C14DC9008793A5B8CB6CbAl3N</vt:lpwstr>
      </vt:variant>
      <vt:variant>
        <vt:lpwstr/>
      </vt:variant>
      <vt:variant>
        <vt:i4>1245265</vt:i4>
      </vt:variant>
      <vt:variant>
        <vt:i4>99</vt:i4>
      </vt:variant>
      <vt:variant>
        <vt:i4>0</vt:i4>
      </vt:variant>
      <vt:variant>
        <vt:i4>5</vt:i4>
      </vt:variant>
      <vt:variant>
        <vt:lpwstr>consultantplus://offline/ref=79B55831A8B31D789EF36B13934BAF15D0B28D8813FB7E0F6078CB8647350B5392C14DC9008793A5B8CB6DbAlDN</vt:lpwstr>
      </vt:variant>
      <vt:variant>
        <vt:lpwstr/>
      </vt:variant>
      <vt:variant>
        <vt:i4>196676</vt:i4>
      </vt:variant>
      <vt:variant>
        <vt:i4>96</vt:i4>
      </vt:variant>
      <vt:variant>
        <vt:i4>0</vt:i4>
      </vt:variant>
      <vt:variant>
        <vt:i4>5</vt:i4>
      </vt:variant>
      <vt:variant>
        <vt:lpwstr/>
      </vt:variant>
      <vt:variant>
        <vt:lpwstr>P2413</vt:lpwstr>
      </vt:variant>
      <vt:variant>
        <vt:i4>1245197</vt:i4>
      </vt:variant>
      <vt:variant>
        <vt:i4>93</vt:i4>
      </vt:variant>
      <vt:variant>
        <vt:i4>0</vt:i4>
      </vt:variant>
      <vt:variant>
        <vt:i4>5</vt:i4>
      </vt:variant>
      <vt:variant>
        <vt:lpwstr>consultantplus://offline/ref=79B55831A8B31D789EF36B13934BAF15D0B28D881DFE7C056978CB8647350B5392C14DC9008793A5B8CB6DbAl4N</vt:lpwstr>
      </vt:variant>
      <vt:variant>
        <vt:lpwstr/>
      </vt:variant>
      <vt:variant>
        <vt:i4>1245191</vt:i4>
      </vt:variant>
      <vt:variant>
        <vt:i4>90</vt:i4>
      </vt:variant>
      <vt:variant>
        <vt:i4>0</vt:i4>
      </vt:variant>
      <vt:variant>
        <vt:i4>5</vt:i4>
      </vt:variant>
      <vt:variant>
        <vt:lpwstr>consultantplus://offline/ref=79B55831A8B31D789EF36B13934BAF15D0B28D8813FB7E0F6078CB8647350B5392C14DC9008793A5B8CB6DbAl2N</vt:lpwstr>
      </vt:variant>
      <vt:variant>
        <vt:lpwstr/>
      </vt:variant>
      <vt:variant>
        <vt:i4>71</vt:i4>
      </vt:variant>
      <vt:variant>
        <vt:i4>87</vt:i4>
      </vt:variant>
      <vt:variant>
        <vt:i4>0</vt:i4>
      </vt:variant>
      <vt:variant>
        <vt:i4>5</vt:i4>
      </vt:variant>
      <vt:variant>
        <vt:lpwstr/>
      </vt:variant>
      <vt:variant>
        <vt:lpwstr>P2720</vt:lpwstr>
      </vt:variant>
      <vt:variant>
        <vt:i4>458822</vt:i4>
      </vt:variant>
      <vt:variant>
        <vt:i4>84</vt:i4>
      </vt:variant>
      <vt:variant>
        <vt:i4>0</vt:i4>
      </vt:variant>
      <vt:variant>
        <vt:i4>5</vt:i4>
      </vt:variant>
      <vt:variant>
        <vt:lpwstr/>
      </vt:variant>
      <vt:variant>
        <vt:lpwstr>P2653</vt:lpwstr>
      </vt:variant>
      <vt:variant>
        <vt:i4>458820</vt:i4>
      </vt:variant>
      <vt:variant>
        <vt:i4>81</vt:i4>
      </vt:variant>
      <vt:variant>
        <vt:i4>0</vt:i4>
      </vt:variant>
      <vt:variant>
        <vt:i4>5</vt:i4>
      </vt:variant>
      <vt:variant>
        <vt:lpwstr/>
      </vt:variant>
      <vt:variant>
        <vt:lpwstr>P2459</vt:lpwstr>
      </vt:variant>
      <vt:variant>
        <vt:i4>196676</vt:i4>
      </vt:variant>
      <vt:variant>
        <vt:i4>78</vt:i4>
      </vt:variant>
      <vt:variant>
        <vt:i4>0</vt:i4>
      </vt:variant>
      <vt:variant>
        <vt:i4>5</vt:i4>
      </vt:variant>
      <vt:variant>
        <vt:lpwstr/>
      </vt:variant>
      <vt:variant>
        <vt:lpwstr>P2413</vt:lpwstr>
      </vt:variant>
      <vt:variant>
        <vt:i4>1245189</vt:i4>
      </vt:variant>
      <vt:variant>
        <vt:i4>75</vt:i4>
      </vt:variant>
      <vt:variant>
        <vt:i4>0</vt:i4>
      </vt:variant>
      <vt:variant>
        <vt:i4>5</vt:i4>
      </vt:variant>
      <vt:variant>
        <vt:lpwstr>consultantplus://offline/ref=79B55831A8B31D789EF36B13934BAF15D0B28D8813FB7E0F6078CB8647350B5392C14DC9008793A5B8CB6DbAl0N</vt:lpwstr>
      </vt:variant>
      <vt:variant>
        <vt:lpwstr/>
      </vt:variant>
      <vt:variant>
        <vt:i4>655425</vt:i4>
      </vt:variant>
      <vt:variant>
        <vt:i4>72</vt:i4>
      </vt:variant>
      <vt:variant>
        <vt:i4>0</vt:i4>
      </vt:variant>
      <vt:variant>
        <vt:i4>5</vt:i4>
      </vt:variant>
      <vt:variant>
        <vt:lpwstr/>
      </vt:variant>
      <vt:variant>
        <vt:lpwstr>P2180</vt:lpwstr>
      </vt:variant>
      <vt:variant>
        <vt:i4>131139</vt:i4>
      </vt:variant>
      <vt:variant>
        <vt:i4>69</vt:i4>
      </vt:variant>
      <vt:variant>
        <vt:i4>0</vt:i4>
      </vt:variant>
      <vt:variant>
        <vt:i4>5</vt:i4>
      </vt:variant>
      <vt:variant>
        <vt:lpwstr/>
      </vt:variant>
      <vt:variant>
        <vt:lpwstr>P1331</vt:lpwstr>
      </vt:variant>
      <vt:variant>
        <vt:i4>1245188</vt:i4>
      </vt:variant>
      <vt:variant>
        <vt:i4>66</vt:i4>
      </vt:variant>
      <vt:variant>
        <vt:i4>0</vt:i4>
      </vt:variant>
      <vt:variant>
        <vt:i4>5</vt:i4>
      </vt:variant>
      <vt:variant>
        <vt:lpwstr>consultantplus://offline/ref=79B55831A8B31D789EF36B13934BAF15D0B28D8813FB7E0F6078CB8647350B5392C14DC9008793A5B8CB6DbAl1N</vt:lpwstr>
      </vt:variant>
      <vt:variant>
        <vt:lpwstr/>
      </vt:variant>
      <vt:variant>
        <vt:i4>589893</vt:i4>
      </vt:variant>
      <vt:variant>
        <vt:i4>63</vt:i4>
      </vt:variant>
      <vt:variant>
        <vt:i4>0</vt:i4>
      </vt:variant>
      <vt:variant>
        <vt:i4>5</vt:i4>
      </vt:variant>
      <vt:variant>
        <vt:lpwstr/>
      </vt:variant>
      <vt:variant>
        <vt:lpwstr>P1588</vt:lpwstr>
      </vt:variant>
      <vt:variant>
        <vt:i4>327749</vt:i4>
      </vt:variant>
      <vt:variant>
        <vt:i4>60</vt:i4>
      </vt:variant>
      <vt:variant>
        <vt:i4>0</vt:i4>
      </vt:variant>
      <vt:variant>
        <vt:i4>5</vt:i4>
      </vt:variant>
      <vt:variant>
        <vt:lpwstr/>
      </vt:variant>
      <vt:variant>
        <vt:lpwstr>P550</vt:lpwstr>
      </vt:variant>
      <vt:variant>
        <vt:i4>131137</vt:i4>
      </vt:variant>
      <vt:variant>
        <vt:i4>57</vt:i4>
      </vt:variant>
      <vt:variant>
        <vt:i4>0</vt:i4>
      </vt:variant>
      <vt:variant>
        <vt:i4>5</vt:i4>
      </vt:variant>
      <vt:variant>
        <vt:lpwstr/>
      </vt:variant>
      <vt:variant>
        <vt:lpwstr>P210</vt:lpwstr>
      </vt:variant>
      <vt:variant>
        <vt:i4>1245187</vt:i4>
      </vt:variant>
      <vt:variant>
        <vt:i4>54</vt:i4>
      </vt:variant>
      <vt:variant>
        <vt:i4>0</vt:i4>
      </vt:variant>
      <vt:variant>
        <vt:i4>5</vt:i4>
      </vt:variant>
      <vt:variant>
        <vt:lpwstr>consultantplus://offline/ref=79B55831A8B31D789EF36B13934BAF15D0B28D8813FB7E0F6078CB8647350B5392C14DC9008793A5B8CB6DbAl6N</vt:lpwstr>
      </vt:variant>
      <vt:variant>
        <vt:lpwstr/>
      </vt:variant>
      <vt:variant>
        <vt:i4>1245185</vt:i4>
      </vt:variant>
      <vt:variant>
        <vt:i4>51</vt:i4>
      </vt:variant>
      <vt:variant>
        <vt:i4>0</vt:i4>
      </vt:variant>
      <vt:variant>
        <vt:i4>5</vt:i4>
      </vt:variant>
      <vt:variant>
        <vt:lpwstr>consultantplus://offline/ref=79B55831A8B31D789EF36B13934BAF15D0B28D8813FB7E0F6078CB8647350B5392C14DC9008793A5B8CB6DbAl4N</vt:lpwstr>
      </vt:variant>
      <vt:variant>
        <vt:lpwstr/>
      </vt:variant>
      <vt:variant>
        <vt:i4>1245184</vt:i4>
      </vt:variant>
      <vt:variant>
        <vt:i4>48</vt:i4>
      </vt:variant>
      <vt:variant>
        <vt:i4>0</vt:i4>
      </vt:variant>
      <vt:variant>
        <vt:i4>5</vt:i4>
      </vt:variant>
      <vt:variant>
        <vt:lpwstr>consultantplus://offline/ref=79B55831A8B31D789EF36B13934BAF15D0B28D8813FB7E0F6078CB8647350B5392C14DC9008793A5B8CB6DbAl5N</vt:lpwstr>
      </vt:variant>
      <vt:variant>
        <vt:lpwstr/>
      </vt:variant>
      <vt:variant>
        <vt:i4>1245196</vt:i4>
      </vt:variant>
      <vt:variant>
        <vt:i4>45</vt:i4>
      </vt:variant>
      <vt:variant>
        <vt:i4>0</vt:i4>
      </vt:variant>
      <vt:variant>
        <vt:i4>5</vt:i4>
      </vt:variant>
      <vt:variant>
        <vt:lpwstr>consultantplus://offline/ref=79B55831A8B31D789EF36B13934BAF15D0B28D881DFE7C056978CB8647350B5392C14DC9008793A5B8CB6DbAl5N</vt:lpwstr>
      </vt:variant>
      <vt:variant>
        <vt:lpwstr/>
      </vt:variant>
      <vt:variant>
        <vt:i4>1245265</vt:i4>
      </vt:variant>
      <vt:variant>
        <vt:i4>42</vt:i4>
      </vt:variant>
      <vt:variant>
        <vt:i4>0</vt:i4>
      </vt:variant>
      <vt:variant>
        <vt:i4>5</vt:i4>
      </vt:variant>
      <vt:variant>
        <vt:lpwstr>consultantplus://offline/ref=79B55831A8B31D789EF36B13934BAF15D0B28D8813FB7E0F6078CB8647350B5392C14DC9008793A5B8CB6CbAlCN</vt:lpwstr>
      </vt:variant>
      <vt:variant>
        <vt:lpwstr/>
      </vt:variant>
      <vt:variant>
        <vt:i4>7602231</vt:i4>
      </vt:variant>
      <vt:variant>
        <vt:i4>39</vt:i4>
      </vt:variant>
      <vt:variant>
        <vt:i4>0</vt:i4>
      </vt:variant>
      <vt:variant>
        <vt:i4>5</vt:i4>
      </vt:variant>
      <vt:variant>
        <vt:lpwstr>consultantplus://offline/ref=79B55831A8B31D789EF36B13934BAF15D0B28D8815FD7C0F6D73968C4F6C075195CE12DE07CE9FA4B8CB6CA4bClCN</vt:lpwstr>
      </vt:variant>
      <vt:variant>
        <vt:lpwstr/>
      </vt:variant>
      <vt:variant>
        <vt:i4>1245198</vt:i4>
      </vt:variant>
      <vt:variant>
        <vt:i4>36</vt:i4>
      </vt:variant>
      <vt:variant>
        <vt:i4>0</vt:i4>
      </vt:variant>
      <vt:variant>
        <vt:i4>5</vt:i4>
      </vt:variant>
      <vt:variant>
        <vt:lpwstr>consultantplus://offline/ref=79B55831A8B31D789EF36B13934BAF15D0B28D881DFE7C056978CB8647350B5392C14DC9008793A5B8CB6CbAl0N</vt:lpwstr>
      </vt:variant>
      <vt:variant>
        <vt:lpwstr/>
      </vt:variant>
      <vt:variant>
        <vt:i4>1245194</vt:i4>
      </vt:variant>
      <vt:variant>
        <vt:i4>33</vt:i4>
      </vt:variant>
      <vt:variant>
        <vt:i4>0</vt:i4>
      </vt:variant>
      <vt:variant>
        <vt:i4>5</vt:i4>
      </vt:variant>
      <vt:variant>
        <vt:lpwstr>consultantplus://offline/ref=79B55831A8B31D789EF36B13934BAF15D0B28D881CFE7D086078CB8647350B5392C14DC9008793A5B8CB6CbAl0N</vt:lpwstr>
      </vt:variant>
      <vt:variant>
        <vt:lpwstr/>
      </vt:variant>
      <vt:variant>
        <vt:i4>1245270</vt:i4>
      </vt:variant>
      <vt:variant>
        <vt:i4>30</vt:i4>
      </vt:variant>
      <vt:variant>
        <vt:i4>0</vt:i4>
      </vt:variant>
      <vt:variant>
        <vt:i4>5</vt:i4>
      </vt:variant>
      <vt:variant>
        <vt:lpwstr>consultantplus://offline/ref=79B55831A8B31D789EF36B13934BAF15D0B28D8813FB7E0F6078CB8647350B5392C14DC9008793A5B8CB6CbAlDN</vt:lpwstr>
      </vt:variant>
      <vt:variant>
        <vt:lpwstr/>
      </vt:variant>
      <vt:variant>
        <vt:i4>3407984</vt:i4>
      </vt:variant>
      <vt:variant>
        <vt:i4>27</vt:i4>
      </vt:variant>
      <vt:variant>
        <vt:i4>0</vt:i4>
      </vt:variant>
      <vt:variant>
        <vt:i4>5</vt:i4>
      </vt:variant>
      <vt:variant>
        <vt:lpwstr/>
      </vt:variant>
      <vt:variant>
        <vt:lpwstr>P41</vt:lpwstr>
      </vt:variant>
      <vt:variant>
        <vt:i4>7602226</vt:i4>
      </vt:variant>
      <vt:variant>
        <vt:i4>24</vt:i4>
      </vt:variant>
      <vt:variant>
        <vt:i4>0</vt:i4>
      </vt:variant>
      <vt:variant>
        <vt:i4>5</vt:i4>
      </vt:variant>
      <vt:variant>
        <vt:lpwstr>consultantplus://offline/ref=79B55831A8B31D789EF36B13934BAF15D0B28D8815FD7C0F6D73968C4F6C075195CE12DE07CE9FA4B8CB6CA4bClFN</vt:lpwstr>
      </vt:variant>
      <vt:variant>
        <vt:lpwstr/>
      </vt:variant>
      <vt:variant>
        <vt:i4>7602225</vt:i4>
      </vt:variant>
      <vt:variant>
        <vt:i4>21</vt:i4>
      </vt:variant>
      <vt:variant>
        <vt:i4>0</vt:i4>
      </vt:variant>
      <vt:variant>
        <vt:i4>5</vt:i4>
      </vt:variant>
      <vt:variant>
        <vt:lpwstr>consultantplus://offline/ref=79B55831A8B31D789EF36B13934BAF15D0B28D8815FD7C0F6D73968C4F6C075195CE12DE07CE9FA4B8CB6CA4bClEN</vt:lpwstr>
      </vt:variant>
      <vt:variant>
        <vt:lpwstr/>
      </vt:variant>
      <vt:variant>
        <vt:i4>1245185</vt:i4>
      </vt:variant>
      <vt:variant>
        <vt:i4>18</vt:i4>
      </vt:variant>
      <vt:variant>
        <vt:i4>0</vt:i4>
      </vt:variant>
      <vt:variant>
        <vt:i4>5</vt:i4>
      </vt:variant>
      <vt:variant>
        <vt:lpwstr>consultantplus://offline/ref=79B55831A8B31D789EF36B13934BAF15D0B28D8813FB7E0F6078CB8647350B5392C14DC9008793A5B8CB6CbAl3N</vt:lpwstr>
      </vt:variant>
      <vt:variant>
        <vt:lpwstr/>
      </vt:variant>
      <vt:variant>
        <vt:i4>1245272</vt:i4>
      </vt:variant>
      <vt:variant>
        <vt:i4>15</vt:i4>
      </vt:variant>
      <vt:variant>
        <vt:i4>0</vt:i4>
      </vt:variant>
      <vt:variant>
        <vt:i4>5</vt:i4>
      </vt:variant>
      <vt:variant>
        <vt:lpwstr>consultantplus://offline/ref=79B55831A8B31D789EF36B13934BAF15D0B28D881DF57E0D6A78CB8647350B5392C14DC9008793A5B8C86DbAlDN</vt:lpwstr>
      </vt:variant>
      <vt:variant>
        <vt:lpwstr/>
      </vt:variant>
      <vt:variant>
        <vt:i4>7602231</vt:i4>
      </vt:variant>
      <vt:variant>
        <vt:i4>12</vt:i4>
      </vt:variant>
      <vt:variant>
        <vt:i4>0</vt:i4>
      </vt:variant>
      <vt:variant>
        <vt:i4>5</vt:i4>
      </vt:variant>
      <vt:variant>
        <vt:lpwstr>consultantplus://offline/ref=79B55831A8B31D789EF36B13934BAF15D0B28D8815FD7C0F6D73968C4F6C075195CE12DE07CE9FA4B8CB6CA5bClBN</vt:lpwstr>
      </vt:variant>
      <vt:variant>
        <vt:lpwstr/>
      </vt:variant>
      <vt:variant>
        <vt:i4>1245198</vt:i4>
      </vt:variant>
      <vt:variant>
        <vt:i4>9</vt:i4>
      </vt:variant>
      <vt:variant>
        <vt:i4>0</vt:i4>
      </vt:variant>
      <vt:variant>
        <vt:i4>5</vt:i4>
      </vt:variant>
      <vt:variant>
        <vt:lpwstr>consultantplus://offline/ref=79B55831A8B31D789EF36B13934BAF15D0B28D881DFE7C056978CB8647350B5392C14DC9008793A5B8CB6CbAl0N</vt:lpwstr>
      </vt:variant>
      <vt:variant>
        <vt:lpwstr/>
      </vt:variant>
      <vt:variant>
        <vt:i4>1245194</vt:i4>
      </vt:variant>
      <vt:variant>
        <vt:i4>6</vt:i4>
      </vt:variant>
      <vt:variant>
        <vt:i4>0</vt:i4>
      </vt:variant>
      <vt:variant>
        <vt:i4>5</vt:i4>
      </vt:variant>
      <vt:variant>
        <vt:lpwstr>consultantplus://offline/ref=79B55831A8B31D789EF36B13934BAF15D0B28D881CFE7D086078CB8647350B5392C14DC9008793A5B8CB6CbAl0N</vt:lpwstr>
      </vt:variant>
      <vt:variant>
        <vt:lpwstr/>
      </vt:variant>
      <vt:variant>
        <vt:i4>1245186</vt:i4>
      </vt:variant>
      <vt:variant>
        <vt:i4>3</vt:i4>
      </vt:variant>
      <vt:variant>
        <vt:i4>0</vt:i4>
      </vt:variant>
      <vt:variant>
        <vt:i4>5</vt:i4>
      </vt:variant>
      <vt:variant>
        <vt:lpwstr>consultantplus://offline/ref=79B55831A8B31D789EF36B13934BAF15D0B28D8813FB7E0F6078CB8647350B5392C14DC9008793A5B8CB6CbAl0N</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Akinfiev, Nikita V.</dc:creator>
  <cp:keywords/>
  <dc:description/>
  <cp:lastModifiedBy>Akinfiev, Nikita V.</cp:lastModifiedBy>
  <cp:revision>2</cp:revision>
  <dcterms:created xsi:type="dcterms:W3CDTF">2017-04-20T13:40:00Z</dcterms:created>
  <dcterms:modified xsi:type="dcterms:W3CDTF">2017-04-20T13:40:00Z</dcterms:modified>
</cp:coreProperties>
</file>